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077E9" w:rsidRPr="00135EC2" w:rsidTr="00AD6132">
        <w:trPr>
          <w:trHeight w:val="3119"/>
        </w:trPr>
        <w:tc>
          <w:tcPr>
            <w:tcW w:w="9639" w:type="dxa"/>
          </w:tcPr>
          <w:p w:rsidR="005077E9" w:rsidRPr="00135EC2" w:rsidRDefault="005077E9" w:rsidP="00AD613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5EC2">
              <w:rPr>
                <w:rFonts w:ascii="PT Astra Serif" w:hAnsi="PT Astra Serif"/>
                <w:noProof/>
                <w:spacing w:val="20"/>
                <w:sz w:val="24"/>
                <w:szCs w:val="24"/>
              </w:rPr>
              <w:drawing>
                <wp:inline distT="0" distB="0" distL="0" distR="0" wp14:anchorId="4F1AC727" wp14:editId="5157064C">
                  <wp:extent cx="683260" cy="1024255"/>
                  <wp:effectExtent l="0" t="0" r="2540" b="4445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102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7E9" w:rsidRPr="00135EC2" w:rsidRDefault="005077E9" w:rsidP="00AD6132">
            <w:pPr>
              <w:ind w:right="42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5EC2">
              <w:rPr>
                <w:rFonts w:ascii="PT Astra Serif" w:hAnsi="PT Astra Serif"/>
                <w:b/>
                <w:sz w:val="28"/>
                <w:szCs w:val="28"/>
              </w:rPr>
              <w:t>САРАТОВСКАЯ ОБЛАСТЬ</w:t>
            </w:r>
          </w:p>
          <w:p w:rsidR="005077E9" w:rsidRPr="00135EC2" w:rsidRDefault="004B6C87" w:rsidP="00AD6132">
            <w:pPr>
              <w:ind w:right="42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5EC2">
              <w:rPr>
                <w:rFonts w:ascii="PT Astra Serif" w:hAnsi="PT Astra Serif"/>
                <w:b/>
                <w:sz w:val="28"/>
                <w:szCs w:val="28"/>
              </w:rPr>
              <w:t xml:space="preserve">АТКАРСКИЙ </w:t>
            </w:r>
            <w:r w:rsidR="005077E9" w:rsidRPr="00135EC2">
              <w:rPr>
                <w:rFonts w:ascii="PT Astra Serif" w:hAnsi="PT Astra Serif"/>
                <w:b/>
                <w:sz w:val="28"/>
                <w:szCs w:val="28"/>
              </w:rPr>
              <w:t>МУНИЦИПАЛЬНЫЙ РАЙОН</w:t>
            </w:r>
          </w:p>
          <w:p w:rsidR="005077E9" w:rsidRPr="00135EC2" w:rsidRDefault="005077E9" w:rsidP="00AD6132">
            <w:pPr>
              <w:ind w:right="42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5EC2">
              <w:rPr>
                <w:rFonts w:ascii="PT Astra Serif" w:hAnsi="PT Astra Serif"/>
                <w:b/>
                <w:sz w:val="28"/>
                <w:szCs w:val="28"/>
              </w:rPr>
              <w:t>АТКАРСКОЕ МУНИЦИПАЛЬНОЕ СОБРАНИЕ</w:t>
            </w:r>
          </w:p>
          <w:p w:rsidR="005077E9" w:rsidRPr="00135EC2" w:rsidRDefault="00D3766E" w:rsidP="00AD6132">
            <w:pPr>
              <w:ind w:right="42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5EC2">
              <w:rPr>
                <w:rFonts w:ascii="PT Astra Serif" w:hAnsi="PT Astra Serif"/>
                <w:b/>
                <w:sz w:val="28"/>
                <w:szCs w:val="28"/>
              </w:rPr>
              <w:t>ПЯТОГО</w:t>
            </w:r>
            <w:r w:rsidR="005077E9" w:rsidRPr="00135EC2">
              <w:rPr>
                <w:rFonts w:ascii="PT Astra Serif" w:hAnsi="PT Astra Serif"/>
                <w:b/>
                <w:sz w:val="28"/>
                <w:szCs w:val="28"/>
              </w:rPr>
              <w:t xml:space="preserve"> СОЗЫВА</w:t>
            </w:r>
          </w:p>
          <w:p w:rsidR="005077E9" w:rsidRPr="00135EC2" w:rsidRDefault="00D11043" w:rsidP="00AD6132">
            <w:pPr>
              <w:ind w:right="42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Сто пятое</w:t>
            </w:r>
            <w:r w:rsidR="00AC53B9" w:rsidRPr="00135EC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5077E9" w:rsidRPr="00135EC2">
              <w:rPr>
                <w:rFonts w:ascii="PT Astra Serif" w:hAnsi="PT Astra Serif"/>
                <w:b/>
                <w:sz w:val="28"/>
                <w:szCs w:val="28"/>
              </w:rPr>
              <w:t>заседание</w:t>
            </w:r>
          </w:p>
          <w:p w:rsidR="005077E9" w:rsidRPr="00135EC2" w:rsidRDefault="005077E9" w:rsidP="00AD6132">
            <w:pPr>
              <w:ind w:right="42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077E9" w:rsidRPr="00135EC2" w:rsidRDefault="005077E9" w:rsidP="00CC0265">
            <w:pPr>
              <w:pStyle w:val="4"/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Р Е Ш Е Н И Е</w:t>
            </w:r>
          </w:p>
        </w:tc>
      </w:tr>
    </w:tbl>
    <w:p w:rsidR="005077E9" w:rsidRPr="00135EC2" w:rsidRDefault="005077E9" w:rsidP="005077E9">
      <w:pPr>
        <w:ind w:firstLine="708"/>
        <w:rPr>
          <w:rFonts w:ascii="PT Astra Serif" w:hAnsi="PT Astra Serif"/>
          <w:b/>
          <w:sz w:val="36"/>
          <w:szCs w:val="36"/>
          <w:vertAlign w:val="superscript"/>
        </w:rPr>
      </w:pPr>
    </w:p>
    <w:p w:rsidR="005077E9" w:rsidRPr="00E65E7D" w:rsidRDefault="004B6C87" w:rsidP="005077E9">
      <w:pPr>
        <w:ind w:right="850"/>
        <w:rPr>
          <w:rFonts w:ascii="PT Astra Serif" w:hAnsi="PT Astra Serif"/>
          <w:b/>
          <w:sz w:val="40"/>
          <w:szCs w:val="36"/>
          <w:vertAlign w:val="superscript"/>
        </w:rPr>
      </w:pPr>
      <w:r w:rsidRPr="00E65E7D">
        <w:rPr>
          <w:rFonts w:ascii="PT Astra Serif" w:hAnsi="PT Astra Serif"/>
          <w:b/>
          <w:sz w:val="40"/>
          <w:szCs w:val="36"/>
          <w:vertAlign w:val="superscript"/>
        </w:rPr>
        <w:t>От</w:t>
      </w:r>
      <w:r w:rsidR="00AE669F" w:rsidRPr="00E65E7D">
        <w:rPr>
          <w:rFonts w:ascii="PT Astra Serif" w:hAnsi="PT Astra Serif"/>
          <w:b/>
          <w:sz w:val="40"/>
          <w:szCs w:val="36"/>
          <w:vertAlign w:val="superscript"/>
        </w:rPr>
        <w:t xml:space="preserve"> </w:t>
      </w:r>
      <w:r w:rsidR="00AF3821">
        <w:rPr>
          <w:rFonts w:ascii="PT Astra Serif" w:hAnsi="PT Astra Serif"/>
          <w:b/>
          <w:sz w:val="40"/>
          <w:szCs w:val="36"/>
          <w:vertAlign w:val="superscript"/>
        </w:rPr>
        <w:t>28.07.2023</w:t>
      </w:r>
      <w:r w:rsidR="00E65E7D" w:rsidRPr="00E65E7D">
        <w:rPr>
          <w:rFonts w:ascii="PT Astra Serif" w:hAnsi="PT Astra Serif"/>
          <w:b/>
          <w:sz w:val="40"/>
          <w:szCs w:val="36"/>
          <w:vertAlign w:val="superscript"/>
        </w:rPr>
        <w:t xml:space="preserve"> </w:t>
      </w:r>
      <w:r w:rsidR="00AE669F" w:rsidRPr="00E65E7D">
        <w:rPr>
          <w:rFonts w:ascii="PT Astra Serif" w:hAnsi="PT Astra Serif"/>
          <w:b/>
          <w:sz w:val="40"/>
          <w:szCs w:val="36"/>
          <w:vertAlign w:val="superscript"/>
        </w:rPr>
        <w:t xml:space="preserve"> </w:t>
      </w:r>
      <w:r w:rsidRPr="00E65E7D">
        <w:rPr>
          <w:rFonts w:ascii="PT Astra Serif" w:hAnsi="PT Astra Serif"/>
          <w:b/>
          <w:sz w:val="40"/>
          <w:szCs w:val="36"/>
          <w:vertAlign w:val="superscript"/>
        </w:rPr>
        <w:t>№</w:t>
      </w:r>
      <w:r w:rsidR="00E65E7D" w:rsidRPr="00E65E7D">
        <w:rPr>
          <w:rFonts w:ascii="PT Astra Serif" w:hAnsi="PT Astra Serif"/>
          <w:b/>
          <w:sz w:val="40"/>
          <w:szCs w:val="36"/>
          <w:vertAlign w:val="superscript"/>
        </w:rPr>
        <w:t xml:space="preserve"> </w:t>
      </w:r>
      <w:r w:rsidR="00AF3821">
        <w:rPr>
          <w:rFonts w:ascii="PT Astra Serif" w:hAnsi="PT Astra Serif"/>
          <w:b/>
          <w:sz w:val="40"/>
          <w:szCs w:val="36"/>
          <w:vertAlign w:val="superscript"/>
        </w:rPr>
        <w:t>795</w:t>
      </w:r>
    </w:p>
    <w:p w:rsidR="005077E9" w:rsidRPr="00135EC2" w:rsidRDefault="005077E9" w:rsidP="00CC0265">
      <w:pPr>
        <w:ind w:right="850"/>
        <w:jc w:val="center"/>
        <w:rPr>
          <w:rFonts w:ascii="PT Astra Serif" w:hAnsi="PT Astra Serif"/>
          <w:sz w:val="40"/>
          <w:szCs w:val="40"/>
          <w:vertAlign w:val="superscript"/>
        </w:rPr>
      </w:pPr>
      <w:r w:rsidRPr="00135EC2">
        <w:rPr>
          <w:rFonts w:ascii="PT Astra Serif" w:hAnsi="PT Astra Serif"/>
          <w:sz w:val="40"/>
          <w:szCs w:val="40"/>
          <w:vertAlign w:val="superscript"/>
        </w:rPr>
        <w:t>г</w:t>
      </w:r>
      <w:r w:rsidR="00CC0265" w:rsidRPr="00135EC2">
        <w:rPr>
          <w:rFonts w:ascii="PT Astra Serif" w:hAnsi="PT Astra Serif"/>
          <w:sz w:val="40"/>
          <w:szCs w:val="40"/>
          <w:vertAlign w:val="superscript"/>
        </w:rPr>
        <w:t xml:space="preserve">. </w:t>
      </w:r>
      <w:r w:rsidRPr="00135EC2">
        <w:rPr>
          <w:rFonts w:ascii="PT Astra Serif" w:hAnsi="PT Astra Serif"/>
          <w:sz w:val="40"/>
          <w:szCs w:val="40"/>
          <w:vertAlign w:val="superscript"/>
        </w:rPr>
        <w:t>Аткарск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</w:tblGrid>
      <w:tr w:rsidR="005077E9" w:rsidRPr="00135EC2" w:rsidTr="00135EC2">
        <w:trPr>
          <w:trHeight w:val="796"/>
        </w:trPr>
        <w:tc>
          <w:tcPr>
            <w:tcW w:w="5740" w:type="dxa"/>
          </w:tcPr>
          <w:p w:rsidR="005077E9" w:rsidRPr="00135EC2" w:rsidRDefault="00D11043" w:rsidP="00AD6132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Об утверждении план-графика</w:t>
            </w:r>
            <w:r w:rsidR="005077E9" w:rsidRPr="00135EC2">
              <w:rPr>
                <w:rFonts w:ascii="PT Astra Serif" w:hAnsi="PT Astra Serif"/>
                <w:b/>
                <w:sz w:val="28"/>
                <w:szCs w:val="28"/>
              </w:rPr>
              <w:t xml:space="preserve"> работы Аткарского муниципального Собрания Аткарского муниципального района на 20</w:t>
            </w:r>
            <w:r w:rsidR="009B1539" w:rsidRPr="00135EC2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135EC2">
              <w:rPr>
                <w:rFonts w:ascii="PT Astra Serif" w:hAnsi="PT Astra Serif"/>
                <w:b/>
                <w:sz w:val="28"/>
                <w:szCs w:val="28"/>
              </w:rPr>
              <w:t>3</w:t>
            </w:r>
            <w:r w:rsidR="006F3302" w:rsidRPr="00135EC2">
              <w:rPr>
                <w:rFonts w:ascii="PT Astra Serif" w:hAnsi="PT Astra Serif"/>
                <w:b/>
                <w:sz w:val="28"/>
                <w:szCs w:val="28"/>
              </w:rPr>
              <w:t xml:space="preserve"> год</w:t>
            </w:r>
          </w:p>
          <w:p w:rsidR="005077E9" w:rsidRPr="00135EC2" w:rsidRDefault="005077E9" w:rsidP="00AD6132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5077E9" w:rsidRPr="00135EC2" w:rsidRDefault="005077E9" w:rsidP="005077E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35EC2">
        <w:rPr>
          <w:rFonts w:ascii="PT Astra Serif" w:hAnsi="PT Astra Serif"/>
          <w:sz w:val="28"/>
          <w:szCs w:val="28"/>
        </w:rPr>
        <w:t>В соответствии с Уставом Аткарского муниципального района Саратовской области, Регламентом Атка</w:t>
      </w:r>
      <w:r w:rsidR="004B6C87" w:rsidRPr="00135EC2">
        <w:rPr>
          <w:rFonts w:ascii="PT Astra Serif" w:hAnsi="PT Astra Serif"/>
          <w:sz w:val="28"/>
          <w:szCs w:val="28"/>
        </w:rPr>
        <w:t xml:space="preserve">рского муниципального Собрания </w:t>
      </w:r>
      <w:r w:rsidRPr="00135EC2">
        <w:rPr>
          <w:rFonts w:ascii="PT Astra Serif" w:hAnsi="PT Astra Serif"/>
          <w:sz w:val="28"/>
          <w:szCs w:val="28"/>
        </w:rPr>
        <w:t xml:space="preserve">Аткарское муниципальное Собрание </w:t>
      </w:r>
      <w:r w:rsidRPr="00135EC2">
        <w:rPr>
          <w:rFonts w:ascii="PT Astra Serif" w:hAnsi="PT Astra Serif"/>
          <w:b/>
          <w:sz w:val="28"/>
          <w:szCs w:val="28"/>
        </w:rPr>
        <w:t>РЕШИЛО</w:t>
      </w:r>
      <w:r w:rsidRPr="00135EC2">
        <w:rPr>
          <w:rFonts w:ascii="PT Astra Serif" w:hAnsi="PT Astra Serif"/>
          <w:sz w:val="28"/>
          <w:szCs w:val="28"/>
        </w:rPr>
        <w:t>:</w:t>
      </w:r>
    </w:p>
    <w:p w:rsidR="005077E9" w:rsidRPr="00D11043" w:rsidRDefault="005077E9" w:rsidP="00D11043">
      <w:pPr>
        <w:pStyle w:val="a7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11043">
        <w:rPr>
          <w:rFonts w:ascii="PT Astra Serif" w:hAnsi="PT Astra Serif"/>
          <w:sz w:val="28"/>
          <w:szCs w:val="28"/>
        </w:rPr>
        <w:t>Утвердить план</w:t>
      </w:r>
      <w:r w:rsidR="00D11043" w:rsidRPr="00D11043">
        <w:rPr>
          <w:rFonts w:ascii="PT Astra Serif" w:hAnsi="PT Astra Serif"/>
          <w:sz w:val="28"/>
          <w:szCs w:val="28"/>
        </w:rPr>
        <w:t>-график</w:t>
      </w:r>
      <w:r w:rsidRPr="00D11043">
        <w:rPr>
          <w:rFonts w:ascii="PT Astra Serif" w:hAnsi="PT Astra Serif"/>
          <w:sz w:val="28"/>
          <w:szCs w:val="28"/>
        </w:rPr>
        <w:t xml:space="preserve"> работы Аткарского муниципального Собрания Аткарско</w:t>
      </w:r>
      <w:r w:rsidR="00D3766E" w:rsidRPr="00D11043">
        <w:rPr>
          <w:rFonts w:ascii="PT Astra Serif" w:hAnsi="PT Astra Serif"/>
          <w:sz w:val="28"/>
          <w:szCs w:val="28"/>
        </w:rPr>
        <w:t>го муниципального района на 20</w:t>
      </w:r>
      <w:r w:rsidR="009B1539" w:rsidRPr="00D11043">
        <w:rPr>
          <w:rFonts w:ascii="PT Astra Serif" w:hAnsi="PT Astra Serif"/>
          <w:sz w:val="28"/>
          <w:szCs w:val="28"/>
        </w:rPr>
        <w:t>2</w:t>
      </w:r>
      <w:r w:rsidR="00135EC2" w:rsidRPr="00D11043">
        <w:rPr>
          <w:rFonts w:ascii="PT Astra Serif" w:hAnsi="PT Astra Serif"/>
          <w:sz w:val="28"/>
          <w:szCs w:val="28"/>
        </w:rPr>
        <w:t>3</w:t>
      </w:r>
      <w:r w:rsidRPr="00D11043">
        <w:rPr>
          <w:rFonts w:ascii="PT Astra Serif" w:hAnsi="PT Astra Serif"/>
          <w:sz w:val="28"/>
          <w:szCs w:val="28"/>
        </w:rPr>
        <w:t xml:space="preserve"> год</w:t>
      </w:r>
      <w:r w:rsidR="00135EC2" w:rsidRPr="00D11043">
        <w:rPr>
          <w:rFonts w:ascii="PT Astra Serif" w:hAnsi="PT Astra Serif"/>
          <w:sz w:val="28"/>
          <w:szCs w:val="28"/>
        </w:rPr>
        <w:t>,</w:t>
      </w:r>
      <w:r w:rsidRPr="00D11043">
        <w:rPr>
          <w:rFonts w:ascii="PT Astra Serif" w:hAnsi="PT Astra Serif"/>
          <w:sz w:val="28"/>
          <w:szCs w:val="28"/>
        </w:rPr>
        <w:t xml:space="preserve"> согласно приложению.</w:t>
      </w:r>
    </w:p>
    <w:p w:rsidR="00D11043" w:rsidRDefault="00D11043" w:rsidP="00D11043">
      <w:pPr>
        <w:pStyle w:val="a7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E73DA">
        <w:rPr>
          <w:rFonts w:ascii="PT Astra Serif" w:hAnsi="PT Astra Serif"/>
          <w:sz w:val="28"/>
          <w:szCs w:val="28"/>
        </w:rPr>
        <w:t>Признать утратившим силу Решение Аткарского муни</w:t>
      </w:r>
      <w:r>
        <w:rPr>
          <w:rFonts w:ascii="PT Astra Serif" w:hAnsi="PT Astra Serif"/>
          <w:sz w:val="28"/>
          <w:szCs w:val="28"/>
        </w:rPr>
        <w:t>ципального Собрания от 21.12.2022 № 732</w:t>
      </w:r>
      <w:r w:rsidRPr="005E73DA">
        <w:rPr>
          <w:rFonts w:ascii="PT Astra Serif" w:hAnsi="PT Astra Serif"/>
          <w:sz w:val="28"/>
          <w:szCs w:val="28"/>
        </w:rPr>
        <w:t xml:space="preserve"> «</w:t>
      </w:r>
      <w:r w:rsidRPr="00D11043">
        <w:rPr>
          <w:rFonts w:ascii="PT Astra Serif" w:hAnsi="PT Astra Serif"/>
          <w:sz w:val="28"/>
          <w:szCs w:val="28"/>
        </w:rPr>
        <w:t>Об утверждении план</w:t>
      </w:r>
      <w:r>
        <w:rPr>
          <w:rFonts w:ascii="PT Astra Serif" w:hAnsi="PT Astra Serif"/>
          <w:sz w:val="28"/>
          <w:szCs w:val="28"/>
        </w:rPr>
        <w:t>а</w:t>
      </w:r>
      <w:r w:rsidRPr="00D11043">
        <w:rPr>
          <w:rFonts w:ascii="PT Astra Serif" w:hAnsi="PT Astra Serif"/>
          <w:sz w:val="28"/>
          <w:szCs w:val="28"/>
        </w:rPr>
        <w:t xml:space="preserve"> работы Аткарского муниципального Собрания Аткарского муниципального района на 2023 год</w:t>
      </w:r>
      <w:r w:rsidRPr="005E73DA">
        <w:rPr>
          <w:rFonts w:ascii="PT Astra Serif" w:hAnsi="PT Astra Serif"/>
          <w:sz w:val="28"/>
          <w:szCs w:val="28"/>
        </w:rPr>
        <w:t>».</w:t>
      </w:r>
    </w:p>
    <w:p w:rsidR="00D11043" w:rsidRDefault="00D11043" w:rsidP="00D11043">
      <w:pPr>
        <w:pStyle w:val="a7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Опубликовать настоящее решение в газете «Аткарская газета». </w:t>
      </w:r>
    </w:p>
    <w:p w:rsidR="00D11043" w:rsidRPr="00D11043" w:rsidRDefault="00D11043" w:rsidP="00D11043">
      <w:pPr>
        <w:pStyle w:val="a7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Настоящее решение вступает в силу с момента его официального опубликования (обнародования). </w:t>
      </w:r>
    </w:p>
    <w:p w:rsidR="005077E9" w:rsidRPr="00135EC2" w:rsidRDefault="00D11043" w:rsidP="00D1104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5077E9" w:rsidRPr="00135EC2">
        <w:rPr>
          <w:rFonts w:ascii="PT Astra Serif" w:hAnsi="PT Astra Serif"/>
          <w:sz w:val="28"/>
          <w:szCs w:val="28"/>
        </w:rPr>
        <w:t xml:space="preserve">. Контроль за исполнением настоящего решения </w:t>
      </w:r>
      <w:r w:rsidRPr="00737F6E">
        <w:rPr>
          <w:rFonts w:ascii="PT Astra Serif" w:hAnsi="PT Astra Serif"/>
          <w:sz w:val="28"/>
          <w:szCs w:val="28"/>
        </w:rPr>
        <w:t>возложить на постоянную депутатскую комиссию по вопросам экономики, бюджетно-финансового процесса, имущественных и земельных отношений, вопросам местного самоуправления и правовым вопросам</w:t>
      </w:r>
    </w:p>
    <w:p w:rsidR="005077E9" w:rsidRDefault="005077E9" w:rsidP="005077E9">
      <w:pPr>
        <w:tabs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D11043" w:rsidRDefault="00D11043" w:rsidP="005077E9">
      <w:pPr>
        <w:tabs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D11043" w:rsidRPr="00135EC2" w:rsidRDefault="00D11043" w:rsidP="005077E9">
      <w:pPr>
        <w:tabs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муниципального района                                                                 В.В. Елин  </w:t>
      </w:r>
    </w:p>
    <w:p w:rsidR="005077E9" w:rsidRDefault="005077E9" w:rsidP="005077E9">
      <w:pPr>
        <w:tabs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D11043" w:rsidRPr="00135EC2" w:rsidRDefault="00D11043" w:rsidP="005077E9">
      <w:pPr>
        <w:tabs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E669F" w:rsidRPr="00135EC2" w:rsidRDefault="00D11043" w:rsidP="00AE669F">
      <w:pPr>
        <w:suppressAutoHyphens/>
        <w:outlineLvl w:val="0"/>
        <w:rPr>
          <w:rFonts w:ascii="PT Astra Serif" w:hAnsi="PT Astra Serif"/>
          <w:lang w:eastAsia="zh-CN"/>
        </w:rPr>
      </w:pPr>
      <w:r>
        <w:rPr>
          <w:rFonts w:ascii="PT Astra Serif" w:hAnsi="PT Astra Serif"/>
          <w:b/>
          <w:bCs/>
          <w:sz w:val="28"/>
          <w:lang w:eastAsia="zh-CN"/>
        </w:rPr>
        <w:t>Председатель</w:t>
      </w:r>
      <w:r w:rsidR="00AE669F" w:rsidRPr="00135EC2">
        <w:rPr>
          <w:rFonts w:ascii="PT Astra Serif" w:hAnsi="PT Astra Serif"/>
          <w:b/>
          <w:bCs/>
          <w:sz w:val="28"/>
          <w:lang w:eastAsia="zh-CN"/>
        </w:rPr>
        <w:t xml:space="preserve"> Аткарского </w:t>
      </w:r>
    </w:p>
    <w:p w:rsidR="00AE669F" w:rsidRPr="00135EC2" w:rsidRDefault="00AE669F" w:rsidP="00AE669F">
      <w:pPr>
        <w:suppressAutoHyphens/>
        <w:rPr>
          <w:rFonts w:ascii="PT Astra Serif" w:hAnsi="PT Astra Serif"/>
          <w:lang w:eastAsia="zh-CN"/>
        </w:rPr>
      </w:pPr>
      <w:r w:rsidRPr="00135EC2">
        <w:rPr>
          <w:rFonts w:ascii="PT Astra Serif" w:hAnsi="PT Astra Serif"/>
          <w:b/>
          <w:bCs/>
          <w:sz w:val="28"/>
          <w:lang w:eastAsia="zh-CN"/>
        </w:rPr>
        <w:t xml:space="preserve">муниципального Собрания                                             </w:t>
      </w:r>
      <w:r w:rsidR="005302C9" w:rsidRPr="00135EC2">
        <w:rPr>
          <w:rFonts w:ascii="PT Astra Serif" w:hAnsi="PT Astra Serif"/>
          <w:b/>
          <w:bCs/>
          <w:sz w:val="28"/>
          <w:lang w:eastAsia="zh-CN"/>
        </w:rPr>
        <w:t xml:space="preserve">  </w:t>
      </w:r>
      <w:r w:rsidR="00D11043">
        <w:rPr>
          <w:rFonts w:ascii="PT Astra Serif" w:hAnsi="PT Astra Serif"/>
          <w:b/>
          <w:bCs/>
          <w:sz w:val="28"/>
          <w:lang w:eastAsia="zh-CN"/>
        </w:rPr>
        <w:t xml:space="preserve">                 </w:t>
      </w:r>
      <w:r w:rsidRPr="00135EC2">
        <w:rPr>
          <w:rFonts w:ascii="PT Astra Serif" w:hAnsi="PT Astra Serif"/>
          <w:b/>
          <w:bCs/>
          <w:sz w:val="28"/>
          <w:lang w:eastAsia="zh-CN"/>
        </w:rPr>
        <w:t xml:space="preserve">   </w:t>
      </w:r>
      <w:r w:rsidR="00D11043">
        <w:rPr>
          <w:rFonts w:ascii="PT Astra Serif" w:hAnsi="PT Astra Serif"/>
          <w:b/>
          <w:bCs/>
          <w:sz w:val="28"/>
          <w:lang w:eastAsia="zh-CN"/>
        </w:rPr>
        <w:t>А</w:t>
      </w:r>
      <w:r w:rsidR="009318D8" w:rsidRPr="00135EC2">
        <w:rPr>
          <w:rFonts w:ascii="PT Astra Serif" w:hAnsi="PT Astra Serif"/>
          <w:b/>
          <w:bCs/>
          <w:sz w:val="28"/>
          <w:lang w:eastAsia="zh-CN"/>
        </w:rPr>
        <w:t xml:space="preserve">.В. </w:t>
      </w:r>
      <w:r w:rsidR="00D11043">
        <w:rPr>
          <w:rFonts w:ascii="PT Astra Serif" w:hAnsi="PT Astra Serif"/>
          <w:b/>
          <w:bCs/>
          <w:sz w:val="28"/>
          <w:lang w:eastAsia="zh-CN"/>
        </w:rPr>
        <w:t>Брусьев</w:t>
      </w:r>
    </w:p>
    <w:p w:rsidR="005077E9" w:rsidRPr="00135EC2" w:rsidRDefault="005077E9" w:rsidP="005077E9">
      <w:pPr>
        <w:tabs>
          <w:tab w:val="left" w:pos="0"/>
        </w:tabs>
        <w:rPr>
          <w:rFonts w:ascii="PT Astra Serif" w:hAnsi="PT Astra Serif"/>
          <w:b/>
          <w:sz w:val="24"/>
          <w:szCs w:val="24"/>
        </w:rPr>
      </w:pPr>
    </w:p>
    <w:p w:rsidR="005077E9" w:rsidRPr="00135EC2" w:rsidRDefault="005077E9" w:rsidP="005077E9">
      <w:pPr>
        <w:tabs>
          <w:tab w:val="left" w:pos="0"/>
        </w:tabs>
        <w:rPr>
          <w:rFonts w:ascii="PT Astra Serif" w:hAnsi="PT Astra Serif"/>
          <w:b/>
          <w:sz w:val="24"/>
          <w:szCs w:val="24"/>
        </w:rPr>
      </w:pPr>
    </w:p>
    <w:p w:rsidR="005077E9" w:rsidRPr="00135EC2" w:rsidRDefault="005077E9" w:rsidP="005077E9">
      <w:pPr>
        <w:tabs>
          <w:tab w:val="left" w:pos="0"/>
        </w:tabs>
        <w:rPr>
          <w:rFonts w:ascii="PT Astra Serif" w:hAnsi="PT Astra Serif"/>
          <w:b/>
          <w:sz w:val="24"/>
          <w:szCs w:val="24"/>
        </w:rPr>
      </w:pPr>
    </w:p>
    <w:p w:rsidR="005077E9" w:rsidRPr="00135EC2" w:rsidRDefault="005077E9" w:rsidP="005077E9">
      <w:pPr>
        <w:tabs>
          <w:tab w:val="left" w:pos="0"/>
        </w:tabs>
        <w:rPr>
          <w:rFonts w:ascii="PT Astra Serif" w:hAnsi="PT Astra Serif"/>
          <w:b/>
          <w:sz w:val="24"/>
          <w:szCs w:val="24"/>
        </w:rPr>
      </w:pPr>
    </w:p>
    <w:p w:rsidR="005077E9" w:rsidRPr="00135EC2" w:rsidRDefault="005077E9" w:rsidP="005077E9">
      <w:pPr>
        <w:tabs>
          <w:tab w:val="left" w:pos="0"/>
        </w:tabs>
        <w:rPr>
          <w:rFonts w:ascii="PT Astra Serif" w:hAnsi="PT Astra Serif"/>
          <w:b/>
          <w:sz w:val="24"/>
          <w:szCs w:val="24"/>
        </w:rPr>
      </w:pPr>
    </w:p>
    <w:p w:rsidR="00D11043" w:rsidRDefault="00D11043" w:rsidP="00D11043">
      <w:pPr>
        <w:tabs>
          <w:tab w:val="left" w:pos="0"/>
        </w:tabs>
        <w:rPr>
          <w:rFonts w:ascii="PT Astra Serif" w:hAnsi="PT Astra Serif"/>
          <w:b/>
          <w:sz w:val="24"/>
          <w:szCs w:val="24"/>
        </w:rPr>
      </w:pPr>
    </w:p>
    <w:p w:rsidR="00D11043" w:rsidRDefault="00D11043" w:rsidP="00D11043">
      <w:pPr>
        <w:tabs>
          <w:tab w:val="left" w:pos="0"/>
        </w:tabs>
        <w:rPr>
          <w:rFonts w:ascii="PT Astra Serif" w:hAnsi="PT Astra Serif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234"/>
      </w:tblGrid>
      <w:tr w:rsidR="00D11043" w:rsidTr="00D11043">
        <w:tc>
          <w:tcPr>
            <w:tcW w:w="5778" w:type="dxa"/>
          </w:tcPr>
          <w:p w:rsidR="00D11043" w:rsidRPr="00D11043" w:rsidRDefault="00D11043" w:rsidP="00D11043">
            <w:pPr>
              <w:tabs>
                <w:tab w:val="left" w:pos="0"/>
              </w:tabs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34" w:type="dxa"/>
          </w:tcPr>
          <w:p w:rsidR="00D11043" w:rsidRPr="00D11043" w:rsidRDefault="00D11043" w:rsidP="00D11043">
            <w:pPr>
              <w:tabs>
                <w:tab w:val="left" w:pos="0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D11043">
              <w:rPr>
                <w:rFonts w:ascii="PT Astra Serif" w:hAnsi="PT Astra Serif"/>
                <w:b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</w:t>
            </w:r>
            <w:r w:rsidRPr="00D11043">
              <w:rPr>
                <w:rFonts w:ascii="PT Astra Serif" w:hAnsi="PT Astra Serif"/>
                <w:b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</w:t>
            </w:r>
            <w:r w:rsidRPr="00D11043">
              <w:rPr>
                <w:rFonts w:ascii="PT Astra Serif" w:hAnsi="PT Astra Serif"/>
                <w:b/>
                <w:sz w:val="28"/>
                <w:szCs w:val="28"/>
              </w:rPr>
              <w:t>решению</w:t>
            </w:r>
          </w:p>
          <w:p w:rsidR="00D11043" w:rsidRPr="00D11043" w:rsidRDefault="00D11043" w:rsidP="00D11043">
            <w:pPr>
              <w:tabs>
                <w:tab w:val="left" w:pos="0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D11043">
              <w:rPr>
                <w:rFonts w:ascii="PT Astra Serif" w:hAnsi="PT Astra Serif"/>
                <w:b/>
                <w:sz w:val="28"/>
                <w:szCs w:val="28"/>
              </w:rPr>
              <w:t xml:space="preserve">Аткарского муниципального </w:t>
            </w:r>
          </w:p>
          <w:p w:rsidR="00D11043" w:rsidRPr="00D11043" w:rsidRDefault="00D11043" w:rsidP="00D11043">
            <w:pPr>
              <w:tabs>
                <w:tab w:val="left" w:pos="0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D11043">
              <w:rPr>
                <w:rFonts w:ascii="PT Astra Serif" w:hAnsi="PT Astra Serif"/>
                <w:b/>
                <w:sz w:val="28"/>
                <w:szCs w:val="28"/>
              </w:rPr>
              <w:t>Собрания</w:t>
            </w:r>
          </w:p>
          <w:p w:rsidR="00D11043" w:rsidRPr="00D11043" w:rsidRDefault="00D11043" w:rsidP="00D11043">
            <w:pPr>
              <w:tabs>
                <w:tab w:val="left" w:pos="0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D11043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AF3821">
              <w:rPr>
                <w:rFonts w:ascii="PT Astra Serif" w:hAnsi="PT Astra Serif"/>
                <w:b/>
                <w:sz w:val="28"/>
                <w:szCs w:val="28"/>
              </w:rPr>
              <w:t xml:space="preserve">28.07.2023 </w:t>
            </w:r>
            <w:r w:rsidRPr="00D11043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AF3821">
              <w:rPr>
                <w:rFonts w:ascii="PT Astra Serif" w:hAnsi="PT Astra Serif"/>
                <w:b/>
                <w:sz w:val="28"/>
                <w:szCs w:val="28"/>
              </w:rPr>
              <w:t>795</w:t>
            </w:r>
            <w:bookmarkStart w:id="0" w:name="_GoBack"/>
            <w:bookmarkEnd w:id="0"/>
          </w:p>
          <w:p w:rsidR="00D11043" w:rsidRPr="00D11043" w:rsidRDefault="00D11043" w:rsidP="00D11043">
            <w:pPr>
              <w:tabs>
                <w:tab w:val="left" w:pos="0"/>
              </w:tabs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5077E9" w:rsidRPr="00D11043" w:rsidRDefault="005077E9" w:rsidP="005077E9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4"/>
        </w:rPr>
      </w:pPr>
      <w:r w:rsidRPr="00D11043">
        <w:rPr>
          <w:rFonts w:ascii="PT Astra Serif" w:hAnsi="PT Astra Serif"/>
          <w:b/>
          <w:sz w:val="28"/>
          <w:szCs w:val="24"/>
        </w:rPr>
        <w:t>План</w:t>
      </w:r>
      <w:r w:rsidR="00924536">
        <w:rPr>
          <w:rFonts w:ascii="PT Astra Serif" w:hAnsi="PT Astra Serif"/>
          <w:b/>
          <w:sz w:val="28"/>
          <w:szCs w:val="24"/>
        </w:rPr>
        <w:t>-график</w:t>
      </w:r>
      <w:r w:rsidRPr="00D11043">
        <w:rPr>
          <w:rFonts w:ascii="PT Astra Serif" w:hAnsi="PT Astra Serif"/>
          <w:b/>
          <w:sz w:val="28"/>
          <w:szCs w:val="24"/>
        </w:rPr>
        <w:t xml:space="preserve"> работы</w:t>
      </w:r>
    </w:p>
    <w:p w:rsidR="005077E9" w:rsidRPr="00D11043" w:rsidRDefault="005077E9" w:rsidP="005077E9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4"/>
        </w:rPr>
      </w:pPr>
      <w:r w:rsidRPr="00D11043">
        <w:rPr>
          <w:rFonts w:ascii="PT Astra Serif" w:hAnsi="PT Astra Serif"/>
          <w:b/>
          <w:sz w:val="28"/>
          <w:szCs w:val="24"/>
        </w:rPr>
        <w:t>Атк</w:t>
      </w:r>
      <w:r w:rsidR="004B6C87" w:rsidRPr="00D11043">
        <w:rPr>
          <w:rFonts w:ascii="PT Astra Serif" w:hAnsi="PT Astra Serif"/>
          <w:b/>
          <w:sz w:val="28"/>
          <w:szCs w:val="24"/>
        </w:rPr>
        <w:t>арского муниципального Собрания</w:t>
      </w:r>
    </w:p>
    <w:p w:rsidR="005077E9" w:rsidRPr="00D11043" w:rsidRDefault="005077E9" w:rsidP="005077E9">
      <w:pPr>
        <w:tabs>
          <w:tab w:val="left" w:pos="0"/>
        </w:tabs>
        <w:jc w:val="center"/>
        <w:rPr>
          <w:rFonts w:ascii="PT Astra Serif" w:hAnsi="PT Astra Serif"/>
          <w:b/>
          <w:sz w:val="28"/>
          <w:szCs w:val="24"/>
        </w:rPr>
      </w:pPr>
      <w:r w:rsidRPr="00D11043">
        <w:rPr>
          <w:rFonts w:ascii="PT Astra Serif" w:hAnsi="PT Astra Serif"/>
          <w:b/>
          <w:sz w:val="28"/>
          <w:szCs w:val="24"/>
        </w:rPr>
        <w:t>Аткарско</w:t>
      </w:r>
      <w:r w:rsidR="00D3766E" w:rsidRPr="00D11043">
        <w:rPr>
          <w:rFonts w:ascii="PT Astra Serif" w:hAnsi="PT Astra Serif"/>
          <w:b/>
          <w:sz w:val="28"/>
          <w:szCs w:val="24"/>
        </w:rPr>
        <w:t>го муниципального района на 20</w:t>
      </w:r>
      <w:r w:rsidR="00831D2D" w:rsidRPr="00D11043">
        <w:rPr>
          <w:rFonts w:ascii="PT Astra Serif" w:hAnsi="PT Astra Serif"/>
          <w:b/>
          <w:sz w:val="28"/>
          <w:szCs w:val="24"/>
        </w:rPr>
        <w:t>2</w:t>
      </w:r>
      <w:r w:rsidR="00135EC2" w:rsidRPr="00D11043">
        <w:rPr>
          <w:rFonts w:ascii="PT Astra Serif" w:hAnsi="PT Astra Serif"/>
          <w:b/>
          <w:sz w:val="28"/>
          <w:szCs w:val="24"/>
        </w:rPr>
        <w:t>3</w:t>
      </w:r>
      <w:r w:rsidR="009318D8" w:rsidRPr="00D11043">
        <w:rPr>
          <w:rFonts w:ascii="PT Astra Serif" w:hAnsi="PT Astra Serif"/>
          <w:b/>
          <w:sz w:val="28"/>
          <w:szCs w:val="24"/>
        </w:rPr>
        <w:t xml:space="preserve"> </w:t>
      </w:r>
      <w:r w:rsidRPr="00D11043">
        <w:rPr>
          <w:rFonts w:ascii="PT Astra Serif" w:hAnsi="PT Astra Serif"/>
          <w:b/>
          <w:sz w:val="28"/>
          <w:szCs w:val="24"/>
        </w:rPr>
        <w:t>год</w:t>
      </w:r>
    </w:p>
    <w:p w:rsidR="005077E9" w:rsidRPr="00135EC2" w:rsidRDefault="005077E9" w:rsidP="005077E9">
      <w:pPr>
        <w:rPr>
          <w:rFonts w:ascii="PT Astra Serif" w:hAnsi="PT Astra Serif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184"/>
        <w:gridCol w:w="4636"/>
        <w:gridCol w:w="1417"/>
        <w:gridCol w:w="992"/>
        <w:gridCol w:w="24"/>
        <w:gridCol w:w="1942"/>
      </w:tblGrid>
      <w:tr w:rsidR="005077E9" w:rsidRPr="00135EC2" w:rsidTr="00AD6132">
        <w:tc>
          <w:tcPr>
            <w:tcW w:w="1001" w:type="dxa"/>
            <w:gridSpan w:val="3"/>
            <w:shd w:val="clear" w:color="auto" w:fill="auto"/>
          </w:tcPr>
          <w:p w:rsidR="005077E9" w:rsidRPr="00135EC2" w:rsidRDefault="005077E9" w:rsidP="00AD613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35EC2">
              <w:rPr>
                <w:rFonts w:ascii="PT Astra Serif" w:hAnsi="PT Astra Serif"/>
                <w:b/>
                <w:sz w:val="24"/>
                <w:szCs w:val="24"/>
              </w:rPr>
              <w:t>№ п.п.</w:t>
            </w:r>
          </w:p>
        </w:tc>
        <w:tc>
          <w:tcPr>
            <w:tcW w:w="7069" w:type="dxa"/>
            <w:gridSpan w:val="4"/>
            <w:shd w:val="clear" w:color="auto" w:fill="auto"/>
          </w:tcPr>
          <w:p w:rsidR="005077E9" w:rsidRPr="00135EC2" w:rsidRDefault="005077E9" w:rsidP="00AD613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35EC2">
              <w:rPr>
                <w:rFonts w:ascii="PT Astra Serif" w:hAnsi="PT Astra Serif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42" w:type="dxa"/>
            <w:shd w:val="clear" w:color="auto" w:fill="auto"/>
          </w:tcPr>
          <w:p w:rsidR="005077E9" w:rsidRPr="00135EC2" w:rsidRDefault="005077E9" w:rsidP="00AD613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35EC2">
              <w:rPr>
                <w:rFonts w:ascii="PT Astra Serif" w:hAnsi="PT Astra Serif"/>
                <w:b/>
                <w:sz w:val="24"/>
                <w:szCs w:val="24"/>
              </w:rPr>
              <w:t>Срок исполнения</w:t>
            </w:r>
          </w:p>
        </w:tc>
      </w:tr>
      <w:tr w:rsidR="005077E9" w:rsidRPr="00135EC2" w:rsidTr="00AD6132">
        <w:tc>
          <w:tcPr>
            <w:tcW w:w="10012" w:type="dxa"/>
            <w:gridSpan w:val="8"/>
            <w:shd w:val="clear" w:color="auto" w:fill="auto"/>
          </w:tcPr>
          <w:p w:rsidR="005077E9" w:rsidRPr="00135EC2" w:rsidRDefault="005077E9" w:rsidP="00AD613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35EC2">
              <w:rPr>
                <w:rFonts w:ascii="PT Astra Serif" w:hAnsi="PT Astra Serif"/>
                <w:b/>
                <w:sz w:val="24"/>
                <w:szCs w:val="24"/>
              </w:rPr>
              <w:t xml:space="preserve">                                        1.  Основные направления работы                                             </w:t>
            </w:r>
          </w:p>
        </w:tc>
      </w:tr>
      <w:tr w:rsidR="005077E9" w:rsidRPr="00135EC2" w:rsidTr="00AD6132">
        <w:tc>
          <w:tcPr>
            <w:tcW w:w="817" w:type="dxa"/>
            <w:gridSpan w:val="2"/>
            <w:shd w:val="clear" w:color="auto" w:fill="auto"/>
          </w:tcPr>
          <w:p w:rsidR="005077E9" w:rsidRPr="00135EC2" w:rsidRDefault="005077E9" w:rsidP="00AD613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135EC2" w:rsidRDefault="005077E9" w:rsidP="00AD61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Изучение нормативных правовых актов и проектов нормативных правовых актов органов государственной власти Российской Федерации, Саратовской области.</w:t>
            </w:r>
          </w:p>
        </w:tc>
        <w:tc>
          <w:tcPr>
            <w:tcW w:w="1966" w:type="dxa"/>
            <w:gridSpan w:val="2"/>
            <w:shd w:val="clear" w:color="auto" w:fill="auto"/>
          </w:tcPr>
          <w:p w:rsidR="005077E9" w:rsidRPr="00135EC2" w:rsidRDefault="005077E9" w:rsidP="00AD613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</w:tr>
      <w:tr w:rsidR="005077E9" w:rsidRPr="00135EC2" w:rsidTr="00AD6132">
        <w:tc>
          <w:tcPr>
            <w:tcW w:w="817" w:type="dxa"/>
            <w:gridSpan w:val="2"/>
            <w:shd w:val="clear" w:color="auto" w:fill="auto"/>
          </w:tcPr>
          <w:p w:rsidR="005077E9" w:rsidRPr="00135EC2" w:rsidRDefault="005077E9" w:rsidP="00AD613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1.2</w:t>
            </w:r>
          </w:p>
          <w:p w:rsidR="005077E9" w:rsidRPr="00135EC2" w:rsidRDefault="005077E9" w:rsidP="00AD613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135EC2" w:rsidRDefault="005077E9" w:rsidP="00AD61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Участие в работе Ассоциации «Совет муниципальных образований Саратовской области».</w:t>
            </w:r>
          </w:p>
        </w:tc>
        <w:tc>
          <w:tcPr>
            <w:tcW w:w="1966" w:type="dxa"/>
            <w:gridSpan w:val="2"/>
            <w:shd w:val="clear" w:color="auto" w:fill="auto"/>
          </w:tcPr>
          <w:p w:rsidR="005077E9" w:rsidRPr="00135EC2" w:rsidRDefault="005077E9" w:rsidP="00AD613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</w:tr>
      <w:tr w:rsidR="005077E9" w:rsidRPr="00135EC2" w:rsidTr="00AD6132">
        <w:tc>
          <w:tcPr>
            <w:tcW w:w="817" w:type="dxa"/>
            <w:gridSpan w:val="2"/>
            <w:shd w:val="clear" w:color="auto" w:fill="auto"/>
          </w:tcPr>
          <w:p w:rsidR="005077E9" w:rsidRPr="00135EC2" w:rsidRDefault="005077E9" w:rsidP="00AD613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1.3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135EC2" w:rsidRDefault="005077E9" w:rsidP="00AD61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Подготовка и принятие  муниципальных правовых актов по вопросам, находящимся в компетенции Аткарского муниципального Собрания.</w:t>
            </w:r>
          </w:p>
        </w:tc>
        <w:tc>
          <w:tcPr>
            <w:tcW w:w="1966" w:type="dxa"/>
            <w:gridSpan w:val="2"/>
            <w:shd w:val="clear" w:color="auto" w:fill="auto"/>
          </w:tcPr>
          <w:p w:rsidR="005077E9" w:rsidRPr="00135EC2" w:rsidRDefault="005077E9" w:rsidP="00AD613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</w:tr>
      <w:tr w:rsidR="005077E9" w:rsidRPr="00135EC2" w:rsidTr="00AD6132">
        <w:tc>
          <w:tcPr>
            <w:tcW w:w="817" w:type="dxa"/>
            <w:gridSpan w:val="2"/>
            <w:shd w:val="clear" w:color="auto" w:fill="auto"/>
          </w:tcPr>
          <w:p w:rsidR="005077E9" w:rsidRPr="00135EC2" w:rsidRDefault="005077E9" w:rsidP="00AD613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1.4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135EC2" w:rsidRDefault="005077E9" w:rsidP="00AD61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 xml:space="preserve">Проведение анализа принятых нормативных правовых актов Аткарского муниципального Собрания и внесение в них изменений и дополнений в соответствии с действующим законодательством. </w:t>
            </w:r>
          </w:p>
        </w:tc>
        <w:tc>
          <w:tcPr>
            <w:tcW w:w="1966" w:type="dxa"/>
            <w:gridSpan w:val="2"/>
            <w:shd w:val="clear" w:color="auto" w:fill="auto"/>
          </w:tcPr>
          <w:p w:rsidR="005077E9" w:rsidRPr="00135EC2" w:rsidRDefault="005077E9" w:rsidP="00AD613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</w:tr>
      <w:tr w:rsidR="005077E9" w:rsidRPr="00135EC2" w:rsidTr="00AD6132">
        <w:tc>
          <w:tcPr>
            <w:tcW w:w="817" w:type="dxa"/>
            <w:gridSpan w:val="2"/>
            <w:shd w:val="clear" w:color="auto" w:fill="auto"/>
          </w:tcPr>
          <w:p w:rsidR="005077E9" w:rsidRPr="00135EC2" w:rsidRDefault="005077E9" w:rsidP="00AD613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1.5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135EC2" w:rsidRDefault="005077E9" w:rsidP="00AD61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Участие в проведении и организации собрания граждан.</w:t>
            </w:r>
          </w:p>
        </w:tc>
        <w:tc>
          <w:tcPr>
            <w:tcW w:w="1966" w:type="dxa"/>
            <w:gridSpan w:val="2"/>
            <w:shd w:val="clear" w:color="auto" w:fill="auto"/>
          </w:tcPr>
          <w:p w:rsidR="005077E9" w:rsidRPr="00135EC2" w:rsidRDefault="005077E9" w:rsidP="00AD613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077E9" w:rsidRPr="00135EC2" w:rsidTr="00AD6132">
        <w:tc>
          <w:tcPr>
            <w:tcW w:w="817" w:type="dxa"/>
            <w:gridSpan w:val="2"/>
            <w:shd w:val="clear" w:color="auto" w:fill="auto"/>
          </w:tcPr>
          <w:p w:rsidR="005077E9" w:rsidRPr="00135EC2" w:rsidRDefault="005077E9" w:rsidP="00AD613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1.6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135EC2" w:rsidRDefault="005077E9" w:rsidP="00AD61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Организация и проведение публичных слушаний по вопросам, выносимым на публичные слушания.</w:t>
            </w:r>
          </w:p>
        </w:tc>
        <w:tc>
          <w:tcPr>
            <w:tcW w:w="1966" w:type="dxa"/>
            <w:gridSpan w:val="2"/>
            <w:shd w:val="clear" w:color="auto" w:fill="auto"/>
          </w:tcPr>
          <w:p w:rsidR="005077E9" w:rsidRPr="00135EC2" w:rsidRDefault="005077E9" w:rsidP="00AD613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</w:tr>
      <w:tr w:rsidR="005077E9" w:rsidRPr="00135EC2" w:rsidTr="00AD6132">
        <w:tc>
          <w:tcPr>
            <w:tcW w:w="817" w:type="dxa"/>
            <w:gridSpan w:val="2"/>
            <w:shd w:val="clear" w:color="auto" w:fill="auto"/>
          </w:tcPr>
          <w:p w:rsidR="005077E9" w:rsidRPr="00135EC2" w:rsidRDefault="005077E9" w:rsidP="00AD613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1.7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135EC2" w:rsidRDefault="005077E9" w:rsidP="00AD61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Проведение приемов граждан по личным вопросам.</w:t>
            </w:r>
          </w:p>
        </w:tc>
        <w:tc>
          <w:tcPr>
            <w:tcW w:w="1966" w:type="dxa"/>
            <w:gridSpan w:val="2"/>
            <w:shd w:val="clear" w:color="auto" w:fill="auto"/>
          </w:tcPr>
          <w:p w:rsidR="005077E9" w:rsidRPr="00135EC2" w:rsidRDefault="005077E9" w:rsidP="00AD613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По графику</w:t>
            </w:r>
          </w:p>
        </w:tc>
      </w:tr>
      <w:tr w:rsidR="005077E9" w:rsidRPr="00135EC2" w:rsidTr="00AD6132">
        <w:tc>
          <w:tcPr>
            <w:tcW w:w="817" w:type="dxa"/>
            <w:gridSpan w:val="2"/>
            <w:shd w:val="clear" w:color="auto" w:fill="auto"/>
          </w:tcPr>
          <w:p w:rsidR="005077E9" w:rsidRPr="00135EC2" w:rsidRDefault="005077E9" w:rsidP="00AD613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1.8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135EC2" w:rsidRDefault="005077E9" w:rsidP="00AD61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 xml:space="preserve">Участие в общегородских мероприятиях, в том числе: </w:t>
            </w:r>
          </w:p>
          <w:p w:rsidR="005077E9" w:rsidRPr="00135EC2" w:rsidRDefault="005077E9" w:rsidP="00AD61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-в открытии Доски Почета района при проведении праздничных мероприятий, посвященных 1</w:t>
            </w:r>
            <w:r w:rsidR="00E72042" w:rsidRPr="00135EC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5EC2">
              <w:rPr>
                <w:rFonts w:ascii="PT Astra Serif" w:hAnsi="PT Astra Serif"/>
                <w:sz w:val="24"/>
                <w:szCs w:val="24"/>
              </w:rPr>
              <w:t>Мая;</w:t>
            </w:r>
          </w:p>
          <w:p w:rsidR="005077E9" w:rsidRPr="00135EC2" w:rsidRDefault="005077E9" w:rsidP="00AD61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-в праздничных мероприятиях, посвященных Дню Победы.</w:t>
            </w:r>
          </w:p>
        </w:tc>
        <w:tc>
          <w:tcPr>
            <w:tcW w:w="1966" w:type="dxa"/>
            <w:gridSpan w:val="2"/>
            <w:shd w:val="clear" w:color="auto" w:fill="auto"/>
          </w:tcPr>
          <w:p w:rsidR="005077E9" w:rsidRPr="00135EC2" w:rsidRDefault="005077E9" w:rsidP="00AD613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</w:tr>
      <w:tr w:rsidR="005077E9" w:rsidRPr="00135EC2" w:rsidTr="00AD6132">
        <w:tc>
          <w:tcPr>
            <w:tcW w:w="817" w:type="dxa"/>
            <w:gridSpan w:val="2"/>
            <w:shd w:val="clear" w:color="auto" w:fill="auto"/>
          </w:tcPr>
          <w:p w:rsidR="005077E9" w:rsidRPr="00135EC2" w:rsidRDefault="005077E9" w:rsidP="00AD613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1.9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135EC2" w:rsidRDefault="005077E9" w:rsidP="00AD61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Подготовка и организация работы постоянных депутатских комиссий.</w:t>
            </w:r>
          </w:p>
        </w:tc>
        <w:tc>
          <w:tcPr>
            <w:tcW w:w="1966" w:type="dxa"/>
            <w:gridSpan w:val="2"/>
            <w:shd w:val="clear" w:color="auto" w:fill="auto"/>
          </w:tcPr>
          <w:p w:rsidR="005077E9" w:rsidRPr="00135EC2" w:rsidRDefault="005077E9" w:rsidP="00AD613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</w:tr>
      <w:tr w:rsidR="005077E9" w:rsidRPr="00135EC2" w:rsidTr="00AD6132">
        <w:tc>
          <w:tcPr>
            <w:tcW w:w="817" w:type="dxa"/>
            <w:gridSpan w:val="2"/>
            <w:shd w:val="clear" w:color="auto" w:fill="auto"/>
          </w:tcPr>
          <w:p w:rsidR="005077E9" w:rsidRPr="00135EC2" w:rsidRDefault="005077E9" w:rsidP="00AD613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1.10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135EC2" w:rsidRDefault="005077E9" w:rsidP="00AD61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Посещение предприятий, учреждений, организаций.</w:t>
            </w:r>
          </w:p>
        </w:tc>
        <w:tc>
          <w:tcPr>
            <w:tcW w:w="1966" w:type="dxa"/>
            <w:gridSpan w:val="2"/>
            <w:shd w:val="clear" w:color="auto" w:fill="auto"/>
          </w:tcPr>
          <w:p w:rsidR="005077E9" w:rsidRPr="00135EC2" w:rsidRDefault="005077E9" w:rsidP="00AD613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</w:tr>
      <w:tr w:rsidR="005077E9" w:rsidRPr="00135EC2" w:rsidTr="00AD6132">
        <w:tc>
          <w:tcPr>
            <w:tcW w:w="817" w:type="dxa"/>
            <w:gridSpan w:val="2"/>
            <w:shd w:val="clear" w:color="auto" w:fill="auto"/>
          </w:tcPr>
          <w:p w:rsidR="005077E9" w:rsidRPr="00135EC2" w:rsidRDefault="005077E9" w:rsidP="00AD613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1.11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5077E9" w:rsidRPr="00135EC2" w:rsidRDefault="005077E9" w:rsidP="00AD613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Выезды в муниципальные образования района.</w:t>
            </w:r>
          </w:p>
        </w:tc>
        <w:tc>
          <w:tcPr>
            <w:tcW w:w="1966" w:type="dxa"/>
            <w:gridSpan w:val="2"/>
            <w:shd w:val="clear" w:color="auto" w:fill="auto"/>
          </w:tcPr>
          <w:p w:rsidR="005077E9" w:rsidRPr="00135EC2" w:rsidRDefault="005077E9" w:rsidP="00AD613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</w:tr>
      <w:tr w:rsidR="005077E9" w:rsidRPr="00135EC2" w:rsidTr="00AD6132">
        <w:tc>
          <w:tcPr>
            <w:tcW w:w="10012" w:type="dxa"/>
            <w:gridSpan w:val="8"/>
            <w:shd w:val="clear" w:color="auto" w:fill="auto"/>
          </w:tcPr>
          <w:p w:rsidR="005077E9" w:rsidRPr="00135EC2" w:rsidRDefault="00E72042" w:rsidP="00E7204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35EC2">
              <w:rPr>
                <w:rFonts w:ascii="PT Astra Serif" w:hAnsi="PT Astra Serif"/>
                <w:b/>
                <w:sz w:val="24"/>
                <w:szCs w:val="24"/>
              </w:rPr>
              <w:t xml:space="preserve">   </w:t>
            </w:r>
            <w:r w:rsidR="005077E9" w:rsidRPr="00135EC2">
              <w:rPr>
                <w:rFonts w:ascii="PT Astra Serif" w:hAnsi="PT Astra Serif"/>
                <w:b/>
                <w:sz w:val="24"/>
                <w:szCs w:val="24"/>
              </w:rPr>
              <w:t>2. Вопросы, выносимые на очередные заседания</w:t>
            </w:r>
          </w:p>
          <w:p w:rsidR="005077E9" w:rsidRPr="00135EC2" w:rsidRDefault="005077E9" w:rsidP="00AD613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35EC2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E72042" w:rsidRPr="00135EC2">
              <w:rPr>
                <w:rFonts w:ascii="PT Astra Serif" w:hAnsi="PT Astra Serif"/>
                <w:b/>
                <w:sz w:val="24"/>
                <w:szCs w:val="24"/>
              </w:rPr>
              <w:t xml:space="preserve">    </w:t>
            </w:r>
            <w:r w:rsidRPr="00135EC2">
              <w:rPr>
                <w:rFonts w:ascii="PT Astra Serif" w:hAnsi="PT Astra Serif"/>
                <w:b/>
                <w:sz w:val="24"/>
                <w:szCs w:val="24"/>
              </w:rPr>
              <w:t>Аткарского муниципального Собрания</w:t>
            </w:r>
          </w:p>
        </w:tc>
      </w:tr>
      <w:tr w:rsidR="005077E9" w:rsidRPr="00135EC2" w:rsidTr="00AD6132">
        <w:tc>
          <w:tcPr>
            <w:tcW w:w="675" w:type="dxa"/>
            <w:shd w:val="clear" w:color="auto" w:fill="auto"/>
          </w:tcPr>
          <w:p w:rsidR="005077E9" w:rsidRPr="00135EC2" w:rsidRDefault="005077E9" w:rsidP="00AD613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35EC2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5077E9" w:rsidRPr="00135EC2" w:rsidRDefault="005077E9" w:rsidP="00AD613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35EC2">
              <w:rPr>
                <w:rFonts w:ascii="PT Astra Serif" w:hAnsi="PT Astra Serif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1417" w:type="dxa"/>
            <w:shd w:val="clear" w:color="auto" w:fill="auto"/>
          </w:tcPr>
          <w:p w:rsidR="005077E9" w:rsidRPr="00135EC2" w:rsidRDefault="005077E9" w:rsidP="00AD613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35EC2">
              <w:rPr>
                <w:rFonts w:ascii="PT Astra Serif" w:hAnsi="PT Astra Serif"/>
                <w:b/>
                <w:sz w:val="24"/>
                <w:szCs w:val="24"/>
              </w:rPr>
              <w:t>Дата рассмотрения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5077E9" w:rsidRPr="00135EC2" w:rsidRDefault="005077E9" w:rsidP="00AD613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35EC2">
              <w:rPr>
                <w:rFonts w:ascii="PT Astra Serif" w:hAnsi="PT Astra Serif"/>
                <w:b/>
                <w:sz w:val="24"/>
                <w:szCs w:val="24"/>
              </w:rPr>
              <w:t>Ответственные за подготовку</w:t>
            </w:r>
          </w:p>
        </w:tc>
      </w:tr>
      <w:tr w:rsidR="005077E9" w:rsidRPr="00135EC2" w:rsidTr="00AD6132">
        <w:tc>
          <w:tcPr>
            <w:tcW w:w="675" w:type="dxa"/>
            <w:shd w:val="clear" w:color="auto" w:fill="auto"/>
          </w:tcPr>
          <w:p w:rsidR="005077E9" w:rsidRPr="00135EC2" w:rsidRDefault="005077E9" w:rsidP="00AD613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5077E9" w:rsidRPr="00135EC2" w:rsidRDefault="005077E9" w:rsidP="00AD613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 xml:space="preserve">О внесении изменений и дополнений в Устав Аткарского муниципального района Саратовской области </w:t>
            </w:r>
          </w:p>
        </w:tc>
        <w:tc>
          <w:tcPr>
            <w:tcW w:w="1417" w:type="dxa"/>
            <w:shd w:val="clear" w:color="auto" w:fill="auto"/>
          </w:tcPr>
          <w:p w:rsidR="005077E9" w:rsidRPr="00135EC2" w:rsidRDefault="005077E9" w:rsidP="00AD613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5077E9" w:rsidRPr="00135EC2" w:rsidRDefault="005077E9" w:rsidP="00AD613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Юридический отдел Администрации Аткарского МР</w:t>
            </w:r>
          </w:p>
        </w:tc>
      </w:tr>
      <w:tr w:rsidR="005077E9" w:rsidRPr="00135EC2" w:rsidTr="00AD6132">
        <w:tc>
          <w:tcPr>
            <w:tcW w:w="675" w:type="dxa"/>
            <w:shd w:val="clear" w:color="auto" w:fill="auto"/>
          </w:tcPr>
          <w:p w:rsidR="005077E9" w:rsidRPr="00135EC2" w:rsidRDefault="005077E9" w:rsidP="00AD613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5077E9" w:rsidRPr="00135EC2" w:rsidRDefault="005077E9" w:rsidP="00AD613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 xml:space="preserve">О внесении изменений и дополнений в действующие нормативные правовые акты Аткарского муниципального Собрания в целях приведения их в соответствие с действующим законодательством </w:t>
            </w:r>
          </w:p>
        </w:tc>
        <w:tc>
          <w:tcPr>
            <w:tcW w:w="1417" w:type="dxa"/>
            <w:shd w:val="clear" w:color="auto" w:fill="auto"/>
          </w:tcPr>
          <w:p w:rsidR="005077E9" w:rsidRPr="00135EC2" w:rsidRDefault="005077E9" w:rsidP="00AD613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5077E9" w:rsidRPr="00135EC2" w:rsidRDefault="005077E9" w:rsidP="00AD613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Органы местного самоуправления Аткарского муниципального района</w:t>
            </w:r>
          </w:p>
        </w:tc>
      </w:tr>
      <w:tr w:rsidR="005077E9" w:rsidRPr="00135EC2" w:rsidTr="00AD6132">
        <w:tc>
          <w:tcPr>
            <w:tcW w:w="675" w:type="dxa"/>
            <w:shd w:val="clear" w:color="auto" w:fill="auto"/>
          </w:tcPr>
          <w:p w:rsidR="005077E9" w:rsidRPr="00135EC2" w:rsidRDefault="005952C9" w:rsidP="00AD613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3</w:t>
            </w:r>
            <w:r w:rsidR="005077E9" w:rsidRPr="00135EC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5077E9" w:rsidRPr="00135EC2" w:rsidRDefault="005077E9" w:rsidP="00135EC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 xml:space="preserve">Отчет отдела МВД России по Аткарскому району о работе за </w:t>
            </w:r>
            <w:r w:rsidR="00D3766E" w:rsidRPr="00135EC2">
              <w:rPr>
                <w:rFonts w:ascii="PT Astra Serif" w:hAnsi="PT Astra Serif"/>
                <w:sz w:val="24"/>
                <w:szCs w:val="24"/>
              </w:rPr>
              <w:t>20</w:t>
            </w:r>
            <w:r w:rsidR="00B119D2"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9318D8" w:rsidRPr="00135EC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5EC2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5077E9" w:rsidRPr="00135EC2" w:rsidRDefault="00916E95" w:rsidP="00AD613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19 января 2023 года 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5077E9" w:rsidRPr="00135EC2" w:rsidRDefault="00022AEC" w:rsidP="00AD613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Отдел</w:t>
            </w:r>
            <w:r w:rsidR="005077E9" w:rsidRPr="00135EC2">
              <w:rPr>
                <w:rFonts w:ascii="PT Astra Serif" w:hAnsi="PT Astra Serif"/>
                <w:sz w:val="24"/>
                <w:szCs w:val="24"/>
              </w:rPr>
              <w:t xml:space="preserve"> МВД России по Аткарскому району </w:t>
            </w:r>
          </w:p>
        </w:tc>
      </w:tr>
      <w:tr w:rsidR="00F432B1" w:rsidRPr="00135EC2" w:rsidTr="00AD6132">
        <w:tc>
          <w:tcPr>
            <w:tcW w:w="675" w:type="dxa"/>
            <w:shd w:val="clear" w:color="auto" w:fill="auto"/>
          </w:tcPr>
          <w:p w:rsidR="00F432B1" w:rsidRPr="00135EC2" w:rsidRDefault="004B6C87" w:rsidP="00111C9A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4</w:t>
            </w:r>
            <w:r w:rsidR="00F432B1" w:rsidRPr="00135EC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F432B1" w:rsidRPr="00135EC2" w:rsidRDefault="00D3766E" w:rsidP="00135EC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Итоги работы МУП «Земля» за 20</w:t>
            </w:r>
            <w:r w:rsidR="00B119D2"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135EC2">
              <w:rPr>
                <w:rFonts w:ascii="PT Astra Serif" w:hAnsi="PT Astra Serif"/>
                <w:sz w:val="24"/>
                <w:szCs w:val="24"/>
              </w:rPr>
              <w:t>2</w:t>
            </w:r>
            <w:r w:rsidRPr="00135EC2">
              <w:rPr>
                <w:rFonts w:ascii="PT Astra Serif" w:hAnsi="PT Astra Serif"/>
                <w:sz w:val="24"/>
                <w:szCs w:val="24"/>
              </w:rPr>
              <w:t xml:space="preserve"> год и задачи на 20</w:t>
            </w:r>
            <w:r w:rsidR="00831D2D"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135EC2">
              <w:rPr>
                <w:rFonts w:ascii="PT Astra Serif" w:hAnsi="PT Astra Serif"/>
                <w:sz w:val="24"/>
                <w:szCs w:val="24"/>
              </w:rPr>
              <w:t>3</w:t>
            </w:r>
            <w:r w:rsidR="00F432B1" w:rsidRPr="00135EC2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F432B1" w:rsidRPr="00135EC2" w:rsidRDefault="00916E95" w:rsidP="00111C9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 января 2023 год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F432B1" w:rsidRPr="00135EC2" w:rsidRDefault="00F432B1" w:rsidP="00111C9A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Руководитель МУП «Земля»</w:t>
            </w:r>
          </w:p>
        </w:tc>
      </w:tr>
      <w:tr w:rsidR="000C3197" w:rsidRPr="00135EC2" w:rsidTr="00AD6132">
        <w:tc>
          <w:tcPr>
            <w:tcW w:w="675" w:type="dxa"/>
            <w:shd w:val="clear" w:color="auto" w:fill="auto"/>
          </w:tcPr>
          <w:p w:rsidR="000C3197" w:rsidRPr="00135EC2" w:rsidRDefault="00B119D2" w:rsidP="00111C9A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lastRenderedPageBreak/>
              <w:t>5</w:t>
            </w:r>
            <w:r w:rsidR="000C3197" w:rsidRPr="00135EC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0C3197" w:rsidRPr="00135EC2" w:rsidRDefault="000C3197" w:rsidP="00135EC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 xml:space="preserve">Итоги работы </w:t>
            </w:r>
            <w:r w:rsidR="003D08CB" w:rsidRPr="00135EC2">
              <w:rPr>
                <w:rFonts w:ascii="PT Astra Serif" w:hAnsi="PT Astra Serif"/>
                <w:sz w:val="24"/>
                <w:szCs w:val="24"/>
              </w:rPr>
              <w:t>у</w:t>
            </w:r>
            <w:r w:rsidRPr="00135EC2">
              <w:rPr>
                <w:rFonts w:ascii="PT Astra Serif" w:hAnsi="PT Astra Serif"/>
                <w:sz w:val="24"/>
                <w:szCs w:val="24"/>
              </w:rPr>
              <w:t xml:space="preserve">правления культуры и </w:t>
            </w:r>
            <w:r w:rsidR="00831D2D" w:rsidRPr="00135EC2">
              <w:rPr>
                <w:rFonts w:ascii="PT Astra Serif" w:hAnsi="PT Astra Serif"/>
                <w:sz w:val="24"/>
                <w:szCs w:val="24"/>
              </w:rPr>
              <w:t>туризма</w:t>
            </w:r>
            <w:r w:rsidRPr="00135EC2">
              <w:rPr>
                <w:rFonts w:ascii="PT Astra Serif" w:hAnsi="PT Astra Serif"/>
                <w:sz w:val="24"/>
                <w:szCs w:val="24"/>
              </w:rPr>
              <w:t xml:space="preserve"> администрации Аткарско</w:t>
            </w:r>
            <w:r w:rsidR="000C4B75" w:rsidRPr="00135EC2">
              <w:rPr>
                <w:rFonts w:ascii="PT Astra Serif" w:hAnsi="PT Astra Serif"/>
                <w:sz w:val="24"/>
                <w:szCs w:val="24"/>
              </w:rPr>
              <w:t>го муниципального района за 20</w:t>
            </w:r>
            <w:r w:rsidR="00B119D2"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0C4B75" w:rsidRPr="00135EC2">
              <w:rPr>
                <w:rFonts w:ascii="PT Astra Serif" w:hAnsi="PT Astra Serif"/>
                <w:sz w:val="24"/>
                <w:szCs w:val="24"/>
              </w:rPr>
              <w:t xml:space="preserve"> год и задачи на 20</w:t>
            </w:r>
            <w:r w:rsidR="00831D2D"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135EC2">
              <w:rPr>
                <w:rFonts w:ascii="PT Astra Serif" w:hAnsi="PT Astra Serif"/>
                <w:sz w:val="24"/>
                <w:szCs w:val="24"/>
              </w:rPr>
              <w:t xml:space="preserve">3 </w:t>
            </w:r>
            <w:r w:rsidRPr="00135EC2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0C3197" w:rsidRPr="00135EC2" w:rsidRDefault="00916E95" w:rsidP="00F52FB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 января 2023 года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0C3197" w:rsidRPr="00135EC2" w:rsidRDefault="000C3197" w:rsidP="00831D2D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 xml:space="preserve">Начальник </w:t>
            </w:r>
            <w:r w:rsidR="003D08CB" w:rsidRPr="00135EC2">
              <w:rPr>
                <w:rFonts w:ascii="PT Astra Serif" w:hAnsi="PT Astra Serif"/>
                <w:sz w:val="24"/>
                <w:szCs w:val="24"/>
              </w:rPr>
              <w:t>у</w:t>
            </w:r>
            <w:r w:rsidRPr="00135EC2">
              <w:rPr>
                <w:rFonts w:ascii="PT Astra Serif" w:hAnsi="PT Astra Serif"/>
                <w:sz w:val="24"/>
                <w:szCs w:val="24"/>
              </w:rPr>
              <w:t xml:space="preserve">правления культуры и </w:t>
            </w:r>
            <w:r w:rsidR="00831D2D" w:rsidRPr="00135EC2">
              <w:rPr>
                <w:rFonts w:ascii="PT Astra Serif" w:hAnsi="PT Astra Serif"/>
                <w:sz w:val="24"/>
                <w:szCs w:val="24"/>
              </w:rPr>
              <w:t>туризма</w:t>
            </w:r>
            <w:r w:rsidR="004C3A9D" w:rsidRPr="00135EC2">
              <w:rPr>
                <w:rFonts w:ascii="PT Astra Serif" w:hAnsi="PT Astra Serif"/>
                <w:sz w:val="24"/>
                <w:szCs w:val="24"/>
              </w:rPr>
              <w:t xml:space="preserve"> администрации Аткарского муниципального района</w:t>
            </w:r>
          </w:p>
        </w:tc>
      </w:tr>
      <w:tr w:rsidR="00CA0BDD" w:rsidRPr="00135EC2" w:rsidTr="001B6984">
        <w:tc>
          <w:tcPr>
            <w:tcW w:w="675" w:type="dxa"/>
            <w:shd w:val="clear" w:color="auto" w:fill="auto"/>
          </w:tcPr>
          <w:p w:rsidR="00CA0BDD" w:rsidRPr="00135EC2" w:rsidRDefault="00B119D2" w:rsidP="001B6984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6</w:t>
            </w:r>
            <w:r w:rsidR="00CA0BDD" w:rsidRPr="00135EC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CA0BDD" w:rsidRPr="00135EC2" w:rsidRDefault="00CA0BDD" w:rsidP="00135EC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Отчет председателя Аткарского муниципального Собрания о результатах деятельности в 20</w:t>
            </w:r>
            <w:r w:rsidR="00B119D2"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135EC2">
              <w:rPr>
                <w:rFonts w:ascii="PT Astra Serif" w:hAnsi="PT Astra Serif"/>
                <w:sz w:val="24"/>
                <w:szCs w:val="24"/>
              </w:rPr>
              <w:t>2</w:t>
            </w:r>
            <w:r w:rsidRPr="00135EC2">
              <w:rPr>
                <w:rFonts w:ascii="PT Astra Serif" w:hAnsi="PT Astra Serif"/>
                <w:sz w:val="24"/>
                <w:szCs w:val="24"/>
              </w:rPr>
              <w:t xml:space="preserve"> году</w:t>
            </w:r>
          </w:p>
        </w:tc>
        <w:tc>
          <w:tcPr>
            <w:tcW w:w="1417" w:type="dxa"/>
            <w:shd w:val="clear" w:color="auto" w:fill="auto"/>
          </w:tcPr>
          <w:p w:rsidR="00CA0BDD" w:rsidRPr="00135EC2" w:rsidRDefault="00916E95" w:rsidP="001B698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 января 2023 года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CA0BDD" w:rsidRPr="00135EC2" w:rsidRDefault="00CA0BDD" w:rsidP="001B6984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Председатель Аткарского муниципального Собрания</w:t>
            </w:r>
          </w:p>
        </w:tc>
      </w:tr>
      <w:tr w:rsidR="00D46513" w:rsidRPr="00135EC2" w:rsidTr="00AD6132">
        <w:tc>
          <w:tcPr>
            <w:tcW w:w="675" w:type="dxa"/>
            <w:shd w:val="clear" w:color="auto" w:fill="auto"/>
          </w:tcPr>
          <w:p w:rsidR="00D46513" w:rsidRPr="00135EC2" w:rsidRDefault="00B119D2" w:rsidP="00111C9A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7</w:t>
            </w:r>
            <w:r w:rsidR="00D46513" w:rsidRPr="00135EC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D46513" w:rsidRPr="00135EC2" w:rsidRDefault="00D46513" w:rsidP="00135EC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Итоги работ</w:t>
            </w:r>
            <w:r w:rsidR="000C4B75" w:rsidRPr="00135EC2">
              <w:rPr>
                <w:rFonts w:ascii="PT Astra Serif" w:hAnsi="PT Astra Serif"/>
                <w:sz w:val="24"/>
                <w:szCs w:val="24"/>
              </w:rPr>
              <w:t>ы управления образования за 20</w:t>
            </w:r>
            <w:r w:rsidR="00B119D2"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0C4B75" w:rsidRPr="00135EC2">
              <w:rPr>
                <w:rFonts w:ascii="PT Astra Serif" w:hAnsi="PT Astra Serif"/>
                <w:sz w:val="24"/>
                <w:szCs w:val="24"/>
              </w:rPr>
              <w:t xml:space="preserve"> год и задачи на 20</w:t>
            </w:r>
            <w:r w:rsidR="00831D2D"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135EC2">
              <w:rPr>
                <w:rFonts w:ascii="PT Astra Serif" w:hAnsi="PT Astra Serif"/>
                <w:sz w:val="24"/>
                <w:szCs w:val="24"/>
              </w:rPr>
              <w:t>3</w:t>
            </w:r>
            <w:r w:rsidR="000C4B75" w:rsidRPr="00135EC2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D46513" w:rsidRPr="00135EC2" w:rsidRDefault="00916E95" w:rsidP="00F52FB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 января 2023 года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D46513" w:rsidRPr="00135EC2" w:rsidRDefault="00D46513" w:rsidP="00F52FB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Управление образования администрации Аткарского муниципального района</w:t>
            </w:r>
          </w:p>
        </w:tc>
      </w:tr>
      <w:tr w:rsidR="00C35D9A" w:rsidRPr="00135EC2" w:rsidTr="00AD6132">
        <w:tc>
          <w:tcPr>
            <w:tcW w:w="675" w:type="dxa"/>
            <w:shd w:val="clear" w:color="auto" w:fill="auto"/>
          </w:tcPr>
          <w:p w:rsidR="00C35D9A" w:rsidRPr="00135EC2" w:rsidRDefault="00B119D2" w:rsidP="00111C9A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8</w:t>
            </w:r>
            <w:r w:rsidR="00D46513" w:rsidRPr="00135EC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C35D9A" w:rsidRPr="00135EC2" w:rsidRDefault="00C35D9A" w:rsidP="00135EC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О подготовке к проведению паводка на территории Аткарск</w:t>
            </w:r>
            <w:r w:rsidR="000C4B75" w:rsidRPr="00135EC2">
              <w:rPr>
                <w:rFonts w:ascii="PT Astra Serif" w:hAnsi="PT Astra Serif"/>
                <w:sz w:val="24"/>
                <w:szCs w:val="24"/>
              </w:rPr>
              <w:t>ого муниципального района в 20</w:t>
            </w:r>
            <w:r w:rsidR="00831D2D"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135EC2">
              <w:rPr>
                <w:rFonts w:ascii="PT Astra Serif" w:hAnsi="PT Astra Serif"/>
                <w:sz w:val="24"/>
                <w:szCs w:val="24"/>
              </w:rPr>
              <w:t>3</w:t>
            </w:r>
            <w:r w:rsidRPr="00135EC2">
              <w:rPr>
                <w:rFonts w:ascii="PT Astra Serif" w:hAnsi="PT Astra Serif"/>
                <w:sz w:val="24"/>
                <w:szCs w:val="24"/>
              </w:rPr>
              <w:t xml:space="preserve"> году  </w:t>
            </w:r>
          </w:p>
        </w:tc>
        <w:tc>
          <w:tcPr>
            <w:tcW w:w="1417" w:type="dxa"/>
            <w:shd w:val="clear" w:color="auto" w:fill="auto"/>
          </w:tcPr>
          <w:p w:rsidR="00C35D9A" w:rsidRPr="00135EC2" w:rsidRDefault="00916E95" w:rsidP="00F52FB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21 февраля 2023 года 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C35D9A" w:rsidRPr="00135EC2" w:rsidRDefault="00C35D9A" w:rsidP="00F52FB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Отдел ГО и ЧС администрации Аткарского МР</w:t>
            </w:r>
          </w:p>
        </w:tc>
      </w:tr>
      <w:tr w:rsidR="00C35D9A" w:rsidRPr="00135EC2" w:rsidTr="00AD6132">
        <w:tc>
          <w:tcPr>
            <w:tcW w:w="675" w:type="dxa"/>
            <w:shd w:val="clear" w:color="auto" w:fill="auto"/>
          </w:tcPr>
          <w:p w:rsidR="00C35D9A" w:rsidRPr="00135EC2" w:rsidRDefault="00B119D2" w:rsidP="004C3A9D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9</w:t>
            </w:r>
            <w:r w:rsidR="00C35D9A" w:rsidRPr="00135EC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C35D9A" w:rsidRPr="00135EC2" w:rsidRDefault="00C35D9A" w:rsidP="00135EC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 xml:space="preserve">Работа администрации Аткарского муниципального района по обращениям граждан, поступившим в органы местного самоуправления Аткарского </w:t>
            </w:r>
            <w:r w:rsidR="000C4B75" w:rsidRPr="00135EC2">
              <w:rPr>
                <w:rFonts w:ascii="PT Astra Serif" w:hAnsi="PT Astra Serif"/>
                <w:sz w:val="24"/>
                <w:szCs w:val="24"/>
              </w:rPr>
              <w:t>муниципального района в 20</w:t>
            </w:r>
            <w:r w:rsidR="00B119D2"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135EC2">
              <w:rPr>
                <w:rFonts w:ascii="PT Astra Serif" w:hAnsi="PT Astra Serif"/>
                <w:sz w:val="24"/>
                <w:szCs w:val="24"/>
              </w:rPr>
              <w:t>2</w:t>
            </w:r>
            <w:r w:rsidRPr="00135EC2">
              <w:rPr>
                <w:rFonts w:ascii="PT Astra Serif" w:hAnsi="PT Astra Serif"/>
                <w:sz w:val="24"/>
                <w:szCs w:val="24"/>
              </w:rPr>
              <w:t xml:space="preserve"> году</w:t>
            </w:r>
          </w:p>
        </w:tc>
        <w:tc>
          <w:tcPr>
            <w:tcW w:w="1417" w:type="dxa"/>
            <w:shd w:val="clear" w:color="auto" w:fill="auto"/>
          </w:tcPr>
          <w:p w:rsidR="00C35D9A" w:rsidRPr="00135EC2" w:rsidRDefault="00916E95" w:rsidP="00F52FB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 февраля 2023 года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C35D9A" w:rsidRPr="00135EC2" w:rsidRDefault="00C35D9A" w:rsidP="00F52FB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Сектор по взаимодействию со службами жизнеобеспечения и решения вопросов обращения граждан</w:t>
            </w:r>
          </w:p>
        </w:tc>
      </w:tr>
      <w:tr w:rsidR="00D46513" w:rsidRPr="00135EC2" w:rsidTr="00AD6132">
        <w:tc>
          <w:tcPr>
            <w:tcW w:w="675" w:type="dxa"/>
            <w:shd w:val="clear" w:color="auto" w:fill="auto"/>
          </w:tcPr>
          <w:p w:rsidR="00D46513" w:rsidRPr="00135EC2" w:rsidRDefault="001B7760" w:rsidP="00B119D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1</w:t>
            </w:r>
            <w:r w:rsidR="00B119D2" w:rsidRPr="00135EC2">
              <w:rPr>
                <w:rFonts w:ascii="PT Astra Serif" w:hAnsi="PT Astra Serif"/>
                <w:sz w:val="24"/>
                <w:szCs w:val="24"/>
              </w:rPr>
              <w:t>0</w:t>
            </w:r>
            <w:r w:rsidR="00D46513" w:rsidRPr="00135EC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D46513" w:rsidRPr="00135EC2" w:rsidRDefault="00D46513" w:rsidP="00135EC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 xml:space="preserve">О работе отдела по вопросам имущественных </w:t>
            </w:r>
            <w:r w:rsidR="000C4B75" w:rsidRPr="00135EC2">
              <w:rPr>
                <w:rFonts w:ascii="PT Astra Serif" w:hAnsi="PT Astra Serif"/>
                <w:sz w:val="24"/>
                <w:szCs w:val="24"/>
              </w:rPr>
              <w:t>и земельных отношений за 20</w:t>
            </w:r>
            <w:r w:rsidR="00B119D2"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0C4B75" w:rsidRPr="00135EC2">
              <w:rPr>
                <w:rFonts w:ascii="PT Astra Serif" w:hAnsi="PT Astra Serif"/>
                <w:sz w:val="24"/>
                <w:szCs w:val="24"/>
              </w:rPr>
              <w:t xml:space="preserve"> год и задачи на 20</w:t>
            </w:r>
            <w:r w:rsidR="00831D2D"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135EC2">
              <w:rPr>
                <w:rFonts w:ascii="PT Astra Serif" w:hAnsi="PT Astra Serif"/>
                <w:sz w:val="24"/>
                <w:szCs w:val="24"/>
              </w:rPr>
              <w:t>3</w:t>
            </w:r>
            <w:r w:rsidRPr="00135EC2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D46513" w:rsidRPr="00135EC2" w:rsidRDefault="00916E95" w:rsidP="00F52FB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 февраля 2023 года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D46513" w:rsidRPr="00135EC2" w:rsidRDefault="00D46513" w:rsidP="00F52FB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Отдел имущественных и земельных отношений администрации Аткарского муниципального района</w:t>
            </w:r>
          </w:p>
        </w:tc>
      </w:tr>
      <w:tr w:rsidR="00A471C0" w:rsidRPr="00135EC2" w:rsidTr="00AD6132">
        <w:tc>
          <w:tcPr>
            <w:tcW w:w="675" w:type="dxa"/>
            <w:shd w:val="clear" w:color="auto" w:fill="auto"/>
          </w:tcPr>
          <w:p w:rsidR="00A471C0" w:rsidRPr="00135EC2" w:rsidRDefault="001B7760" w:rsidP="00B119D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1</w:t>
            </w:r>
            <w:r w:rsidR="00B119D2" w:rsidRPr="00135EC2">
              <w:rPr>
                <w:rFonts w:ascii="PT Astra Serif" w:hAnsi="PT Astra Serif"/>
                <w:sz w:val="24"/>
                <w:szCs w:val="24"/>
              </w:rPr>
              <w:t>1</w:t>
            </w:r>
            <w:r w:rsidR="00D46513" w:rsidRPr="00135EC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471C0" w:rsidRPr="00135EC2" w:rsidRDefault="00A471C0" w:rsidP="00135EC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Итоги</w:t>
            </w:r>
            <w:r w:rsidR="000C4B75" w:rsidRPr="00135EC2">
              <w:rPr>
                <w:rFonts w:ascii="PT Astra Serif" w:hAnsi="PT Astra Serif"/>
                <w:sz w:val="24"/>
                <w:szCs w:val="24"/>
              </w:rPr>
              <w:t xml:space="preserve"> работы МП «Аптека № 31» за 20</w:t>
            </w:r>
            <w:r w:rsidR="00B119D2"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135EC2">
              <w:rPr>
                <w:rFonts w:ascii="PT Astra Serif" w:hAnsi="PT Astra Serif"/>
                <w:sz w:val="24"/>
                <w:szCs w:val="24"/>
              </w:rPr>
              <w:t>2</w:t>
            </w:r>
            <w:r w:rsidRPr="00135EC2">
              <w:rPr>
                <w:rFonts w:ascii="PT Astra Serif" w:hAnsi="PT Astra Serif"/>
                <w:sz w:val="24"/>
                <w:szCs w:val="24"/>
              </w:rPr>
              <w:t xml:space="preserve"> год и задачи на </w:t>
            </w:r>
            <w:r w:rsidR="000C4B75" w:rsidRPr="00135EC2">
              <w:rPr>
                <w:rFonts w:ascii="PT Astra Serif" w:hAnsi="PT Astra Serif"/>
                <w:sz w:val="24"/>
                <w:szCs w:val="24"/>
              </w:rPr>
              <w:t>20</w:t>
            </w:r>
            <w:r w:rsidR="00831D2D"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135EC2">
              <w:rPr>
                <w:rFonts w:ascii="PT Astra Serif" w:hAnsi="PT Astra Serif"/>
                <w:sz w:val="24"/>
                <w:szCs w:val="24"/>
              </w:rPr>
              <w:t>3</w:t>
            </w:r>
            <w:r w:rsidRPr="00135EC2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A471C0" w:rsidRPr="00135EC2" w:rsidRDefault="00916E95" w:rsidP="00430B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 февраля 2023 года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A471C0" w:rsidRPr="00135EC2" w:rsidRDefault="00A471C0" w:rsidP="00430B04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Руководитель МП «Аптека № 31»</w:t>
            </w:r>
          </w:p>
        </w:tc>
      </w:tr>
      <w:tr w:rsidR="00A471C0" w:rsidRPr="00135EC2" w:rsidTr="00AD6132">
        <w:tc>
          <w:tcPr>
            <w:tcW w:w="675" w:type="dxa"/>
            <w:shd w:val="clear" w:color="auto" w:fill="auto"/>
          </w:tcPr>
          <w:p w:rsidR="00A471C0" w:rsidRPr="00135EC2" w:rsidRDefault="001B7760" w:rsidP="00B119D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1</w:t>
            </w:r>
            <w:r w:rsidR="00B119D2"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A471C0" w:rsidRPr="00135EC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471C0" w:rsidRPr="00135EC2" w:rsidRDefault="00A471C0" w:rsidP="00135EC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 xml:space="preserve">Информация администрации Аткарского муниципального района о спортивно-массовых мероприятиях на территории </w:t>
            </w:r>
            <w:r w:rsidR="000C4B75" w:rsidRPr="00135EC2">
              <w:rPr>
                <w:rFonts w:ascii="PT Astra Serif" w:hAnsi="PT Astra Serif"/>
                <w:sz w:val="24"/>
                <w:szCs w:val="24"/>
              </w:rPr>
              <w:t>района за 20</w:t>
            </w:r>
            <w:r w:rsidR="00B119D2"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0C4B75" w:rsidRPr="00135EC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5EC2">
              <w:rPr>
                <w:rFonts w:ascii="PT Astra Serif" w:hAnsi="PT Astra Serif"/>
                <w:sz w:val="24"/>
                <w:szCs w:val="24"/>
              </w:rPr>
              <w:t xml:space="preserve">год </w:t>
            </w:r>
          </w:p>
        </w:tc>
        <w:tc>
          <w:tcPr>
            <w:tcW w:w="1417" w:type="dxa"/>
            <w:shd w:val="clear" w:color="auto" w:fill="auto"/>
          </w:tcPr>
          <w:p w:rsidR="00A471C0" w:rsidRPr="00135EC2" w:rsidRDefault="00916E95" w:rsidP="00F52FB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 февраля 2023 года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A471C0" w:rsidRPr="00135EC2" w:rsidRDefault="00A471C0" w:rsidP="00F52FB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Отдел по вопросам информации, общественным отношениям, спорту и делам молодежи</w:t>
            </w:r>
          </w:p>
        </w:tc>
      </w:tr>
      <w:tr w:rsidR="00A471C0" w:rsidRPr="00135EC2" w:rsidTr="00AD6132">
        <w:tc>
          <w:tcPr>
            <w:tcW w:w="675" w:type="dxa"/>
            <w:shd w:val="clear" w:color="auto" w:fill="auto"/>
          </w:tcPr>
          <w:p w:rsidR="00A471C0" w:rsidRPr="00135EC2" w:rsidRDefault="001B7760" w:rsidP="00B119D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1</w:t>
            </w:r>
            <w:r w:rsidR="00B119D2" w:rsidRPr="00135EC2">
              <w:rPr>
                <w:rFonts w:ascii="PT Astra Serif" w:hAnsi="PT Astra Serif"/>
                <w:sz w:val="24"/>
                <w:szCs w:val="24"/>
              </w:rPr>
              <w:t>3</w:t>
            </w:r>
            <w:r w:rsidR="00A471C0" w:rsidRPr="00135EC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471C0" w:rsidRPr="00135EC2" w:rsidRDefault="00A471C0" w:rsidP="00135EC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Отчет главы Аткарского муниципального района о</w:t>
            </w:r>
            <w:r w:rsidR="000C4B75" w:rsidRPr="00135EC2">
              <w:rPr>
                <w:rFonts w:ascii="PT Astra Serif" w:hAnsi="PT Astra Serif"/>
                <w:sz w:val="24"/>
                <w:szCs w:val="24"/>
              </w:rPr>
              <w:t xml:space="preserve"> результатах деятельности в 20</w:t>
            </w:r>
            <w:r w:rsidR="00B119D2"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0C4B75" w:rsidRPr="00135EC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5EC2">
              <w:rPr>
                <w:rFonts w:ascii="PT Astra Serif" w:hAnsi="PT Astra Serif"/>
                <w:sz w:val="24"/>
                <w:szCs w:val="24"/>
              </w:rPr>
              <w:t>году</w:t>
            </w:r>
          </w:p>
        </w:tc>
        <w:tc>
          <w:tcPr>
            <w:tcW w:w="1417" w:type="dxa"/>
            <w:shd w:val="clear" w:color="auto" w:fill="auto"/>
          </w:tcPr>
          <w:p w:rsidR="00A471C0" w:rsidRPr="00135EC2" w:rsidRDefault="00916E95" w:rsidP="00F52FB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17 марта 2023 года 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A471C0" w:rsidRPr="00135EC2" w:rsidRDefault="00A471C0" w:rsidP="00F52FB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Глава Аткарского муниципального района</w:t>
            </w:r>
          </w:p>
        </w:tc>
      </w:tr>
      <w:tr w:rsidR="00A471C0" w:rsidRPr="00135EC2" w:rsidTr="00AD6132">
        <w:tc>
          <w:tcPr>
            <w:tcW w:w="675" w:type="dxa"/>
            <w:shd w:val="clear" w:color="auto" w:fill="auto"/>
          </w:tcPr>
          <w:p w:rsidR="00A471C0" w:rsidRPr="00135EC2" w:rsidRDefault="001B7760" w:rsidP="004C3A9D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1</w:t>
            </w:r>
            <w:r w:rsidR="004C3A9D" w:rsidRPr="00135EC2">
              <w:rPr>
                <w:rFonts w:ascii="PT Astra Serif" w:hAnsi="PT Astra Serif"/>
                <w:sz w:val="24"/>
                <w:szCs w:val="24"/>
              </w:rPr>
              <w:t>6</w:t>
            </w:r>
            <w:r w:rsidR="00A471C0" w:rsidRPr="00135EC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471C0" w:rsidRPr="00135EC2" w:rsidRDefault="00A471C0" w:rsidP="00135EC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Отчет о работе кон</w:t>
            </w:r>
            <w:r w:rsidR="000C4B75" w:rsidRPr="00135EC2">
              <w:rPr>
                <w:rFonts w:ascii="PT Astra Serif" w:hAnsi="PT Astra Serif"/>
                <w:sz w:val="24"/>
                <w:szCs w:val="24"/>
              </w:rPr>
              <w:t>трольно-счетной комиссии за 20</w:t>
            </w:r>
            <w:r w:rsidR="00B119D2"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135EC2">
              <w:rPr>
                <w:rFonts w:ascii="PT Astra Serif" w:hAnsi="PT Astra Serif"/>
                <w:sz w:val="24"/>
                <w:szCs w:val="24"/>
              </w:rPr>
              <w:t>2</w:t>
            </w:r>
            <w:r w:rsidRPr="00135EC2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A471C0" w:rsidRPr="00135EC2" w:rsidRDefault="00916E95" w:rsidP="00F52FB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 марта 2023 года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A471C0" w:rsidRPr="00135EC2" w:rsidRDefault="00A471C0" w:rsidP="00F52FB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 xml:space="preserve">Председатель контрольно-счетной комиссии </w:t>
            </w:r>
          </w:p>
        </w:tc>
      </w:tr>
      <w:tr w:rsidR="00A471C0" w:rsidRPr="00135EC2" w:rsidTr="00AD6132">
        <w:tc>
          <w:tcPr>
            <w:tcW w:w="675" w:type="dxa"/>
            <w:shd w:val="clear" w:color="auto" w:fill="auto"/>
          </w:tcPr>
          <w:p w:rsidR="00A471C0" w:rsidRPr="00135EC2" w:rsidRDefault="00A23F85" w:rsidP="004C3A9D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1</w:t>
            </w:r>
            <w:r w:rsidR="004C3A9D" w:rsidRPr="00135EC2">
              <w:rPr>
                <w:rFonts w:ascii="PT Astra Serif" w:hAnsi="PT Astra Serif"/>
                <w:sz w:val="24"/>
                <w:szCs w:val="24"/>
              </w:rPr>
              <w:t>7</w:t>
            </w:r>
            <w:r w:rsidR="00A471C0" w:rsidRPr="00135EC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471C0" w:rsidRPr="00135EC2" w:rsidRDefault="00A471C0" w:rsidP="00F52FB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Работа администрации Аткарского муниципального района по подготовке к пожароопасному весенне-летнему периоду</w:t>
            </w:r>
          </w:p>
        </w:tc>
        <w:tc>
          <w:tcPr>
            <w:tcW w:w="1417" w:type="dxa"/>
            <w:shd w:val="clear" w:color="auto" w:fill="auto"/>
          </w:tcPr>
          <w:p w:rsidR="00A471C0" w:rsidRPr="00135EC2" w:rsidRDefault="00916E95" w:rsidP="00F52FB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 марта 2023 года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A471C0" w:rsidRPr="00135EC2" w:rsidRDefault="00A471C0" w:rsidP="00F52FB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 xml:space="preserve">Начальник отдела </w:t>
            </w:r>
            <w:r w:rsidR="00D04867" w:rsidRPr="00135EC2">
              <w:rPr>
                <w:rFonts w:ascii="PT Astra Serif" w:hAnsi="PT Astra Serif"/>
                <w:sz w:val="24"/>
                <w:szCs w:val="24"/>
              </w:rPr>
              <w:t xml:space="preserve">по делам </w:t>
            </w:r>
            <w:r w:rsidRPr="00135EC2">
              <w:rPr>
                <w:rFonts w:ascii="PT Astra Serif" w:hAnsi="PT Astra Serif"/>
                <w:sz w:val="24"/>
                <w:szCs w:val="24"/>
              </w:rPr>
              <w:t xml:space="preserve">ГО и ЧС </w:t>
            </w:r>
          </w:p>
        </w:tc>
      </w:tr>
      <w:tr w:rsidR="00A471C0" w:rsidRPr="00135EC2" w:rsidTr="00AD6132">
        <w:tc>
          <w:tcPr>
            <w:tcW w:w="675" w:type="dxa"/>
            <w:shd w:val="clear" w:color="auto" w:fill="auto"/>
          </w:tcPr>
          <w:p w:rsidR="00A471C0" w:rsidRPr="00135EC2" w:rsidRDefault="00B119D2" w:rsidP="004C3A9D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18</w:t>
            </w:r>
            <w:r w:rsidR="00A471C0" w:rsidRPr="00135EC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471C0" w:rsidRPr="00135EC2" w:rsidRDefault="00A471C0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О работе Управления сельского хозяйства администрации Аткарского муниципального района по подготовке к весенне-полевому сезону</w:t>
            </w:r>
          </w:p>
        </w:tc>
        <w:tc>
          <w:tcPr>
            <w:tcW w:w="1417" w:type="dxa"/>
            <w:shd w:val="clear" w:color="auto" w:fill="auto"/>
          </w:tcPr>
          <w:p w:rsidR="00A471C0" w:rsidRPr="00135EC2" w:rsidRDefault="00916E95" w:rsidP="0092499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14 апреля 2023 года 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A471C0" w:rsidRPr="00135EC2" w:rsidRDefault="00A471C0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Управление сельского хозяйства администрации Аткарского муниципального района</w:t>
            </w:r>
          </w:p>
        </w:tc>
      </w:tr>
      <w:tr w:rsidR="00A471C0" w:rsidRPr="00135EC2" w:rsidTr="00AD6132">
        <w:tc>
          <w:tcPr>
            <w:tcW w:w="675" w:type="dxa"/>
            <w:shd w:val="clear" w:color="auto" w:fill="auto"/>
          </w:tcPr>
          <w:p w:rsidR="00A471C0" w:rsidRPr="00135EC2" w:rsidRDefault="00B119D2" w:rsidP="00CA0BDD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19</w:t>
            </w:r>
            <w:r w:rsidR="00A471C0" w:rsidRPr="00135EC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471C0" w:rsidRPr="00135EC2" w:rsidRDefault="00A471C0" w:rsidP="00135EC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 xml:space="preserve">Информация государственного учреждения здравоохранения Саратовской области «Аткарская центральная районная больница» о медицинском обслуживании населения в Аткарском муниципальном районе </w:t>
            </w:r>
            <w:r w:rsidR="007C35CF" w:rsidRPr="00135EC2">
              <w:rPr>
                <w:rFonts w:ascii="PT Astra Serif" w:hAnsi="PT Astra Serif"/>
                <w:sz w:val="24"/>
                <w:szCs w:val="24"/>
              </w:rPr>
              <w:t>за 20</w:t>
            </w:r>
            <w:r w:rsidR="008D0859"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9318D8" w:rsidRPr="00135EC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C35CF" w:rsidRPr="00135EC2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A471C0" w:rsidRPr="00135EC2" w:rsidRDefault="00916E95" w:rsidP="00F52FB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 апреля 2023 года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A471C0" w:rsidRPr="00135EC2" w:rsidRDefault="00A471C0" w:rsidP="00F52FB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Главный врач</w:t>
            </w:r>
            <w:r w:rsidRPr="00135EC2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135EC2">
              <w:rPr>
                <w:rFonts w:ascii="PT Astra Serif" w:hAnsi="PT Astra Serif"/>
                <w:sz w:val="24"/>
                <w:szCs w:val="24"/>
              </w:rPr>
              <w:t xml:space="preserve">государственного учреждения здравоохранения Саратовской области «Аткарская центральная районная больница» </w:t>
            </w:r>
          </w:p>
        </w:tc>
      </w:tr>
      <w:tr w:rsidR="00A471C0" w:rsidRPr="00135EC2" w:rsidTr="00AD6132">
        <w:tc>
          <w:tcPr>
            <w:tcW w:w="675" w:type="dxa"/>
            <w:shd w:val="clear" w:color="auto" w:fill="auto"/>
          </w:tcPr>
          <w:p w:rsidR="00A471C0" w:rsidRPr="00135EC2" w:rsidRDefault="001B7760" w:rsidP="00B119D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B119D2" w:rsidRPr="00135EC2">
              <w:rPr>
                <w:rFonts w:ascii="PT Astra Serif" w:hAnsi="PT Astra Serif"/>
                <w:sz w:val="24"/>
                <w:szCs w:val="24"/>
              </w:rPr>
              <w:t>0</w:t>
            </w:r>
            <w:r w:rsidR="00A471C0" w:rsidRPr="00135EC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471C0" w:rsidRPr="00135EC2" w:rsidRDefault="00A471C0" w:rsidP="007C35C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 xml:space="preserve">План мероприятий </w:t>
            </w:r>
            <w:r w:rsidR="007C35CF" w:rsidRPr="00135EC2">
              <w:rPr>
                <w:rFonts w:ascii="PT Astra Serif" w:hAnsi="PT Astra Serif"/>
                <w:sz w:val="24"/>
                <w:szCs w:val="24"/>
              </w:rPr>
              <w:t>п</w:t>
            </w:r>
            <w:r w:rsidRPr="00135EC2">
              <w:rPr>
                <w:rFonts w:ascii="PT Astra Serif" w:hAnsi="PT Astra Serif"/>
                <w:sz w:val="24"/>
                <w:szCs w:val="24"/>
              </w:rPr>
              <w:t>о подготовке и проведени</w:t>
            </w:r>
            <w:r w:rsidR="007C35CF" w:rsidRPr="00135EC2">
              <w:rPr>
                <w:rFonts w:ascii="PT Astra Serif" w:hAnsi="PT Astra Serif"/>
                <w:sz w:val="24"/>
                <w:szCs w:val="24"/>
              </w:rPr>
              <w:t>ю</w:t>
            </w:r>
            <w:r w:rsidRPr="00135EC2">
              <w:rPr>
                <w:rFonts w:ascii="PT Astra Serif" w:hAnsi="PT Astra Serif"/>
                <w:sz w:val="24"/>
                <w:szCs w:val="24"/>
              </w:rPr>
              <w:t xml:space="preserve"> празднования Дня Победы в Аткарском муниципальном районе</w:t>
            </w:r>
          </w:p>
        </w:tc>
        <w:tc>
          <w:tcPr>
            <w:tcW w:w="1417" w:type="dxa"/>
            <w:shd w:val="clear" w:color="auto" w:fill="auto"/>
          </w:tcPr>
          <w:p w:rsidR="00A471C0" w:rsidRPr="00135EC2" w:rsidRDefault="00916E95" w:rsidP="00F52FB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 апреля 2023 года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A471C0" w:rsidRPr="00135EC2" w:rsidRDefault="00A471C0" w:rsidP="00F52FB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Администрация Аткарского муниципального района</w:t>
            </w:r>
          </w:p>
        </w:tc>
      </w:tr>
      <w:tr w:rsidR="008819C7" w:rsidRPr="00135EC2" w:rsidTr="001B6984">
        <w:tc>
          <w:tcPr>
            <w:tcW w:w="675" w:type="dxa"/>
            <w:shd w:val="clear" w:color="auto" w:fill="auto"/>
          </w:tcPr>
          <w:p w:rsidR="008819C7" w:rsidRPr="00135EC2" w:rsidRDefault="00CA0BDD" w:rsidP="00B119D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B119D2" w:rsidRPr="00135EC2">
              <w:rPr>
                <w:rFonts w:ascii="PT Astra Serif" w:hAnsi="PT Astra Serif"/>
                <w:sz w:val="24"/>
                <w:szCs w:val="24"/>
              </w:rPr>
              <w:t>1</w:t>
            </w:r>
            <w:r w:rsidR="008819C7" w:rsidRPr="00135EC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8819C7" w:rsidRPr="00135EC2" w:rsidRDefault="008819C7" w:rsidP="001B6984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 xml:space="preserve">О присвоении почетного звания «Почетный гражданин Аткарского муниципального </w:t>
            </w:r>
            <w:r w:rsidRPr="00135EC2">
              <w:rPr>
                <w:rFonts w:ascii="PT Astra Serif" w:hAnsi="PT Astra Serif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1417" w:type="dxa"/>
            <w:shd w:val="clear" w:color="auto" w:fill="auto"/>
          </w:tcPr>
          <w:p w:rsidR="008819C7" w:rsidRPr="00135EC2" w:rsidRDefault="00916E95" w:rsidP="001B698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14 апреля 2023 года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8819C7" w:rsidRPr="00135EC2" w:rsidRDefault="008819C7" w:rsidP="001B6984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Аткарское муниципальное Собрание</w:t>
            </w:r>
          </w:p>
        </w:tc>
      </w:tr>
      <w:tr w:rsidR="00A471C0" w:rsidRPr="00135EC2" w:rsidTr="00AD6132">
        <w:tc>
          <w:tcPr>
            <w:tcW w:w="675" w:type="dxa"/>
            <w:shd w:val="clear" w:color="auto" w:fill="auto"/>
          </w:tcPr>
          <w:p w:rsidR="00A471C0" w:rsidRPr="00135EC2" w:rsidRDefault="001B7760" w:rsidP="00B119D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  <w:r w:rsidR="00B119D2"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A471C0" w:rsidRPr="00135EC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471C0" w:rsidRPr="00135EC2" w:rsidRDefault="00A471C0" w:rsidP="00135EC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О рассмотрении отчета об исполнении местного бюджета Аткарско</w:t>
            </w:r>
            <w:r w:rsidR="000C4B75" w:rsidRPr="00135EC2">
              <w:rPr>
                <w:rFonts w:ascii="PT Astra Serif" w:hAnsi="PT Astra Serif"/>
                <w:sz w:val="24"/>
                <w:szCs w:val="24"/>
              </w:rPr>
              <w:t>го муниципального района за 20</w:t>
            </w:r>
            <w:r w:rsidR="00B119D2"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135EC2">
              <w:rPr>
                <w:rFonts w:ascii="PT Astra Serif" w:hAnsi="PT Astra Serif"/>
                <w:sz w:val="24"/>
                <w:szCs w:val="24"/>
              </w:rPr>
              <w:t>2</w:t>
            </w:r>
            <w:r w:rsidRPr="00135EC2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A471C0" w:rsidRPr="00135EC2" w:rsidRDefault="00916E95" w:rsidP="00F52FB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19 мая 2023 года 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A471C0" w:rsidRPr="00135EC2" w:rsidRDefault="00A471C0" w:rsidP="00F52FB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Финансовое управление района</w:t>
            </w:r>
            <w:r w:rsidR="008A0E31" w:rsidRPr="00135EC2">
              <w:rPr>
                <w:rFonts w:ascii="PT Astra Serif" w:hAnsi="PT Astra Serif"/>
                <w:sz w:val="24"/>
                <w:szCs w:val="24"/>
              </w:rPr>
              <w:t xml:space="preserve"> администрации Аткарского муниципального района</w:t>
            </w:r>
          </w:p>
        </w:tc>
      </w:tr>
      <w:tr w:rsidR="00A471C0" w:rsidRPr="00135EC2" w:rsidTr="00AD6132">
        <w:tc>
          <w:tcPr>
            <w:tcW w:w="675" w:type="dxa"/>
            <w:shd w:val="clear" w:color="auto" w:fill="auto"/>
          </w:tcPr>
          <w:p w:rsidR="00A471C0" w:rsidRPr="00135EC2" w:rsidRDefault="001B7760" w:rsidP="00B119D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B119D2" w:rsidRPr="00135EC2">
              <w:rPr>
                <w:rFonts w:ascii="PT Astra Serif" w:hAnsi="PT Astra Serif"/>
                <w:sz w:val="24"/>
                <w:szCs w:val="24"/>
              </w:rPr>
              <w:t>3</w:t>
            </w:r>
            <w:r w:rsidR="00A471C0" w:rsidRPr="00135EC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471C0" w:rsidRPr="00135EC2" w:rsidRDefault="00A471C0" w:rsidP="00135EC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О назначении публичных слушаний  по отчету об исполнении местного бюджета Аткарского муниципа</w:t>
            </w:r>
            <w:r w:rsidR="000C4B75" w:rsidRPr="00135EC2">
              <w:rPr>
                <w:rFonts w:ascii="PT Astra Serif" w:hAnsi="PT Astra Serif"/>
                <w:sz w:val="24"/>
                <w:szCs w:val="24"/>
              </w:rPr>
              <w:t>льного района за 20</w:t>
            </w:r>
            <w:r w:rsidR="00B119D2"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B119D2" w:rsidRPr="00135EC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5EC2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A471C0" w:rsidRPr="00135EC2" w:rsidRDefault="00916E95" w:rsidP="00F52FB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 мая 2023 года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A471C0" w:rsidRPr="00135EC2" w:rsidRDefault="00A471C0" w:rsidP="00F52FB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Аткарское муниципальное Собрание</w:t>
            </w:r>
          </w:p>
        </w:tc>
      </w:tr>
      <w:tr w:rsidR="00A471C0" w:rsidRPr="00135EC2" w:rsidTr="00AD6132">
        <w:tc>
          <w:tcPr>
            <w:tcW w:w="675" w:type="dxa"/>
            <w:shd w:val="clear" w:color="auto" w:fill="auto"/>
          </w:tcPr>
          <w:p w:rsidR="00A471C0" w:rsidRPr="00135EC2" w:rsidRDefault="001B7760" w:rsidP="00B119D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B119D2" w:rsidRPr="00135EC2">
              <w:rPr>
                <w:rFonts w:ascii="PT Astra Serif" w:hAnsi="PT Astra Serif"/>
                <w:sz w:val="24"/>
                <w:szCs w:val="24"/>
              </w:rPr>
              <w:t>4</w:t>
            </w:r>
            <w:r w:rsidR="00A471C0" w:rsidRPr="00135EC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471C0" w:rsidRPr="00135EC2" w:rsidRDefault="00A471C0" w:rsidP="00F52FB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О работе администрации Аткарского муниципального района по содержанию и ремонту автомобильных дорог</w:t>
            </w:r>
          </w:p>
        </w:tc>
        <w:tc>
          <w:tcPr>
            <w:tcW w:w="1417" w:type="dxa"/>
            <w:shd w:val="clear" w:color="auto" w:fill="auto"/>
          </w:tcPr>
          <w:p w:rsidR="00A471C0" w:rsidRPr="00135EC2" w:rsidRDefault="00916E95" w:rsidP="00F52FB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 мая 2023 года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A471C0" w:rsidRPr="00135EC2" w:rsidRDefault="007C35CF" w:rsidP="00D04867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Заместитель</w:t>
            </w:r>
            <w:r w:rsidR="00A471C0" w:rsidRPr="00135EC2">
              <w:rPr>
                <w:rFonts w:ascii="PT Astra Serif" w:hAnsi="PT Astra Serif"/>
                <w:sz w:val="24"/>
                <w:szCs w:val="24"/>
              </w:rPr>
              <w:t xml:space="preserve"> главы админи</w:t>
            </w:r>
            <w:r w:rsidR="00D04867" w:rsidRPr="00135EC2">
              <w:rPr>
                <w:rFonts w:ascii="PT Astra Serif" w:hAnsi="PT Astra Serif"/>
                <w:sz w:val="24"/>
                <w:szCs w:val="24"/>
              </w:rPr>
              <w:t>страции</w:t>
            </w:r>
          </w:p>
        </w:tc>
      </w:tr>
      <w:tr w:rsidR="00A471C0" w:rsidRPr="00135EC2" w:rsidTr="00AD6132">
        <w:tc>
          <w:tcPr>
            <w:tcW w:w="675" w:type="dxa"/>
            <w:shd w:val="clear" w:color="auto" w:fill="auto"/>
          </w:tcPr>
          <w:p w:rsidR="00A471C0" w:rsidRPr="00135EC2" w:rsidRDefault="001B7760" w:rsidP="00B119D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B119D2" w:rsidRPr="00135EC2">
              <w:rPr>
                <w:rFonts w:ascii="PT Astra Serif" w:hAnsi="PT Astra Serif"/>
                <w:sz w:val="24"/>
                <w:szCs w:val="24"/>
              </w:rPr>
              <w:t>5</w:t>
            </w:r>
            <w:r w:rsidR="00A471C0" w:rsidRPr="00135EC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471C0" w:rsidRPr="00135EC2" w:rsidRDefault="00A471C0" w:rsidP="00F52FB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 xml:space="preserve">О работе администрации Аткарского муниципального района по организации летнего отдыха детей на территории Аткарского муниципального района </w:t>
            </w:r>
          </w:p>
        </w:tc>
        <w:tc>
          <w:tcPr>
            <w:tcW w:w="1417" w:type="dxa"/>
            <w:shd w:val="clear" w:color="auto" w:fill="auto"/>
          </w:tcPr>
          <w:p w:rsidR="00A471C0" w:rsidRPr="00135EC2" w:rsidRDefault="00916E95" w:rsidP="00F52FB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 мая 2023 года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A471C0" w:rsidRPr="00135EC2" w:rsidRDefault="003A640E" w:rsidP="00D04867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Заместитель</w:t>
            </w:r>
            <w:r w:rsidR="00E72042" w:rsidRPr="00135EC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471C0" w:rsidRPr="00135EC2">
              <w:rPr>
                <w:rFonts w:ascii="PT Astra Serif" w:hAnsi="PT Astra Serif"/>
                <w:sz w:val="24"/>
                <w:szCs w:val="24"/>
              </w:rPr>
              <w:t xml:space="preserve">главы администрации </w:t>
            </w:r>
          </w:p>
        </w:tc>
      </w:tr>
      <w:tr w:rsidR="00A471C0" w:rsidRPr="00135EC2" w:rsidTr="00AD6132">
        <w:tc>
          <w:tcPr>
            <w:tcW w:w="675" w:type="dxa"/>
            <w:shd w:val="clear" w:color="auto" w:fill="auto"/>
          </w:tcPr>
          <w:p w:rsidR="00A471C0" w:rsidRPr="00135EC2" w:rsidRDefault="001B7760" w:rsidP="00B119D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B119D2" w:rsidRPr="00135EC2">
              <w:rPr>
                <w:rFonts w:ascii="PT Astra Serif" w:hAnsi="PT Astra Serif"/>
                <w:sz w:val="24"/>
                <w:szCs w:val="24"/>
              </w:rPr>
              <w:t>6</w:t>
            </w:r>
            <w:r w:rsidR="00A471C0" w:rsidRPr="00135EC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471C0" w:rsidRPr="00135EC2" w:rsidRDefault="00A471C0" w:rsidP="00135EC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Об утверждении отчета об исполнении местного бюджета Аткарског</w:t>
            </w:r>
            <w:r w:rsidR="000C4B75" w:rsidRPr="00135EC2">
              <w:rPr>
                <w:rFonts w:ascii="PT Astra Serif" w:hAnsi="PT Astra Serif"/>
                <w:sz w:val="24"/>
                <w:szCs w:val="24"/>
              </w:rPr>
              <w:t>о муниципального района  за 20</w:t>
            </w:r>
            <w:r w:rsidR="00B119D2"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135EC2">
              <w:rPr>
                <w:rFonts w:ascii="PT Astra Serif" w:hAnsi="PT Astra Serif"/>
                <w:sz w:val="24"/>
                <w:szCs w:val="24"/>
              </w:rPr>
              <w:t>2</w:t>
            </w:r>
            <w:r w:rsidRPr="00135EC2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A471C0" w:rsidRPr="00135EC2" w:rsidRDefault="00916E95" w:rsidP="00F52FB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16 июня 2023 года 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A471C0" w:rsidRPr="00135EC2" w:rsidRDefault="00A471C0" w:rsidP="00F52FB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Финансовое управление</w:t>
            </w:r>
            <w:r w:rsidR="008A0E31" w:rsidRPr="00135EC2">
              <w:rPr>
                <w:rFonts w:ascii="PT Astra Serif" w:hAnsi="PT Astra Serif"/>
                <w:sz w:val="24"/>
                <w:szCs w:val="24"/>
              </w:rPr>
              <w:t xml:space="preserve"> администрации Аткарского муниципального района</w:t>
            </w:r>
          </w:p>
        </w:tc>
      </w:tr>
      <w:tr w:rsidR="00A471C0" w:rsidRPr="00135EC2" w:rsidTr="00AD6132">
        <w:tc>
          <w:tcPr>
            <w:tcW w:w="675" w:type="dxa"/>
            <w:shd w:val="clear" w:color="auto" w:fill="auto"/>
          </w:tcPr>
          <w:p w:rsidR="00A471C0" w:rsidRPr="00135EC2" w:rsidRDefault="00831D2D" w:rsidP="00B119D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B119D2" w:rsidRPr="00135EC2">
              <w:rPr>
                <w:rFonts w:ascii="PT Astra Serif" w:hAnsi="PT Astra Serif"/>
                <w:sz w:val="24"/>
                <w:szCs w:val="24"/>
              </w:rPr>
              <w:t>7</w:t>
            </w:r>
            <w:r w:rsidR="00A471C0" w:rsidRPr="00135EC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471C0" w:rsidRPr="00135EC2" w:rsidRDefault="00A471C0" w:rsidP="00135EC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Отчет отдела МВД России по Аткарскому ра</w:t>
            </w:r>
            <w:r w:rsidR="000C4B75" w:rsidRPr="00135EC2">
              <w:rPr>
                <w:rFonts w:ascii="PT Astra Serif" w:hAnsi="PT Astra Serif"/>
                <w:sz w:val="24"/>
                <w:szCs w:val="24"/>
              </w:rPr>
              <w:t>йону о работе за 1 полугодие 20</w:t>
            </w:r>
            <w:r w:rsidR="00831D2D"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135EC2">
              <w:rPr>
                <w:rFonts w:ascii="PT Astra Serif" w:hAnsi="PT Astra Serif"/>
                <w:sz w:val="24"/>
                <w:szCs w:val="24"/>
              </w:rPr>
              <w:t>3</w:t>
            </w:r>
            <w:r w:rsidRPr="00135EC2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A471C0" w:rsidRPr="00135EC2" w:rsidRDefault="00916E95" w:rsidP="00F52FB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21 июля 2023 года 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A471C0" w:rsidRPr="00135EC2" w:rsidRDefault="00A471C0" w:rsidP="00F52FB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Отдел МВД России по Аткарскому району</w:t>
            </w:r>
          </w:p>
        </w:tc>
      </w:tr>
      <w:tr w:rsidR="00A471C0" w:rsidRPr="00135EC2" w:rsidTr="00AD6132">
        <w:tc>
          <w:tcPr>
            <w:tcW w:w="675" w:type="dxa"/>
            <w:shd w:val="clear" w:color="auto" w:fill="auto"/>
          </w:tcPr>
          <w:p w:rsidR="00A471C0" w:rsidRPr="00135EC2" w:rsidRDefault="00B119D2" w:rsidP="00831D2D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28</w:t>
            </w:r>
            <w:r w:rsidR="00A471C0" w:rsidRPr="00135EC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471C0" w:rsidRPr="00135EC2" w:rsidRDefault="00A471C0" w:rsidP="00F52FB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О ходе уборочных работ в Аткарском муниципальном районе</w:t>
            </w:r>
          </w:p>
        </w:tc>
        <w:tc>
          <w:tcPr>
            <w:tcW w:w="1417" w:type="dxa"/>
            <w:shd w:val="clear" w:color="auto" w:fill="auto"/>
          </w:tcPr>
          <w:p w:rsidR="00A471C0" w:rsidRPr="00135EC2" w:rsidRDefault="00916E95" w:rsidP="00F52FB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 июля 2023 года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A471C0" w:rsidRPr="00135EC2" w:rsidRDefault="00A471C0" w:rsidP="00F52FB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Управление сельского хозяйства администрации Аткарского муниципального района</w:t>
            </w:r>
          </w:p>
        </w:tc>
      </w:tr>
      <w:tr w:rsidR="00A471C0" w:rsidRPr="00135EC2" w:rsidTr="00AD6132">
        <w:tc>
          <w:tcPr>
            <w:tcW w:w="675" w:type="dxa"/>
            <w:shd w:val="clear" w:color="auto" w:fill="auto"/>
          </w:tcPr>
          <w:p w:rsidR="00A471C0" w:rsidRPr="00135EC2" w:rsidRDefault="00B119D2" w:rsidP="00831D2D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29</w:t>
            </w:r>
            <w:r w:rsidR="00A471C0" w:rsidRPr="00135EC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471C0" w:rsidRPr="00135EC2" w:rsidRDefault="00A471C0" w:rsidP="00135EC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О согласовании прогноза социально-экономического развития Аткарско</w:t>
            </w:r>
            <w:r w:rsidR="000C4B75" w:rsidRPr="00135EC2">
              <w:rPr>
                <w:rFonts w:ascii="PT Astra Serif" w:hAnsi="PT Astra Serif"/>
                <w:sz w:val="24"/>
                <w:szCs w:val="24"/>
              </w:rPr>
              <w:t>го муниципального района на 20</w:t>
            </w:r>
            <w:r w:rsidR="00831D2D"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135EC2">
              <w:rPr>
                <w:rFonts w:ascii="PT Astra Serif" w:hAnsi="PT Astra Serif"/>
                <w:sz w:val="24"/>
                <w:szCs w:val="24"/>
              </w:rPr>
              <w:t>3</w:t>
            </w:r>
            <w:r w:rsidR="000C4B75" w:rsidRPr="00135EC2">
              <w:rPr>
                <w:rFonts w:ascii="PT Astra Serif" w:hAnsi="PT Astra Serif"/>
                <w:sz w:val="24"/>
                <w:szCs w:val="24"/>
              </w:rPr>
              <w:t xml:space="preserve"> год и плановый период 20</w:t>
            </w:r>
            <w:r w:rsidR="008A0E31"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135EC2">
              <w:rPr>
                <w:rFonts w:ascii="PT Astra Serif" w:hAnsi="PT Astra Serif"/>
                <w:sz w:val="24"/>
                <w:szCs w:val="24"/>
              </w:rPr>
              <w:t>4</w:t>
            </w:r>
            <w:r w:rsidR="000C4B75" w:rsidRPr="00135EC2">
              <w:rPr>
                <w:rFonts w:ascii="PT Astra Serif" w:hAnsi="PT Astra Serif"/>
                <w:sz w:val="24"/>
                <w:szCs w:val="24"/>
              </w:rPr>
              <w:t>-202</w:t>
            </w:r>
            <w:r w:rsidR="00135EC2">
              <w:rPr>
                <w:rFonts w:ascii="PT Astra Serif" w:hAnsi="PT Astra Serif"/>
                <w:sz w:val="24"/>
                <w:szCs w:val="24"/>
              </w:rPr>
              <w:t>5</w:t>
            </w:r>
            <w:r w:rsidRPr="00135EC2"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</w:tcPr>
          <w:p w:rsidR="00A471C0" w:rsidRPr="00135EC2" w:rsidRDefault="00916E95" w:rsidP="00F52FB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 июля 2023 года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A471C0" w:rsidRPr="00135EC2" w:rsidRDefault="00A471C0" w:rsidP="00831D2D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 xml:space="preserve">Отдел </w:t>
            </w:r>
            <w:r w:rsidR="00831D2D" w:rsidRPr="00135EC2">
              <w:rPr>
                <w:rFonts w:ascii="PT Astra Serif" w:hAnsi="PT Astra Serif"/>
                <w:sz w:val="24"/>
                <w:szCs w:val="24"/>
              </w:rPr>
              <w:t>экономического развития</w:t>
            </w:r>
            <w:r w:rsidR="003A640E" w:rsidRPr="00135EC2">
              <w:rPr>
                <w:rFonts w:ascii="PT Astra Serif" w:hAnsi="PT Astra Serif"/>
                <w:sz w:val="24"/>
                <w:szCs w:val="24"/>
              </w:rPr>
              <w:t xml:space="preserve"> администрации Аткарского муниципального района</w:t>
            </w:r>
          </w:p>
        </w:tc>
      </w:tr>
      <w:tr w:rsidR="00A471C0" w:rsidRPr="00135EC2" w:rsidTr="00AD6132">
        <w:tc>
          <w:tcPr>
            <w:tcW w:w="675" w:type="dxa"/>
            <w:shd w:val="clear" w:color="auto" w:fill="auto"/>
          </w:tcPr>
          <w:p w:rsidR="00A471C0" w:rsidRPr="00135EC2" w:rsidRDefault="001B7760" w:rsidP="00B119D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3</w:t>
            </w:r>
            <w:r w:rsidR="00B119D2" w:rsidRPr="00135EC2">
              <w:rPr>
                <w:rFonts w:ascii="PT Astra Serif" w:hAnsi="PT Astra Serif"/>
                <w:sz w:val="24"/>
                <w:szCs w:val="24"/>
              </w:rPr>
              <w:t>0</w:t>
            </w:r>
            <w:r w:rsidR="00A471C0" w:rsidRPr="00135EC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471C0" w:rsidRPr="00135EC2" w:rsidRDefault="00A471C0" w:rsidP="00135EC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Об итогах окончания учебного года и задач</w:t>
            </w:r>
            <w:r w:rsidR="000C4B75" w:rsidRPr="00135EC2">
              <w:rPr>
                <w:rFonts w:ascii="PT Astra Serif" w:hAnsi="PT Astra Serif"/>
                <w:sz w:val="24"/>
                <w:szCs w:val="24"/>
              </w:rPr>
              <w:t>ах по подготовке к учебному 20</w:t>
            </w:r>
            <w:r w:rsidR="00831D2D"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135EC2">
              <w:rPr>
                <w:rFonts w:ascii="PT Astra Serif" w:hAnsi="PT Astra Serif"/>
                <w:sz w:val="24"/>
                <w:szCs w:val="24"/>
              </w:rPr>
              <w:t>3</w:t>
            </w:r>
            <w:r w:rsidR="000C4B75" w:rsidRPr="00135EC2">
              <w:rPr>
                <w:rFonts w:ascii="PT Astra Serif" w:hAnsi="PT Astra Serif"/>
                <w:sz w:val="24"/>
                <w:szCs w:val="24"/>
              </w:rPr>
              <w:t>-20</w:t>
            </w:r>
            <w:r w:rsidR="008A0E31"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135EC2">
              <w:rPr>
                <w:rFonts w:ascii="PT Astra Serif" w:hAnsi="PT Astra Serif"/>
                <w:sz w:val="24"/>
                <w:szCs w:val="24"/>
              </w:rPr>
              <w:t>4</w:t>
            </w:r>
            <w:r w:rsidRPr="00135EC2">
              <w:rPr>
                <w:rFonts w:ascii="PT Astra Serif" w:hAnsi="PT Astra Serif"/>
                <w:sz w:val="24"/>
                <w:szCs w:val="24"/>
              </w:rPr>
              <w:t xml:space="preserve"> г.г.</w:t>
            </w:r>
          </w:p>
        </w:tc>
        <w:tc>
          <w:tcPr>
            <w:tcW w:w="1417" w:type="dxa"/>
            <w:shd w:val="clear" w:color="auto" w:fill="auto"/>
          </w:tcPr>
          <w:p w:rsidR="00A471C0" w:rsidRPr="00135EC2" w:rsidRDefault="00916E95" w:rsidP="00F52FB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 июля 2023 года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A471C0" w:rsidRPr="00135EC2" w:rsidRDefault="00D46513" w:rsidP="00F52FB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Управление образования администрации Аткарского муниципального района</w:t>
            </w:r>
          </w:p>
        </w:tc>
      </w:tr>
      <w:tr w:rsidR="00A471C0" w:rsidRPr="00135EC2" w:rsidTr="00AD6132">
        <w:tc>
          <w:tcPr>
            <w:tcW w:w="675" w:type="dxa"/>
            <w:shd w:val="clear" w:color="auto" w:fill="auto"/>
          </w:tcPr>
          <w:p w:rsidR="00A471C0" w:rsidRPr="00135EC2" w:rsidRDefault="001B7760" w:rsidP="00B119D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3</w:t>
            </w:r>
            <w:r w:rsidR="00B119D2" w:rsidRPr="00135EC2">
              <w:rPr>
                <w:rFonts w:ascii="PT Astra Serif" w:hAnsi="PT Astra Serif"/>
                <w:sz w:val="24"/>
                <w:szCs w:val="24"/>
              </w:rPr>
              <w:t>1</w:t>
            </w:r>
            <w:r w:rsidR="00A471C0" w:rsidRPr="00135EC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471C0" w:rsidRPr="00135EC2" w:rsidRDefault="00A471C0" w:rsidP="009318D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О ходе летней</w:t>
            </w:r>
            <w:r w:rsidR="000C4B75" w:rsidRPr="00135EC2">
              <w:rPr>
                <w:rFonts w:ascii="PT Astra Serif" w:hAnsi="PT Astra Serif"/>
                <w:sz w:val="24"/>
                <w:szCs w:val="24"/>
              </w:rPr>
              <w:t xml:space="preserve"> оздоровительной кампании в 20</w:t>
            </w:r>
            <w:r w:rsidR="00831D2D"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9318D8"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Pr="00135EC2">
              <w:rPr>
                <w:rFonts w:ascii="PT Astra Serif" w:hAnsi="PT Astra Serif"/>
                <w:sz w:val="24"/>
                <w:szCs w:val="24"/>
              </w:rPr>
              <w:t xml:space="preserve"> году в Аткарском муниципальном районе</w:t>
            </w:r>
          </w:p>
        </w:tc>
        <w:tc>
          <w:tcPr>
            <w:tcW w:w="1417" w:type="dxa"/>
            <w:shd w:val="clear" w:color="auto" w:fill="auto"/>
          </w:tcPr>
          <w:p w:rsidR="00A471C0" w:rsidRPr="00135EC2" w:rsidRDefault="00916E95" w:rsidP="00AD613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25 августа 2023 года 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A471C0" w:rsidRPr="00135EC2" w:rsidRDefault="003A640E" w:rsidP="00B119D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 xml:space="preserve">Заместитель </w:t>
            </w:r>
            <w:r w:rsidR="00B119D2" w:rsidRPr="00135EC2">
              <w:rPr>
                <w:rFonts w:ascii="PT Astra Serif" w:hAnsi="PT Astra Serif"/>
                <w:sz w:val="24"/>
                <w:szCs w:val="24"/>
              </w:rPr>
              <w:t>главы администрации</w:t>
            </w:r>
          </w:p>
        </w:tc>
      </w:tr>
      <w:tr w:rsidR="00A471C0" w:rsidRPr="00135EC2" w:rsidTr="00AD6132">
        <w:tc>
          <w:tcPr>
            <w:tcW w:w="675" w:type="dxa"/>
            <w:shd w:val="clear" w:color="auto" w:fill="auto"/>
          </w:tcPr>
          <w:p w:rsidR="00A471C0" w:rsidRPr="00135EC2" w:rsidRDefault="001B7760" w:rsidP="00B119D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3</w:t>
            </w:r>
            <w:r w:rsidR="00B119D2"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A471C0" w:rsidRPr="00135EC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471C0" w:rsidRPr="00135EC2" w:rsidRDefault="00A471C0" w:rsidP="00135EC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О подготовке предприятий, учреждений, организ</w:t>
            </w:r>
            <w:r w:rsidR="000C4B75" w:rsidRPr="00135EC2">
              <w:rPr>
                <w:rFonts w:ascii="PT Astra Serif" w:hAnsi="PT Astra Serif"/>
                <w:sz w:val="24"/>
                <w:szCs w:val="24"/>
              </w:rPr>
              <w:t>аций к отопительному сезону 20</w:t>
            </w:r>
            <w:r w:rsidR="00831D2D"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135EC2">
              <w:rPr>
                <w:rFonts w:ascii="PT Astra Serif" w:hAnsi="PT Astra Serif"/>
                <w:sz w:val="24"/>
                <w:szCs w:val="24"/>
              </w:rPr>
              <w:t>3</w:t>
            </w:r>
            <w:r w:rsidR="000C4B75" w:rsidRPr="00135EC2">
              <w:rPr>
                <w:rFonts w:ascii="PT Astra Serif" w:hAnsi="PT Astra Serif"/>
                <w:sz w:val="24"/>
                <w:szCs w:val="24"/>
              </w:rPr>
              <w:t>-20</w:t>
            </w:r>
            <w:r w:rsidR="008A0E31"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135EC2">
              <w:rPr>
                <w:rFonts w:ascii="PT Astra Serif" w:hAnsi="PT Astra Serif"/>
                <w:sz w:val="24"/>
                <w:szCs w:val="24"/>
              </w:rPr>
              <w:t>4</w:t>
            </w:r>
            <w:r w:rsidRPr="00135EC2">
              <w:rPr>
                <w:rFonts w:ascii="PT Astra Serif" w:hAnsi="PT Astra Serif"/>
                <w:sz w:val="24"/>
                <w:szCs w:val="24"/>
              </w:rPr>
              <w:t xml:space="preserve"> г.г.</w:t>
            </w:r>
          </w:p>
        </w:tc>
        <w:tc>
          <w:tcPr>
            <w:tcW w:w="1417" w:type="dxa"/>
            <w:shd w:val="clear" w:color="auto" w:fill="auto"/>
          </w:tcPr>
          <w:p w:rsidR="00A471C0" w:rsidRPr="00135EC2" w:rsidRDefault="00916E95" w:rsidP="00F52FB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 августа 2023 года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A471C0" w:rsidRPr="00135EC2" w:rsidRDefault="00A471C0" w:rsidP="00B119D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Заместитель гла</w:t>
            </w:r>
            <w:r w:rsidR="0028409C" w:rsidRPr="00135EC2">
              <w:rPr>
                <w:rFonts w:ascii="PT Astra Serif" w:hAnsi="PT Astra Serif"/>
                <w:sz w:val="24"/>
                <w:szCs w:val="24"/>
              </w:rPr>
              <w:t>вы администрац</w:t>
            </w:r>
            <w:r w:rsidR="00B119D2" w:rsidRPr="00135EC2">
              <w:rPr>
                <w:rFonts w:ascii="PT Astra Serif" w:hAnsi="PT Astra Serif"/>
                <w:sz w:val="24"/>
                <w:szCs w:val="24"/>
              </w:rPr>
              <w:t>ии</w:t>
            </w:r>
          </w:p>
        </w:tc>
      </w:tr>
      <w:tr w:rsidR="00A471C0" w:rsidRPr="00135EC2" w:rsidTr="00AD6132">
        <w:tc>
          <w:tcPr>
            <w:tcW w:w="675" w:type="dxa"/>
            <w:shd w:val="clear" w:color="auto" w:fill="auto"/>
          </w:tcPr>
          <w:p w:rsidR="00A471C0" w:rsidRPr="00135EC2" w:rsidRDefault="001B7760" w:rsidP="00B119D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3</w:t>
            </w:r>
            <w:r w:rsidR="00B119D2" w:rsidRPr="00135EC2">
              <w:rPr>
                <w:rFonts w:ascii="PT Astra Serif" w:hAnsi="PT Astra Serif"/>
                <w:sz w:val="24"/>
                <w:szCs w:val="24"/>
              </w:rPr>
              <w:t>3</w:t>
            </w:r>
            <w:r w:rsidR="00A471C0" w:rsidRPr="00135EC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471C0" w:rsidRPr="00135EC2" w:rsidRDefault="00A471C0" w:rsidP="00135EC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Отчет об исполнении муниципальных программ Аткарского муниципального района за 9 месяцев отчетного года и их оценк</w:t>
            </w:r>
            <w:r w:rsidR="000C4B75" w:rsidRPr="00135EC2">
              <w:rPr>
                <w:rFonts w:ascii="PT Astra Serif" w:hAnsi="PT Astra Serif"/>
                <w:sz w:val="24"/>
                <w:szCs w:val="24"/>
              </w:rPr>
              <w:t>а до конца 20</w:t>
            </w:r>
            <w:r w:rsidR="00831D2D"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135EC2">
              <w:rPr>
                <w:rFonts w:ascii="PT Astra Serif" w:hAnsi="PT Astra Serif"/>
                <w:sz w:val="24"/>
                <w:szCs w:val="24"/>
              </w:rPr>
              <w:t>3</w:t>
            </w:r>
            <w:r w:rsidR="009318D8" w:rsidRPr="00135EC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35EC2">
              <w:rPr>
                <w:rFonts w:ascii="PT Astra Serif" w:hAnsi="PT Astra Serif"/>
                <w:sz w:val="24"/>
                <w:szCs w:val="24"/>
              </w:rPr>
              <w:t>года</w:t>
            </w:r>
          </w:p>
        </w:tc>
        <w:tc>
          <w:tcPr>
            <w:tcW w:w="1417" w:type="dxa"/>
            <w:shd w:val="clear" w:color="auto" w:fill="auto"/>
          </w:tcPr>
          <w:p w:rsidR="00A471C0" w:rsidRPr="00135EC2" w:rsidRDefault="00916E95" w:rsidP="00F52FB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27 октября 2023 года 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A471C0" w:rsidRPr="00135EC2" w:rsidRDefault="00B119D2" w:rsidP="00F52FB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Отдел экономического развития администрации Аткарского муниципального района</w:t>
            </w:r>
          </w:p>
        </w:tc>
      </w:tr>
      <w:tr w:rsidR="00A471C0" w:rsidRPr="00135EC2" w:rsidTr="00AD6132">
        <w:tc>
          <w:tcPr>
            <w:tcW w:w="675" w:type="dxa"/>
            <w:shd w:val="clear" w:color="auto" w:fill="auto"/>
          </w:tcPr>
          <w:p w:rsidR="00A471C0" w:rsidRPr="00135EC2" w:rsidRDefault="001B7760" w:rsidP="00B119D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3</w:t>
            </w:r>
            <w:r w:rsidR="00B119D2" w:rsidRPr="00135EC2">
              <w:rPr>
                <w:rFonts w:ascii="PT Astra Serif" w:hAnsi="PT Astra Serif"/>
                <w:sz w:val="24"/>
                <w:szCs w:val="24"/>
              </w:rPr>
              <w:t>4</w:t>
            </w:r>
            <w:r w:rsidRPr="00135EC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471C0" w:rsidRPr="00135EC2" w:rsidRDefault="00A471C0" w:rsidP="00135EC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О рассмотрении проекта местного бюджета Аткарског</w:t>
            </w:r>
            <w:r w:rsidR="000C4B75" w:rsidRPr="00135EC2">
              <w:rPr>
                <w:rFonts w:ascii="PT Astra Serif" w:hAnsi="PT Astra Serif"/>
                <w:sz w:val="24"/>
                <w:szCs w:val="24"/>
              </w:rPr>
              <w:t>о муниципального района на 20</w:t>
            </w:r>
            <w:r w:rsidR="008819C7"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135EC2">
              <w:rPr>
                <w:rFonts w:ascii="PT Astra Serif" w:hAnsi="PT Astra Serif"/>
                <w:sz w:val="24"/>
                <w:szCs w:val="24"/>
              </w:rPr>
              <w:t>4</w:t>
            </w:r>
            <w:r w:rsidRPr="00135EC2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A471C0" w:rsidRPr="00135EC2" w:rsidRDefault="00916E95" w:rsidP="00F52FB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28 ноября 2023 года 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A471C0" w:rsidRPr="00135EC2" w:rsidRDefault="00A471C0" w:rsidP="00F52FB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Финансовое управление района</w:t>
            </w:r>
          </w:p>
        </w:tc>
      </w:tr>
      <w:tr w:rsidR="00A471C0" w:rsidRPr="00135EC2" w:rsidTr="00AD6132">
        <w:tc>
          <w:tcPr>
            <w:tcW w:w="675" w:type="dxa"/>
            <w:shd w:val="clear" w:color="auto" w:fill="auto"/>
          </w:tcPr>
          <w:p w:rsidR="00A471C0" w:rsidRPr="00135EC2" w:rsidRDefault="00831D2D" w:rsidP="00B119D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3</w:t>
            </w:r>
            <w:r w:rsidR="00B119D2" w:rsidRPr="00135EC2">
              <w:rPr>
                <w:rFonts w:ascii="PT Astra Serif" w:hAnsi="PT Astra Serif"/>
                <w:sz w:val="24"/>
                <w:szCs w:val="24"/>
              </w:rPr>
              <w:t>5</w:t>
            </w:r>
            <w:r w:rsidR="001B7760" w:rsidRPr="00135EC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471C0" w:rsidRPr="00135EC2" w:rsidRDefault="00A471C0" w:rsidP="00135EC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О назначении публичных слушаний по проекту местного бюджета Аткарско</w:t>
            </w:r>
            <w:r w:rsidR="000C4B75" w:rsidRPr="00135EC2">
              <w:rPr>
                <w:rFonts w:ascii="PT Astra Serif" w:hAnsi="PT Astra Serif"/>
                <w:sz w:val="24"/>
                <w:szCs w:val="24"/>
              </w:rPr>
              <w:t>го муниципального района на 20</w:t>
            </w:r>
            <w:r w:rsidR="008819C7"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135EC2">
              <w:rPr>
                <w:rFonts w:ascii="PT Astra Serif" w:hAnsi="PT Astra Serif"/>
                <w:sz w:val="24"/>
                <w:szCs w:val="24"/>
              </w:rPr>
              <w:t xml:space="preserve">4 </w:t>
            </w:r>
            <w:r w:rsidRPr="00135EC2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A471C0" w:rsidRPr="00135EC2" w:rsidRDefault="00916E95" w:rsidP="00F52FB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 ноября 2023 года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A471C0" w:rsidRPr="00135EC2" w:rsidRDefault="00A471C0" w:rsidP="00F52FB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Аткарское муниципальное Собрание</w:t>
            </w:r>
          </w:p>
        </w:tc>
      </w:tr>
      <w:tr w:rsidR="00A471C0" w:rsidRPr="00135EC2" w:rsidTr="00AD6132">
        <w:tc>
          <w:tcPr>
            <w:tcW w:w="675" w:type="dxa"/>
            <w:shd w:val="clear" w:color="auto" w:fill="auto"/>
          </w:tcPr>
          <w:p w:rsidR="00A471C0" w:rsidRPr="00135EC2" w:rsidRDefault="00B119D2" w:rsidP="00831D2D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36</w:t>
            </w:r>
            <w:r w:rsidR="00F6762D" w:rsidRPr="00135EC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471C0" w:rsidRPr="00135EC2" w:rsidRDefault="00A471C0" w:rsidP="00135EC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Об утверждении местного бюджета Аткарско</w:t>
            </w:r>
            <w:r w:rsidR="000C4B75" w:rsidRPr="00135EC2">
              <w:rPr>
                <w:rFonts w:ascii="PT Astra Serif" w:hAnsi="PT Astra Serif"/>
                <w:sz w:val="24"/>
                <w:szCs w:val="24"/>
              </w:rPr>
              <w:t>го муниципального района на 20</w:t>
            </w:r>
            <w:r w:rsidR="008819C7"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135EC2">
              <w:rPr>
                <w:rFonts w:ascii="PT Astra Serif" w:hAnsi="PT Astra Serif"/>
                <w:sz w:val="24"/>
                <w:szCs w:val="24"/>
              </w:rPr>
              <w:t>4</w:t>
            </w:r>
            <w:r w:rsidRPr="00135EC2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A471C0" w:rsidRPr="00135EC2" w:rsidRDefault="00916E95" w:rsidP="00F52FB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 ноября 2023 года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A471C0" w:rsidRPr="00135EC2" w:rsidRDefault="00A471C0" w:rsidP="00F52FB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Финансовое управление</w:t>
            </w:r>
          </w:p>
        </w:tc>
      </w:tr>
      <w:tr w:rsidR="00A471C0" w:rsidRPr="00135EC2" w:rsidTr="00AD6132">
        <w:tc>
          <w:tcPr>
            <w:tcW w:w="675" w:type="dxa"/>
            <w:shd w:val="clear" w:color="auto" w:fill="auto"/>
          </w:tcPr>
          <w:p w:rsidR="00A471C0" w:rsidRPr="00135EC2" w:rsidRDefault="00B119D2" w:rsidP="00831D2D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37</w:t>
            </w:r>
            <w:r w:rsidR="00F6762D" w:rsidRPr="00135EC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471C0" w:rsidRPr="00135EC2" w:rsidRDefault="00A471C0" w:rsidP="00F52FB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 xml:space="preserve">О заключении соглашений по передаче части полномочий органов местного самоуправления муниципальных образований района органам местного самоуправления </w:t>
            </w:r>
            <w:r w:rsidRPr="00135EC2">
              <w:rPr>
                <w:rFonts w:ascii="PT Astra Serif" w:hAnsi="PT Astra Serif"/>
                <w:sz w:val="24"/>
                <w:szCs w:val="24"/>
              </w:rPr>
              <w:lastRenderedPageBreak/>
              <w:t>Аткарского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A471C0" w:rsidRPr="00135EC2" w:rsidRDefault="00916E95" w:rsidP="00F52FB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28 ноября 2023 года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A471C0" w:rsidRPr="00135EC2" w:rsidRDefault="00A471C0" w:rsidP="00F52FB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Аткарское муниципальное Собрание</w:t>
            </w:r>
          </w:p>
        </w:tc>
      </w:tr>
      <w:tr w:rsidR="00A471C0" w:rsidRPr="00135EC2" w:rsidTr="00AD6132">
        <w:tc>
          <w:tcPr>
            <w:tcW w:w="675" w:type="dxa"/>
            <w:shd w:val="clear" w:color="auto" w:fill="auto"/>
          </w:tcPr>
          <w:p w:rsidR="00A471C0" w:rsidRPr="00135EC2" w:rsidRDefault="00B119D2" w:rsidP="00831D2D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lastRenderedPageBreak/>
              <w:t>38</w:t>
            </w:r>
            <w:r w:rsidR="00F6762D" w:rsidRPr="00135EC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A471C0" w:rsidRPr="00135EC2" w:rsidRDefault="00A471C0" w:rsidP="00135EC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 xml:space="preserve">Об утверждении плана работы Аткарского муниципального Собрания Аткарского </w:t>
            </w:r>
            <w:r w:rsidR="000C4B75" w:rsidRPr="00135EC2">
              <w:rPr>
                <w:rFonts w:ascii="PT Astra Serif" w:hAnsi="PT Astra Serif"/>
                <w:sz w:val="24"/>
                <w:szCs w:val="24"/>
              </w:rPr>
              <w:t>муниципального района на 20</w:t>
            </w:r>
            <w:r w:rsidR="008819C7" w:rsidRPr="00135EC2">
              <w:rPr>
                <w:rFonts w:ascii="PT Astra Serif" w:hAnsi="PT Astra Serif"/>
                <w:sz w:val="24"/>
                <w:szCs w:val="24"/>
              </w:rPr>
              <w:t>2</w:t>
            </w:r>
            <w:r w:rsidR="00135EC2">
              <w:rPr>
                <w:rFonts w:ascii="PT Astra Serif" w:hAnsi="PT Astra Serif"/>
                <w:sz w:val="24"/>
                <w:szCs w:val="24"/>
              </w:rPr>
              <w:t>4 год</w:t>
            </w:r>
          </w:p>
        </w:tc>
        <w:tc>
          <w:tcPr>
            <w:tcW w:w="1417" w:type="dxa"/>
            <w:shd w:val="clear" w:color="auto" w:fill="auto"/>
          </w:tcPr>
          <w:p w:rsidR="00A471C0" w:rsidRPr="00135EC2" w:rsidRDefault="00916E95" w:rsidP="00F52FB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28 декабря 2023 года 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A471C0" w:rsidRPr="00135EC2" w:rsidRDefault="00A471C0" w:rsidP="00F52FB2">
            <w:pPr>
              <w:rPr>
                <w:rFonts w:ascii="PT Astra Serif" w:hAnsi="PT Astra Serif"/>
                <w:sz w:val="24"/>
                <w:szCs w:val="24"/>
              </w:rPr>
            </w:pPr>
            <w:r w:rsidRPr="00135EC2">
              <w:rPr>
                <w:rFonts w:ascii="PT Astra Serif" w:hAnsi="PT Astra Serif"/>
                <w:sz w:val="24"/>
                <w:szCs w:val="24"/>
              </w:rPr>
              <w:t>Аткарское муниципальное Собрание</w:t>
            </w:r>
          </w:p>
        </w:tc>
      </w:tr>
    </w:tbl>
    <w:p w:rsidR="00744569" w:rsidRPr="00135EC2" w:rsidRDefault="00744569" w:rsidP="00D04867">
      <w:pPr>
        <w:rPr>
          <w:rFonts w:ascii="PT Astra Serif" w:hAnsi="PT Astra Serif"/>
          <w:sz w:val="28"/>
          <w:szCs w:val="28"/>
        </w:rPr>
      </w:pPr>
    </w:p>
    <w:sectPr w:rsidR="00744569" w:rsidRPr="00135EC2" w:rsidSect="00E22D09">
      <w:pgSz w:w="11906" w:h="16838"/>
      <w:pgMar w:top="426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426"/>
    <w:multiLevelType w:val="hybridMultilevel"/>
    <w:tmpl w:val="D046B9D6"/>
    <w:lvl w:ilvl="0" w:tplc="B5F2B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C9"/>
    <w:rsid w:val="00022AEC"/>
    <w:rsid w:val="0002597D"/>
    <w:rsid w:val="00031AE4"/>
    <w:rsid w:val="00055520"/>
    <w:rsid w:val="00070E3B"/>
    <w:rsid w:val="000C3197"/>
    <w:rsid w:val="000C4B75"/>
    <w:rsid w:val="000E2A86"/>
    <w:rsid w:val="00117279"/>
    <w:rsid w:val="00135EC2"/>
    <w:rsid w:val="00163F02"/>
    <w:rsid w:val="00171E8A"/>
    <w:rsid w:val="00185738"/>
    <w:rsid w:val="001B7760"/>
    <w:rsid w:val="00205639"/>
    <w:rsid w:val="00216FA7"/>
    <w:rsid w:val="002257FA"/>
    <w:rsid w:val="00270614"/>
    <w:rsid w:val="0028409C"/>
    <w:rsid w:val="002A533F"/>
    <w:rsid w:val="002C04B3"/>
    <w:rsid w:val="002E01A7"/>
    <w:rsid w:val="003474D7"/>
    <w:rsid w:val="00351F9B"/>
    <w:rsid w:val="003524B2"/>
    <w:rsid w:val="0038746A"/>
    <w:rsid w:val="003A640E"/>
    <w:rsid w:val="003D08CB"/>
    <w:rsid w:val="003E5F91"/>
    <w:rsid w:val="003E7EC6"/>
    <w:rsid w:val="003F3041"/>
    <w:rsid w:val="00400530"/>
    <w:rsid w:val="0040397D"/>
    <w:rsid w:val="0042030D"/>
    <w:rsid w:val="004B2581"/>
    <w:rsid w:val="004B6C87"/>
    <w:rsid w:val="004C3A9D"/>
    <w:rsid w:val="004C687D"/>
    <w:rsid w:val="005077E9"/>
    <w:rsid w:val="00525BF2"/>
    <w:rsid w:val="005302C9"/>
    <w:rsid w:val="00531099"/>
    <w:rsid w:val="0056013A"/>
    <w:rsid w:val="00572546"/>
    <w:rsid w:val="005952C9"/>
    <w:rsid w:val="005B4FC2"/>
    <w:rsid w:val="005E0210"/>
    <w:rsid w:val="005F107B"/>
    <w:rsid w:val="006069CD"/>
    <w:rsid w:val="00636456"/>
    <w:rsid w:val="0064672E"/>
    <w:rsid w:val="0065075E"/>
    <w:rsid w:val="00666CC1"/>
    <w:rsid w:val="006C60C6"/>
    <w:rsid w:val="006F3302"/>
    <w:rsid w:val="006F35EC"/>
    <w:rsid w:val="00702F1D"/>
    <w:rsid w:val="007141C9"/>
    <w:rsid w:val="00744569"/>
    <w:rsid w:val="007C35CF"/>
    <w:rsid w:val="007D2743"/>
    <w:rsid w:val="007E7498"/>
    <w:rsid w:val="00831D2D"/>
    <w:rsid w:val="008819C7"/>
    <w:rsid w:val="00893644"/>
    <w:rsid w:val="008A0E31"/>
    <w:rsid w:val="008A7E3F"/>
    <w:rsid w:val="008B2CF1"/>
    <w:rsid w:val="008C3150"/>
    <w:rsid w:val="008D0859"/>
    <w:rsid w:val="008F51BA"/>
    <w:rsid w:val="00916E95"/>
    <w:rsid w:val="00924536"/>
    <w:rsid w:val="00924995"/>
    <w:rsid w:val="009318D8"/>
    <w:rsid w:val="009642FC"/>
    <w:rsid w:val="009A0C49"/>
    <w:rsid w:val="009B1539"/>
    <w:rsid w:val="009C2286"/>
    <w:rsid w:val="009E272B"/>
    <w:rsid w:val="009F15B4"/>
    <w:rsid w:val="00A03FEA"/>
    <w:rsid w:val="00A23F85"/>
    <w:rsid w:val="00A27D96"/>
    <w:rsid w:val="00A32EDB"/>
    <w:rsid w:val="00A4268C"/>
    <w:rsid w:val="00A471C0"/>
    <w:rsid w:val="00A75A82"/>
    <w:rsid w:val="00AB154C"/>
    <w:rsid w:val="00AC53B9"/>
    <w:rsid w:val="00AD7008"/>
    <w:rsid w:val="00AE669F"/>
    <w:rsid w:val="00AF3821"/>
    <w:rsid w:val="00B02028"/>
    <w:rsid w:val="00B119D2"/>
    <w:rsid w:val="00B23249"/>
    <w:rsid w:val="00B24B82"/>
    <w:rsid w:val="00B5448A"/>
    <w:rsid w:val="00B55B48"/>
    <w:rsid w:val="00B63E51"/>
    <w:rsid w:val="00BA3FE4"/>
    <w:rsid w:val="00BE1618"/>
    <w:rsid w:val="00C159EC"/>
    <w:rsid w:val="00C16DF6"/>
    <w:rsid w:val="00C35D9A"/>
    <w:rsid w:val="00C47240"/>
    <w:rsid w:val="00C51620"/>
    <w:rsid w:val="00CA0BDD"/>
    <w:rsid w:val="00CA4D99"/>
    <w:rsid w:val="00CB21D7"/>
    <w:rsid w:val="00CC0265"/>
    <w:rsid w:val="00CC2B61"/>
    <w:rsid w:val="00CE6B14"/>
    <w:rsid w:val="00D04867"/>
    <w:rsid w:val="00D073E4"/>
    <w:rsid w:val="00D11043"/>
    <w:rsid w:val="00D3766E"/>
    <w:rsid w:val="00D462CC"/>
    <w:rsid w:val="00D46513"/>
    <w:rsid w:val="00D55093"/>
    <w:rsid w:val="00D63D0A"/>
    <w:rsid w:val="00D931A7"/>
    <w:rsid w:val="00DE5DDA"/>
    <w:rsid w:val="00E142DE"/>
    <w:rsid w:val="00E23A0C"/>
    <w:rsid w:val="00E5070C"/>
    <w:rsid w:val="00E62395"/>
    <w:rsid w:val="00E65E7D"/>
    <w:rsid w:val="00E72042"/>
    <w:rsid w:val="00EA325F"/>
    <w:rsid w:val="00EF311F"/>
    <w:rsid w:val="00F02BC8"/>
    <w:rsid w:val="00F1579B"/>
    <w:rsid w:val="00F34E43"/>
    <w:rsid w:val="00F432B1"/>
    <w:rsid w:val="00F6762D"/>
    <w:rsid w:val="00F91444"/>
    <w:rsid w:val="00FB013E"/>
    <w:rsid w:val="00FB4149"/>
    <w:rsid w:val="00FE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6E24"/>
  <w15:docId w15:val="{688B2E6F-9409-4010-B17F-969B256D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7E9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077E9"/>
    <w:pPr>
      <w:keepNext/>
      <w:ind w:right="424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077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77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7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D3766E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a6">
    <w:name w:val="Верхний колонтитул Знак"/>
    <w:basedOn w:val="a0"/>
    <w:link w:val="a5"/>
    <w:rsid w:val="00D3766E"/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styleId="a7">
    <w:name w:val="List Paragraph"/>
    <w:basedOn w:val="a"/>
    <w:uiPriority w:val="34"/>
    <w:qFormat/>
    <w:rsid w:val="00D11043"/>
    <w:pPr>
      <w:ind w:left="720"/>
      <w:contextualSpacing/>
    </w:pPr>
  </w:style>
  <w:style w:type="table" w:styleId="a8">
    <w:name w:val="Table Grid"/>
    <w:basedOn w:val="a1"/>
    <w:uiPriority w:val="59"/>
    <w:rsid w:val="00D11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B3343-3882-4B14-AFF7-77FC0370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А.</dc:creator>
  <cp:keywords/>
  <dc:description/>
  <cp:lastModifiedBy>Юлия Дмитриевна Вискова</cp:lastModifiedBy>
  <cp:revision>85</cp:revision>
  <cp:lastPrinted>2022-12-21T08:04:00Z</cp:lastPrinted>
  <dcterms:created xsi:type="dcterms:W3CDTF">2014-12-15T07:46:00Z</dcterms:created>
  <dcterms:modified xsi:type="dcterms:W3CDTF">2023-07-27T14:29:00Z</dcterms:modified>
</cp:coreProperties>
</file>