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065"/>
      </w:tblGrid>
      <w:tr w:rsidR="00C67DED" w:rsidRPr="008C0B35" w:rsidTr="00080A8B">
        <w:trPr>
          <w:trHeight w:val="1377"/>
        </w:trPr>
        <w:tc>
          <w:tcPr>
            <w:tcW w:w="10065" w:type="dxa"/>
          </w:tcPr>
          <w:p w:rsidR="00C67DED" w:rsidRPr="008C0B35" w:rsidRDefault="00C67DED" w:rsidP="00E534DB">
            <w:pPr>
              <w:tabs>
                <w:tab w:val="left" w:pos="482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C0B35">
              <w:rPr>
                <w:rFonts w:ascii="PT Astra Serif" w:hAnsi="PT Astra Serif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685800" cy="1028700"/>
                  <wp:effectExtent l="0" t="0" r="0" b="0"/>
                  <wp:docPr id="5" name="Рисунок 5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ED" w:rsidRPr="008C0B35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C0B35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:rsidR="00C67DED" w:rsidRPr="008C0B35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C0B35">
              <w:rPr>
                <w:rFonts w:ascii="PT Astra Serif" w:hAnsi="PT Astra Serif"/>
                <w:b/>
                <w:sz w:val="28"/>
                <w:szCs w:val="28"/>
              </w:rPr>
              <w:t>АТКАРСКОГО МУНИЦИПАЛЬНОГО РАЙОНА</w:t>
            </w:r>
          </w:p>
          <w:p w:rsidR="00C67DED" w:rsidRPr="008C0B35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C0B35">
              <w:rPr>
                <w:rFonts w:ascii="PT Astra Serif" w:hAnsi="PT Astra Serif"/>
                <w:b/>
                <w:sz w:val="28"/>
                <w:szCs w:val="28"/>
              </w:rPr>
              <w:t>САРАТОВСКОЙ ОБЛАСТИ</w:t>
            </w:r>
          </w:p>
          <w:p w:rsidR="00C67DED" w:rsidRPr="008C0B35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8C0B35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8C0B35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8C0B35">
              <w:rPr>
                <w:rFonts w:ascii="PT Astra Serif" w:hAnsi="PT Astra Serif"/>
                <w:b/>
                <w:sz w:val="28"/>
                <w:szCs w:val="28"/>
              </w:rPr>
              <w:t xml:space="preserve"> О С Т А Н О В Л Е Н И </w:t>
            </w:r>
            <w:r w:rsidR="00074DC1" w:rsidRPr="008C0B35">
              <w:rPr>
                <w:rFonts w:ascii="PT Astra Serif" w:hAnsi="PT Astra Serif"/>
                <w:b/>
                <w:sz w:val="28"/>
                <w:szCs w:val="28"/>
              </w:rPr>
              <w:t>Е</w:t>
            </w:r>
          </w:p>
          <w:p w:rsidR="00C67DED" w:rsidRPr="008C0B35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133837" w:rsidRDefault="00C67DED" w:rsidP="00E534DB">
            <w:pPr>
              <w:pStyle w:val="2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8C0B3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33837">
              <w:rPr>
                <w:rFonts w:ascii="PT Astra Serif" w:hAnsi="PT Astra Serif"/>
                <w:sz w:val="28"/>
                <w:szCs w:val="28"/>
                <w:u w:val="single"/>
              </w:rPr>
              <w:t>03.11.2023</w:t>
            </w:r>
            <w:r w:rsidR="002022CC" w:rsidRPr="008C0B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C0B35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33837">
              <w:rPr>
                <w:rFonts w:ascii="PT Astra Serif" w:hAnsi="PT Astra Serif"/>
                <w:sz w:val="28"/>
                <w:szCs w:val="28"/>
                <w:u w:val="single"/>
              </w:rPr>
              <w:t>695</w:t>
            </w:r>
          </w:p>
          <w:p w:rsidR="00C67DED" w:rsidRPr="008C0B35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8C0B35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0B35">
              <w:rPr>
                <w:rFonts w:ascii="PT Astra Serif" w:hAnsi="PT Astra Serif"/>
                <w:sz w:val="28"/>
                <w:szCs w:val="28"/>
              </w:rPr>
              <w:t>г. Аткарск</w:t>
            </w:r>
          </w:p>
          <w:p w:rsidR="00C67DED" w:rsidRPr="008C0B35" w:rsidRDefault="00C67DED" w:rsidP="00E534DB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028"/>
            </w:tblGrid>
            <w:tr w:rsidR="00C67DED" w:rsidRPr="008C0B35" w:rsidTr="00080A8B">
              <w:trPr>
                <w:trHeight w:val="1541"/>
              </w:trPr>
              <w:tc>
                <w:tcPr>
                  <w:tcW w:w="5028" w:type="dxa"/>
                </w:tcPr>
                <w:p w:rsidR="00C67DED" w:rsidRPr="008C0B35" w:rsidRDefault="0059552B" w:rsidP="00AE14E9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О внесении изменений в</w:t>
                  </w:r>
                  <w:r w:rsidR="00AE14E9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приложение</w:t>
                  </w:r>
                  <w:r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AE14E9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к постановлению</w:t>
                  </w:r>
                  <w:r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администрации Аткарского муниципального района от 1</w:t>
                  </w:r>
                  <w:r w:rsidR="00AE14E9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8</w:t>
                  </w:r>
                  <w:r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.10.2022 года № 840 «Об утверждении муниципальной программы</w:t>
                  </w:r>
                  <w:r w:rsidR="00C67DED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«Развитие физической </w:t>
                  </w:r>
                  <w:r w:rsidR="002A1169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к</w:t>
                  </w:r>
                  <w:r w:rsidR="00C67DED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ультуры, спорта и туризма Аткарского муниципального района</w:t>
                  </w:r>
                  <w:r w:rsidR="00EF57C2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 xml:space="preserve"> на 2023-2025 год</w:t>
                  </w:r>
                  <w:r w:rsidR="00C67DED"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  <w:r w:rsidRPr="008C0B35">
                    <w:rPr>
                      <w:rFonts w:ascii="PT Astra Serif" w:hAnsi="PT Astra Serif"/>
                      <w:b/>
                      <w:bCs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</w:tr>
          </w:tbl>
          <w:p w:rsidR="00C67DED" w:rsidRPr="008C0B35" w:rsidRDefault="00C67DED" w:rsidP="002A11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7DED" w:rsidRPr="008C0B35" w:rsidRDefault="008C0B35" w:rsidP="008C0B35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proofErr w:type="gramStart"/>
            <w:r w:rsidR="00C67DED" w:rsidRPr="008C0B35">
              <w:rPr>
                <w:rFonts w:ascii="PT Astra Serif" w:hAnsi="PT Astra Serif"/>
                <w:sz w:val="28"/>
                <w:szCs w:val="28"/>
              </w:rPr>
              <w:t>В соответ</w:t>
            </w:r>
            <w:r w:rsidR="0050450E" w:rsidRPr="008C0B35">
              <w:rPr>
                <w:rFonts w:ascii="PT Astra Serif" w:hAnsi="PT Astra Serif"/>
                <w:sz w:val="28"/>
                <w:szCs w:val="28"/>
              </w:rPr>
              <w:t xml:space="preserve">ствии с Федеральным законом от </w:t>
            </w:r>
            <w:r w:rsidR="00C67DED" w:rsidRPr="008C0B35">
              <w:rPr>
                <w:rFonts w:ascii="PT Astra Serif" w:hAnsi="PT Astra Serif"/>
                <w:sz w:val="28"/>
                <w:szCs w:val="28"/>
              </w:rPr>
              <w:t xml:space="preserve">6 октября 2003 года </w:t>
            </w:r>
            <w:r w:rsidR="00C67DED" w:rsidRPr="008C0B35">
              <w:rPr>
                <w:rFonts w:ascii="PT Astra Serif" w:hAnsi="PT Astra Serif"/>
                <w:sz w:val="28"/>
                <w:szCs w:val="28"/>
              </w:rPr>
              <w:br/>
              <w:t>№ 131</w:t>
            </w:r>
            <w:r w:rsidR="0050450E" w:rsidRPr="008C0B35">
              <w:rPr>
                <w:rFonts w:ascii="PT Astra Serif" w:hAnsi="PT Astra Serif"/>
                <w:sz w:val="28"/>
                <w:szCs w:val="28"/>
              </w:rPr>
              <w:t>-</w:t>
            </w:r>
            <w:r w:rsidR="00C67DED" w:rsidRPr="008C0B35">
              <w:rPr>
                <w:rFonts w:ascii="PT Astra Serif" w:hAnsi="PT Astra Serif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Законом Саратовской области № 220-ЗСО </w:t>
            </w:r>
            <w:r w:rsidR="00C67DED" w:rsidRPr="008C0B35">
              <w:rPr>
                <w:rFonts w:ascii="PT Astra Serif" w:hAnsi="PT Astra Serif"/>
                <w:sz w:val="28"/>
                <w:szCs w:val="28"/>
              </w:rPr>
              <w:br/>
              <w:t>от 30 июля 2008 года «О развитии физической культуры и спорта Саратовской области», законом Саратовской области № 75-ЗСО от 06 июля 2017 года «О государственной поддержке туризма и туристской деятельности в Саратовской области», Уставом Аткарского</w:t>
            </w:r>
            <w:r w:rsidR="0039708F" w:rsidRPr="008C0B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67DED" w:rsidRPr="008C0B35">
              <w:rPr>
                <w:rFonts w:ascii="PT Astra Serif" w:hAnsi="PT Astra Serif"/>
                <w:sz w:val="28"/>
                <w:szCs w:val="28"/>
              </w:rPr>
              <w:t>муниципального района</w:t>
            </w:r>
            <w:proofErr w:type="gramEnd"/>
            <w:r w:rsidR="00C67DED" w:rsidRPr="008C0B35">
              <w:rPr>
                <w:rFonts w:ascii="PT Astra Serif" w:hAnsi="PT Astra Serif"/>
                <w:sz w:val="28"/>
                <w:szCs w:val="28"/>
              </w:rPr>
              <w:t xml:space="preserve"> Саратовской области администрация Аткарского муниципального района </w:t>
            </w:r>
            <w:r w:rsidR="00C67DED" w:rsidRPr="008C0B35">
              <w:rPr>
                <w:rFonts w:ascii="PT Astra Serif" w:hAnsi="PT Astra Serif"/>
                <w:b/>
                <w:sz w:val="28"/>
                <w:szCs w:val="28"/>
              </w:rPr>
              <w:t>ПОСТАНОВЛЯЕТ:</w:t>
            </w:r>
          </w:p>
          <w:p w:rsidR="0089684F" w:rsidRPr="008C0B35" w:rsidRDefault="008C0B35" w:rsidP="008C0B35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E14E9" w:rsidRPr="008C0B35"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9F2E1A" w:rsidRPr="008C0B35">
              <w:rPr>
                <w:rFonts w:ascii="PT Astra Serif" w:hAnsi="PT Astra Serif"/>
                <w:sz w:val="28"/>
                <w:szCs w:val="28"/>
              </w:rPr>
              <w:t>Внести изменения в</w:t>
            </w:r>
            <w:r w:rsidR="00B54187" w:rsidRPr="008C0B35">
              <w:rPr>
                <w:rFonts w:ascii="PT Astra Serif" w:hAnsi="PT Astra Serif"/>
                <w:sz w:val="28"/>
                <w:szCs w:val="28"/>
              </w:rPr>
              <w:t xml:space="preserve"> приложение к постановлению администрации Аткарского муниципального района от 18.10.2022 года № 840 </w:t>
            </w:r>
            <w:r w:rsidR="009F2E1A" w:rsidRPr="008C0B35">
              <w:rPr>
                <w:rFonts w:ascii="PT Astra Serif" w:hAnsi="PT Astra Serif"/>
                <w:sz w:val="28"/>
                <w:szCs w:val="28"/>
              </w:rPr>
              <w:t xml:space="preserve"> «Развитие физической культуры, спорта и туризма Аткарского муниципального района на 2023-2025 год»</w:t>
            </w:r>
          </w:p>
          <w:p w:rsidR="00C67DED" w:rsidRPr="008C0B35" w:rsidRDefault="008C0B35" w:rsidP="008C0B35">
            <w:pPr>
              <w:tabs>
                <w:tab w:val="left" w:pos="567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E14E9" w:rsidRPr="008C0B35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0E3513" w:rsidRPr="008C0B35">
              <w:rPr>
                <w:rFonts w:ascii="PT Astra Serif" w:hAnsi="PT Astra Serif"/>
                <w:sz w:val="28"/>
                <w:szCs w:val="28"/>
              </w:rPr>
              <w:t xml:space="preserve">Контроль за исполнением настоящего постановления возложить на </w:t>
            </w:r>
            <w:r w:rsidR="0039708F" w:rsidRPr="008C0B35">
              <w:rPr>
                <w:rFonts w:ascii="PT Astra Serif" w:hAnsi="PT Astra Serif"/>
                <w:sz w:val="28"/>
                <w:szCs w:val="28"/>
              </w:rPr>
              <w:t xml:space="preserve"> и.о</w:t>
            </w:r>
            <w:proofErr w:type="gramStart"/>
            <w:r w:rsidR="0039708F" w:rsidRPr="008C0B35">
              <w:rPr>
                <w:rFonts w:ascii="PT Astra Serif" w:hAnsi="PT Astra Serif"/>
                <w:sz w:val="28"/>
                <w:szCs w:val="28"/>
              </w:rPr>
              <w:t>.</w:t>
            </w:r>
            <w:r w:rsidR="000E3513" w:rsidRPr="008C0B35">
              <w:rPr>
                <w:rFonts w:ascii="PT Astra Serif" w:hAnsi="PT Astra Serif"/>
                <w:sz w:val="28"/>
                <w:szCs w:val="28"/>
              </w:rPr>
              <w:t>з</w:t>
            </w:r>
            <w:proofErr w:type="gramEnd"/>
            <w:r w:rsidR="000E3513" w:rsidRPr="008C0B35">
              <w:rPr>
                <w:rFonts w:ascii="PT Astra Serif" w:hAnsi="PT Astra Serif"/>
                <w:sz w:val="28"/>
                <w:szCs w:val="28"/>
              </w:rPr>
              <w:t xml:space="preserve">аместителя главы администрации муниципального района </w:t>
            </w:r>
            <w:proofErr w:type="spellStart"/>
            <w:r w:rsidR="0039708F" w:rsidRPr="008C0B35">
              <w:rPr>
                <w:rFonts w:ascii="PT Astra Serif" w:hAnsi="PT Astra Serif"/>
                <w:sz w:val="28"/>
                <w:szCs w:val="28"/>
              </w:rPr>
              <w:t>Шерешилову</w:t>
            </w:r>
            <w:proofErr w:type="spellEnd"/>
            <w:r w:rsidR="0039708F" w:rsidRPr="008C0B35">
              <w:rPr>
                <w:rFonts w:ascii="PT Astra Serif" w:hAnsi="PT Astra Serif"/>
                <w:sz w:val="28"/>
                <w:szCs w:val="28"/>
              </w:rPr>
              <w:t xml:space="preserve"> Л. В.</w:t>
            </w:r>
          </w:p>
        </w:tc>
      </w:tr>
    </w:tbl>
    <w:p w:rsidR="00B54187" w:rsidRPr="008C0B35" w:rsidRDefault="00B54187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074DC1" w:rsidRPr="008C0B35" w:rsidRDefault="00074DC1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71389C" w:rsidRPr="00080A8B" w:rsidRDefault="00074DC1" w:rsidP="00080A8B">
      <w:pPr>
        <w:ind w:left="-426" w:right="-285"/>
        <w:rPr>
          <w:rFonts w:ascii="PT Astra Serif" w:hAnsi="PT Astra Serif"/>
          <w:b/>
          <w:sz w:val="28"/>
          <w:szCs w:val="28"/>
        </w:rPr>
      </w:pPr>
      <w:r w:rsidRPr="00080A8B"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           </w:t>
      </w:r>
      <w:r w:rsidR="00080A8B">
        <w:rPr>
          <w:rFonts w:ascii="PT Astra Serif" w:hAnsi="PT Astra Serif"/>
          <w:b/>
          <w:sz w:val="28"/>
          <w:szCs w:val="28"/>
        </w:rPr>
        <w:t xml:space="preserve">      </w:t>
      </w:r>
      <w:r w:rsidRPr="00080A8B">
        <w:rPr>
          <w:rFonts w:ascii="PT Astra Serif" w:hAnsi="PT Astra Serif"/>
          <w:b/>
          <w:sz w:val="28"/>
          <w:szCs w:val="28"/>
        </w:rPr>
        <w:t xml:space="preserve"> </w:t>
      </w:r>
      <w:r w:rsidR="00080A8B">
        <w:rPr>
          <w:rFonts w:ascii="PT Astra Serif" w:hAnsi="PT Astra Serif"/>
          <w:b/>
          <w:sz w:val="28"/>
          <w:szCs w:val="28"/>
        </w:rPr>
        <w:t xml:space="preserve">    </w:t>
      </w:r>
      <w:r w:rsidRPr="00080A8B">
        <w:rPr>
          <w:rFonts w:ascii="PT Astra Serif" w:hAnsi="PT Astra Serif"/>
          <w:b/>
          <w:sz w:val="28"/>
          <w:szCs w:val="28"/>
        </w:rPr>
        <w:t xml:space="preserve">  В.В. </w:t>
      </w:r>
      <w:proofErr w:type="spellStart"/>
      <w:r w:rsidRPr="00080A8B">
        <w:rPr>
          <w:rFonts w:ascii="PT Astra Serif" w:hAnsi="PT Astra Serif"/>
          <w:b/>
          <w:sz w:val="28"/>
          <w:szCs w:val="28"/>
        </w:rPr>
        <w:t>Елин</w:t>
      </w:r>
      <w:proofErr w:type="spellEnd"/>
    </w:p>
    <w:p w:rsidR="0071389C" w:rsidRPr="008C0B35" w:rsidRDefault="0071389C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"/>
        <w:tblW w:w="5241" w:type="pct"/>
        <w:tblLook w:val="01E0"/>
      </w:tblPr>
      <w:tblGrid>
        <w:gridCol w:w="5210"/>
        <w:gridCol w:w="4821"/>
      </w:tblGrid>
      <w:tr w:rsidR="00E534DB" w:rsidRPr="00FC2F0F" w:rsidTr="00FC2F0F">
        <w:trPr>
          <w:trHeight w:val="369"/>
        </w:trPr>
        <w:tc>
          <w:tcPr>
            <w:tcW w:w="2597" w:type="pct"/>
            <w:hideMark/>
          </w:tcPr>
          <w:p w:rsidR="00E534DB" w:rsidRPr="00FC2F0F" w:rsidRDefault="00E534DB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403" w:type="pct"/>
            <w:hideMark/>
          </w:tcPr>
          <w:p w:rsidR="00E534DB" w:rsidRPr="00FC2F0F" w:rsidRDefault="00E534DB" w:rsidP="00074DC1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FC2F0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Приложение к постановлению администрации муниципального района</w:t>
            </w:r>
          </w:p>
          <w:p w:rsidR="00E534DB" w:rsidRPr="00FC2F0F" w:rsidRDefault="00FC2F0F" w:rsidP="00B66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О</w:t>
            </w:r>
            <w:r w:rsidR="00E534DB" w:rsidRPr="00FC2F0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т </w:t>
            </w:r>
            <w:r w:rsidR="00092CC2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03.11.2023</w:t>
            </w:r>
            <w:r w:rsidR="00E534DB" w:rsidRPr="00FC2F0F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№</w:t>
            </w: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="00092CC2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695</w:t>
            </w:r>
          </w:p>
        </w:tc>
      </w:tr>
    </w:tbl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FC2F0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  <w:r w:rsidRPr="00FC2F0F">
        <w:rPr>
          <w:rFonts w:ascii="PT Astra Serif" w:hAnsi="PT Astra Serif"/>
          <w:b/>
          <w:bCs/>
          <w:szCs w:val="32"/>
        </w:rPr>
        <w:t>МУНИЦИПАЛЬНАЯ</w:t>
      </w:r>
    </w:p>
    <w:p w:rsidR="00E534DB" w:rsidRPr="00FC2F0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  <w:r w:rsidRPr="00FC2F0F">
        <w:rPr>
          <w:rFonts w:ascii="PT Astra Serif" w:hAnsi="PT Astra Serif"/>
          <w:b/>
          <w:bCs/>
          <w:szCs w:val="32"/>
        </w:rPr>
        <w:t>ПРОГРАММА</w:t>
      </w:r>
    </w:p>
    <w:p w:rsidR="00E534DB" w:rsidRPr="00FC2F0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FC2F0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Cs w:val="32"/>
        </w:rPr>
      </w:pPr>
      <w:r w:rsidRPr="00FC2F0F">
        <w:rPr>
          <w:rFonts w:ascii="PT Astra Serif" w:hAnsi="PT Astra Serif"/>
          <w:b/>
          <w:szCs w:val="32"/>
        </w:rPr>
        <w:t>«Развитие физической культуры, спорта и туризма Аткарского муниципального района на 20</w:t>
      </w:r>
      <w:r w:rsidR="009D3B66" w:rsidRPr="00FC2F0F">
        <w:rPr>
          <w:rFonts w:ascii="PT Astra Serif" w:hAnsi="PT Astra Serif"/>
          <w:b/>
          <w:szCs w:val="32"/>
        </w:rPr>
        <w:t>2</w:t>
      </w:r>
      <w:r w:rsidR="00EF57C2" w:rsidRPr="00FC2F0F">
        <w:rPr>
          <w:rFonts w:ascii="PT Astra Serif" w:hAnsi="PT Astra Serif"/>
          <w:b/>
          <w:szCs w:val="32"/>
        </w:rPr>
        <w:t>3</w:t>
      </w:r>
      <w:r w:rsidRPr="00FC2F0F">
        <w:rPr>
          <w:rFonts w:ascii="PT Astra Serif" w:hAnsi="PT Astra Serif"/>
          <w:b/>
          <w:szCs w:val="32"/>
        </w:rPr>
        <w:t>-202</w:t>
      </w:r>
      <w:r w:rsidR="00EF57C2" w:rsidRPr="00FC2F0F">
        <w:rPr>
          <w:rFonts w:ascii="PT Astra Serif" w:hAnsi="PT Astra Serif"/>
          <w:b/>
          <w:szCs w:val="32"/>
        </w:rPr>
        <w:t>5</w:t>
      </w:r>
      <w:r w:rsidRPr="00FC2F0F">
        <w:rPr>
          <w:rFonts w:ascii="PT Astra Serif" w:hAnsi="PT Astra Serif"/>
          <w:b/>
          <w:szCs w:val="32"/>
        </w:rPr>
        <w:t xml:space="preserve"> год»</w:t>
      </w:r>
    </w:p>
    <w:p w:rsidR="00E534DB" w:rsidRPr="00FC2F0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Cs w:val="32"/>
        </w:rPr>
      </w:pPr>
    </w:p>
    <w:p w:rsidR="00E534DB" w:rsidRPr="00FC2F0F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/>
    <w:p w:rsidR="00E534DB" w:rsidRPr="00E534DB" w:rsidRDefault="00E534DB" w:rsidP="00E534DB"/>
    <w:p w:rsidR="00E534DB" w:rsidRPr="00E534DB" w:rsidRDefault="00E534DB" w:rsidP="00E534DB">
      <w:pPr>
        <w:sectPr w:rsidR="00E534DB" w:rsidRPr="00E534DB" w:rsidSect="00074DC1">
          <w:pgSz w:w="11906" w:h="16838"/>
          <w:pgMar w:top="1134" w:right="851" w:bottom="1134" w:left="1701" w:header="709" w:footer="709" w:gutter="0"/>
          <w:cols w:space="720"/>
        </w:sectPr>
      </w:pPr>
    </w:p>
    <w:p w:rsidR="00E534DB" w:rsidRPr="00FC2F0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FC2F0F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E534DB" w:rsidRPr="00FC2F0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FC2F0F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E534DB" w:rsidRPr="00FC2F0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FC2F0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FC2F0F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 на 20</w:t>
      </w:r>
      <w:r w:rsidR="009D3B66" w:rsidRPr="00FC2F0F">
        <w:rPr>
          <w:rFonts w:ascii="PT Astra Serif" w:hAnsi="PT Astra Serif"/>
          <w:b/>
          <w:sz w:val="28"/>
          <w:szCs w:val="28"/>
        </w:rPr>
        <w:t>2</w:t>
      </w:r>
      <w:r w:rsidR="00EF57C2" w:rsidRPr="00FC2F0F">
        <w:rPr>
          <w:rFonts w:ascii="PT Astra Serif" w:hAnsi="PT Astra Serif"/>
          <w:b/>
          <w:sz w:val="28"/>
          <w:szCs w:val="28"/>
        </w:rPr>
        <w:t>3</w:t>
      </w:r>
      <w:r w:rsidRPr="00FC2F0F">
        <w:rPr>
          <w:rFonts w:ascii="PT Astra Serif" w:hAnsi="PT Astra Serif"/>
          <w:b/>
          <w:sz w:val="28"/>
          <w:szCs w:val="28"/>
        </w:rPr>
        <w:t xml:space="preserve"> - 202</w:t>
      </w:r>
      <w:r w:rsidR="00EF57C2" w:rsidRPr="00FC2F0F">
        <w:rPr>
          <w:rFonts w:ascii="PT Astra Serif" w:hAnsi="PT Astra Serif"/>
          <w:b/>
          <w:sz w:val="28"/>
          <w:szCs w:val="28"/>
        </w:rPr>
        <w:t>5</w:t>
      </w:r>
      <w:r w:rsidRPr="00FC2F0F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FC2F0F" w:rsidRDefault="00E534DB" w:rsidP="00E534D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</w:rPr>
      </w:pPr>
      <w:r w:rsidRPr="00FC2F0F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E534DB" w:rsidRPr="00FC2F0F" w:rsidRDefault="00E534DB" w:rsidP="00FC2F0F">
      <w:pPr>
        <w:rPr>
          <w:sz w:val="24"/>
          <w:szCs w:val="24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8"/>
        <w:gridCol w:w="1427"/>
        <w:gridCol w:w="1560"/>
        <w:gridCol w:w="1701"/>
        <w:gridCol w:w="1353"/>
      </w:tblGrid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 xml:space="preserve">Федеральный закон от 06.10.2003 года №131-Ф3 </w:t>
            </w:r>
            <w:r w:rsidRPr="00BB7BEA">
              <w:rPr>
                <w:rFonts w:ascii="PT Astra Serif" w:hAnsi="PT Astra Serif"/>
                <w:sz w:val="24"/>
                <w:szCs w:val="24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E534DB" w:rsidRPr="00BB7BEA" w:rsidRDefault="00B061C4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="00E534DB" w:rsidRPr="00BB7BEA">
                <w:rPr>
                  <w:rFonts w:ascii="PT Astra Serif" w:hAnsi="PT Astra Serif"/>
                  <w:sz w:val="24"/>
                  <w:szCs w:val="24"/>
                </w:rPr>
                <w:t>Распоряжение</w:t>
              </w:r>
            </w:hyperlink>
            <w:r w:rsidR="00E534DB" w:rsidRPr="00BB7BEA">
              <w:rPr>
                <w:rFonts w:ascii="PT Astra Serif" w:hAnsi="PT Astra Serif"/>
                <w:sz w:val="24"/>
                <w:szCs w:val="24"/>
              </w:rPr>
              <w:t xml:space="preserve"> Правител</w:t>
            </w:r>
            <w:r w:rsidR="0039708F" w:rsidRPr="00BB7BEA">
              <w:rPr>
                <w:rFonts w:ascii="PT Astra Serif" w:hAnsi="PT Astra Serif"/>
                <w:sz w:val="24"/>
                <w:szCs w:val="24"/>
              </w:rPr>
              <w:t>ьства Российской Федерации от 24.11.2020 года №3081</w:t>
            </w:r>
            <w:r w:rsidR="00E534DB" w:rsidRPr="00BB7BEA">
              <w:rPr>
                <w:rFonts w:ascii="PT Astra Serif" w:hAnsi="PT Astra Serif"/>
                <w:sz w:val="24"/>
                <w:szCs w:val="24"/>
              </w:rPr>
              <w:t>-р «Об утверждении Стратегии развития физической культуры и спорта в Россий</w:t>
            </w:r>
            <w:r w:rsidR="0039708F" w:rsidRPr="00BB7BEA">
              <w:rPr>
                <w:rFonts w:ascii="PT Astra Serif" w:hAnsi="PT Astra Serif"/>
                <w:sz w:val="24"/>
                <w:szCs w:val="24"/>
              </w:rPr>
              <w:t>ской Федерации на период до 2030</w:t>
            </w:r>
            <w:r w:rsidR="00E534DB" w:rsidRPr="00BB7BEA">
              <w:rPr>
                <w:rFonts w:ascii="PT Astra Serif" w:hAnsi="PT Astra Serif"/>
                <w:sz w:val="24"/>
                <w:szCs w:val="24"/>
              </w:rPr>
              <w:t xml:space="preserve"> года»;</w:t>
            </w:r>
          </w:p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 xml:space="preserve">Закон Саратовской области от 30.07.2008 г. № 220-ЗСО </w:t>
            </w:r>
            <w:r w:rsidRPr="00BB7BEA">
              <w:rPr>
                <w:rFonts w:ascii="PT Astra Serif" w:hAnsi="PT Astra Serif"/>
                <w:sz w:val="24"/>
                <w:szCs w:val="24"/>
              </w:rPr>
              <w:br/>
              <w:t>«О развитии физической культуры и спорта Саратовской области»;</w:t>
            </w:r>
          </w:p>
          <w:p w:rsidR="00E534DB" w:rsidRPr="00BB7BEA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BB7BEA">
              <w:rPr>
                <w:rFonts w:ascii="PT Astra Serif" w:hAnsi="PT Astra Serif" w:cs="Arial"/>
                <w:sz w:val="24"/>
                <w:szCs w:val="24"/>
              </w:rPr>
              <w:t>Федеральный закон от 24.11.1996 г.  № 132-ФЗ «Об основах туристской деятельности в Российской Федерации»;</w:t>
            </w:r>
          </w:p>
          <w:p w:rsidR="00E534DB" w:rsidRPr="00BB7BEA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BB7BEA">
              <w:rPr>
                <w:rFonts w:ascii="PT Astra Serif" w:hAnsi="PT Astra Serif" w:cs="Arial"/>
                <w:sz w:val="24"/>
                <w:szCs w:val="24"/>
              </w:rPr>
              <w:t>Распоряжение Правител</w:t>
            </w:r>
            <w:r w:rsidR="0039708F" w:rsidRPr="00BB7BEA">
              <w:rPr>
                <w:rFonts w:ascii="PT Astra Serif" w:hAnsi="PT Astra Serif" w:cs="Arial"/>
                <w:sz w:val="24"/>
                <w:szCs w:val="24"/>
              </w:rPr>
              <w:t>ьства Российской Федерации от 20.09.2019</w:t>
            </w:r>
            <w:r w:rsidRPr="00BB7BEA">
              <w:rPr>
                <w:rFonts w:ascii="PT Astra Serif" w:hAnsi="PT Astra Serif" w:cs="Arial"/>
                <w:sz w:val="24"/>
                <w:szCs w:val="24"/>
              </w:rPr>
              <w:t xml:space="preserve"> г.  N </w:t>
            </w:r>
            <w:r w:rsidR="0039708F" w:rsidRPr="00BB7BEA">
              <w:rPr>
                <w:rFonts w:ascii="PT Astra Serif" w:hAnsi="PT Astra Serif" w:cs="Arial"/>
                <w:sz w:val="24"/>
                <w:szCs w:val="24"/>
              </w:rPr>
              <w:t>2129</w:t>
            </w:r>
            <w:r w:rsidRPr="00BB7BEA">
              <w:rPr>
                <w:rFonts w:ascii="PT Astra Serif" w:hAnsi="PT Astra Serif" w:cs="Arial"/>
                <w:sz w:val="24"/>
                <w:szCs w:val="24"/>
              </w:rPr>
              <w:t>-р «Об утверждении Стратегии развития туризма в Россий</w:t>
            </w:r>
            <w:r w:rsidR="0039708F" w:rsidRPr="00BB7BEA">
              <w:rPr>
                <w:rFonts w:ascii="PT Astra Serif" w:hAnsi="PT Astra Serif" w:cs="Arial"/>
                <w:sz w:val="24"/>
                <w:szCs w:val="24"/>
              </w:rPr>
              <w:t>ской Федерации на период до 2030</w:t>
            </w:r>
            <w:r w:rsidRPr="00BB7BEA">
              <w:rPr>
                <w:rFonts w:ascii="PT Astra Serif" w:hAnsi="PT Astra Serif" w:cs="Arial"/>
                <w:sz w:val="24"/>
                <w:szCs w:val="24"/>
              </w:rPr>
              <w:t xml:space="preserve"> года»;</w:t>
            </w:r>
          </w:p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Закон Саратовской области от 6.07.2011 г. № 75-ЗСО «О государственной поддержке туризма и туристской деятельности в Саратовской области»</w:t>
            </w:r>
          </w:p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Администрация Аткарского муниципального района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39708F" w:rsidP="00074DC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="00E534DB"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Управление образования администрации Аткарского муниципального района; </w:t>
            </w:r>
          </w:p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МАУ «ФОК «Дельфин» (по согласованию)</w:t>
            </w:r>
          </w:p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МАУ «СШ г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.А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ткарска» (по согласованию)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создание условий, обеспечивающих для населения Аткарского муниципального района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- создание условий для развития внутреннего и въездного туризма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муниципальном районе</w:t>
            </w:r>
          </w:p>
          <w:p w:rsidR="00E534DB" w:rsidRPr="00BB7BEA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</w:pPr>
            <w:r w:rsidRPr="00BB7BEA">
              <w:rPr>
                <w:rFonts w:ascii="PT Astra Serif" w:eastAsiaTheme="minorHAnsi" w:hAnsi="PT Astra Serif" w:cstheme="minorBidi"/>
                <w:sz w:val="24"/>
                <w:szCs w:val="24"/>
                <w:shd w:val="clear" w:color="auto" w:fill="FFFFFF"/>
              </w:rPr>
              <w:t>-</w:t>
            </w:r>
            <w:r w:rsidRPr="00BB7BE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>сохранение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E534DB" w:rsidRPr="00BB7BEA" w:rsidRDefault="00E534DB" w:rsidP="00074DC1">
            <w:pPr>
              <w:tabs>
                <w:tab w:val="left" w:pos="0"/>
                <w:tab w:val="left" w:pos="537"/>
              </w:tabs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- </w:t>
            </w:r>
            <w:r w:rsidR="00943461" w:rsidRPr="00BB7BE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 осуществление мероприятий</w:t>
            </w:r>
            <w:r w:rsidRPr="00BB7BE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</w:t>
            </w:r>
            <w:r w:rsidR="00074DC1" w:rsidRPr="00BB7BEA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>ей.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вовлечение и активные занятия физической культурой и спортом молодежи района;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наращивание и популяризация видов спорта, нашедших свое развитие на территории муниципального района и культивируемых в Саратовской области;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</w:t>
            </w: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организация и проведение физкультурных и спортивно-массовых мероприятий;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 организация и проведение смотров-конкурсов спортивной направленности;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участие в смотрах-конкурсах физкультурно-оздоровительной и спортивной направленности;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 xml:space="preserve">- продвижение возможностей туризма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</w:rPr>
              <w:t xml:space="preserve">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расширение спектра туристских связей района с муниципальными образованиями Саратовской области и субъектами Российской Федерации</w:t>
            </w:r>
          </w:p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недопущение снижения и ухудшения размеров и условий оплаты труда работников по сравнению с размерами и условиями оплаты труда, предусмотренными Трудовым кодексом Российской Федерации, содержащими нормы трудового права.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увеличение числа жителей района систематически занимающихся физической культурой и спортом;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повышение результативности выступления спортсменов Аткарского района на областных соревнованиях;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включение объектов туристского показа района в региональные туристские маршруты;</w:t>
            </w:r>
          </w:p>
          <w:p w:rsidR="00E534DB" w:rsidRPr="00BB7BEA" w:rsidRDefault="00E534DB" w:rsidP="00E534DB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 xml:space="preserve">- популяризация возможностей отдыха и туризма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</w:rPr>
              <w:t xml:space="preserve"> муниципальном районе.</w:t>
            </w:r>
          </w:p>
          <w:p w:rsidR="00E534DB" w:rsidRPr="00BB7BEA" w:rsidRDefault="00E534DB" w:rsidP="00074DC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Сроки и этапы реализации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074DC1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9D3B66" w:rsidRPr="00BB7BEA"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  <w:r w:rsidR="003C6820" w:rsidRPr="00BB7BEA">
              <w:rPr>
                <w:rFonts w:ascii="PT Astra Serif" w:hAnsi="PT Astra Serif"/>
                <w:sz w:val="24"/>
                <w:szCs w:val="24"/>
                <w:lang w:val="en-US" w:eastAsia="en-US"/>
              </w:rPr>
              <w:t>3</w:t>
            </w: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-20</w:t>
            </w:r>
            <w:r w:rsidR="009D3B66" w:rsidRPr="00BB7BEA"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  <w:r w:rsidR="003C6820" w:rsidRPr="00BB7BEA">
              <w:rPr>
                <w:rFonts w:ascii="PT Astra Serif" w:hAnsi="PT Astra Serif"/>
                <w:sz w:val="24"/>
                <w:szCs w:val="24"/>
                <w:lang w:val="en-US" w:eastAsia="en-US"/>
              </w:rPr>
              <w:t>5</w:t>
            </w:r>
            <w:r w:rsidR="003C6820"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год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расходы (тыс. руб.) (прогнозно)</w:t>
            </w:r>
          </w:p>
        </w:tc>
      </w:tr>
      <w:tr w:rsidR="008D0547" w:rsidRPr="00BB7BEA" w:rsidTr="00074DC1">
        <w:trPr>
          <w:cantSplit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547" w:rsidRPr="00BB7BEA" w:rsidRDefault="008D0547" w:rsidP="00E534DB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47" w:rsidRPr="00BB7BEA" w:rsidRDefault="008D0547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BB7BEA" w:rsidRDefault="008D0547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первый год</w:t>
            </w:r>
          </w:p>
          <w:p w:rsidR="008D0547" w:rsidRPr="00BB7BEA" w:rsidRDefault="008D0547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BB7BEA" w:rsidRDefault="008D0547" w:rsidP="00E534DB">
            <w:pPr>
              <w:autoSpaceDE w:val="0"/>
              <w:autoSpaceDN w:val="0"/>
              <w:adjustRightInd w:val="0"/>
              <w:ind w:left="-70" w:right="-7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BB7BEA" w:rsidRDefault="008D0547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третий год реализации программы</w:t>
            </w:r>
          </w:p>
        </w:tc>
      </w:tr>
      <w:tr w:rsidR="008D0547" w:rsidRPr="00BB7BEA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47" w:rsidRPr="00BB7BEA" w:rsidRDefault="008D0547" w:rsidP="000E3513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BB7BE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27410,6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BB7BEA" w:rsidRDefault="00B54187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103</w:t>
            </w:r>
            <w:r w:rsidR="003C6820" w:rsidRPr="00BB7BEA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87</w:t>
            </w: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BB7BE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8511</w:t>
            </w: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BB7BE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AD60A4" w:rsidRPr="00BB7BEA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4" w:rsidRPr="00BB7BEA" w:rsidRDefault="00AD60A4" w:rsidP="007F4AD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BB7BEA" w:rsidRDefault="00B54187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3C6820"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7410,</w:t>
            </w:r>
            <w:r w:rsidR="008E00CF"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BB7BE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103</w:t>
            </w:r>
            <w:r w:rsidRPr="00BB7BEA">
              <w:rPr>
                <w:rFonts w:ascii="PT Astra Serif" w:hAnsi="PT Astra Serif"/>
                <w:sz w:val="24"/>
                <w:szCs w:val="24"/>
                <w:lang w:val="en-US" w:eastAsia="en-US"/>
              </w:rPr>
              <w:t>87</w:t>
            </w:r>
            <w:r w:rsidR="00B54187"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BB7BE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BB7BEA" w:rsidRDefault="003C6820" w:rsidP="003C68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E534DB" w:rsidRPr="00BB7BEA" w:rsidTr="00074DC1">
        <w:trPr>
          <w:cantSplit/>
        </w:trPr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BB7BEA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  <w:lang w:eastAsia="en-US"/>
              </w:rPr>
              <w:t>Целевые показатели муниципальной программы (индикаторы)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спортом;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детей и подростков, занимающихся в спортивных школах и секциях района;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мероприятий;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участников физкультурно-массовых мероприятий;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- число спортсменов, принявших участие в областных спортивных мероприятиях и </w:t>
            </w:r>
            <w:proofErr w:type="gramStart"/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смотр-конкурсах</w:t>
            </w:r>
            <w:proofErr w:type="gramEnd"/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;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 - число туристских мероприятий с участием представителей туристской отрасли Аткарского муниципального района </w:t>
            </w:r>
          </w:p>
          <w:p w:rsidR="00E534DB" w:rsidRPr="00BB7BEA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BB7BEA">
              <w:rPr>
                <w:rFonts w:ascii="PT Astra Serif" w:hAnsi="PT Astra Serif"/>
                <w:sz w:val="24"/>
                <w:szCs w:val="24"/>
              </w:rPr>
              <w:t>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E534DB" w:rsidRPr="00BB7BEA" w:rsidRDefault="001F16C7" w:rsidP="00A7104F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BB7BEA">
              <w:rPr>
                <w:rFonts w:ascii="PT Astra Serif" w:hAnsi="PT Astra Serif"/>
                <w:sz w:val="24"/>
                <w:szCs w:val="24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3C6820" w:rsidRPr="00BB7BEA">
              <w:rPr>
                <w:rFonts w:ascii="PT Astra Serif" w:hAnsi="PT Astra Serif"/>
                <w:sz w:val="24"/>
                <w:szCs w:val="24"/>
              </w:rPr>
              <w:t>3</w:t>
            </w:r>
            <w:r w:rsidRPr="00BB7BEA">
              <w:rPr>
                <w:rFonts w:ascii="PT Astra Serif" w:hAnsi="PT Astra Serif"/>
                <w:sz w:val="24"/>
                <w:szCs w:val="24"/>
              </w:rPr>
              <w:t xml:space="preserve"> году ниже оплаты минимального </w:t>
            </w:r>
            <w:proofErr w:type="gramStart"/>
            <w:r w:rsidRPr="00BB7BEA">
              <w:rPr>
                <w:rFonts w:ascii="PT Astra Serif" w:hAnsi="PT Astra Serif"/>
                <w:sz w:val="24"/>
                <w:szCs w:val="24"/>
              </w:rPr>
              <w:t>размера оплаты труда</w:t>
            </w:r>
            <w:proofErr w:type="gramEnd"/>
            <w:r w:rsidRPr="00BB7BEA">
              <w:rPr>
                <w:rFonts w:ascii="PT Astra Serif" w:hAnsi="PT Astra Serif"/>
                <w:sz w:val="24"/>
                <w:szCs w:val="24"/>
              </w:rPr>
              <w:t xml:space="preserve"> – 0 человек</w:t>
            </w:r>
            <w:r w:rsidR="00074DC1" w:rsidRPr="00BB7BE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E534DB" w:rsidRPr="00E534DB" w:rsidRDefault="00E534DB" w:rsidP="00E534DB">
      <w:pPr>
        <w:rPr>
          <w:sz w:val="28"/>
          <w:szCs w:val="28"/>
        </w:rPr>
        <w:sectPr w:rsidR="00E534DB" w:rsidRPr="00E534DB" w:rsidSect="00E534DB">
          <w:pgSz w:w="11906" w:h="16838"/>
          <w:pgMar w:top="-851" w:right="567" w:bottom="567" w:left="1559" w:header="709" w:footer="709" w:gutter="0"/>
          <w:cols w:space="720"/>
        </w:sectPr>
      </w:pPr>
    </w:p>
    <w:p w:rsidR="00E534DB" w:rsidRPr="00F063E0" w:rsidRDefault="00E534DB" w:rsidP="00A7104F">
      <w:pPr>
        <w:shd w:val="clear" w:color="auto" w:fill="FFFFFF"/>
        <w:rPr>
          <w:b/>
          <w:bCs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0116"/>
      </w:tblGrid>
      <w:tr w:rsidR="00876E2A" w:rsidRPr="00BB7BEA" w:rsidTr="00BB7BEA">
        <w:trPr>
          <w:trHeight w:val="240"/>
        </w:trPr>
        <w:tc>
          <w:tcPr>
            <w:tcW w:w="10116" w:type="dxa"/>
          </w:tcPr>
          <w:p w:rsidR="00876E2A" w:rsidRPr="00BB7BEA" w:rsidRDefault="00876E2A" w:rsidP="00074DC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B7BE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Характеристика сферы реализации муниципальной программы</w:t>
            </w:r>
          </w:p>
        </w:tc>
      </w:tr>
      <w:tr w:rsidR="00876E2A" w:rsidRPr="00BB7BEA" w:rsidTr="00BB7BEA">
        <w:trPr>
          <w:trHeight w:val="113"/>
        </w:trPr>
        <w:tc>
          <w:tcPr>
            <w:tcW w:w="10116" w:type="dxa"/>
          </w:tcPr>
          <w:p w:rsidR="00876E2A" w:rsidRPr="00BB7BEA" w:rsidRDefault="00876E2A" w:rsidP="00074DC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Муниципальная программа «Развитие физической культуры, спорта и туризма Аткарского муниципального района на 20</w:t>
            </w:r>
            <w:r w:rsidR="003C6820" w:rsidRPr="00BB7BEA">
              <w:rPr>
                <w:rFonts w:ascii="PT Astra Serif" w:hAnsi="PT Astra Serif"/>
                <w:sz w:val="28"/>
                <w:szCs w:val="28"/>
              </w:rPr>
              <w:t>23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3C6820" w:rsidRPr="00BB7BEA">
              <w:rPr>
                <w:rFonts w:ascii="PT Astra Serif" w:hAnsi="PT Astra Serif"/>
                <w:sz w:val="28"/>
                <w:szCs w:val="28"/>
              </w:rPr>
              <w:t>5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A7104F" w:rsidRPr="00BB7BEA">
              <w:rPr>
                <w:rFonts w:ascii="PT Astra Serif" w:hAnsi="PT Astra Serif"/>
                <w:sz w:val="28"/>
                <w:szCs w:val="28"/>
              </w:rPr>
              <w:t>ы</w:t>
            </w:r>
            <w:r w:rsidRPr="00BB7BEA">
              <w:rPr>
                <w:rFonts w:ascii="PT Astra Serif" w:hAnsi="PT Astra Serif"/>
                <w:sz w:val="28"/>
                <w:szCs w:val="28"/>
              </w:rPr>
              <w:t>» (далее</w:t>
            </w:r>
            <w:r w:rsidR="00A7104F" w:rsidRPr="00BB7B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</w:rPr>
              <w:t>-П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</w:rPr>
              <w:t>рограмма) разработана в соответствии с Федеральным законом от 06 октября 2003 г.  № 131-ФЗ «Об общих принципах организации местного самоуправления в Российской Федерации», Федеральным законом от 24 ноября</w:t>
            </w:r>
            <w:r w:rsidR="00A7104F" w:rsidRPr="00BB7B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1996 г. № 132-ФЗ «Об основах туристской деятельности в Российской Федерации», </w:t>
            </w:r>
            <w:hyperlink r:id="rId8" w:history="1">
              <w:r w:rsidR="00A0438C" w:rsidRPr="00BB7BEA">
                <w:rPr>
                  <w:rFonts w:ascii="PT Astra Serif" w:hAnsi="PT Astra Serif"/>
                  <w:sz w:val="28"/>
                  <w:szCs w:val="28"/>
                </w:rPr>
                <w:t>Р</w:t>
              </w:r>
              <w:r w:rsidRPr="00BB7BEA">
                <w:rPr>
                  <w:rFonts w:ascii="PT Astra Serif" w:hAnsi="PT Astra Serif"/>
                  <w:sz w:val="28"/>
                  <w:szCs w:val="28"/>
                </w:rPr>
                <w:t>аспоряжение</w:t>
              </w:r>
            </w:hyperlink>
            <w:r w:rsidRPr="00BB7BEA">
              <w:rPr>
                <w:rFonts w:ascii="PT Astra Serif" w:hAnsi="PT Astra Serif"/>
                <w:sz w:val="28"/>
                <w:szCs w:val="28"/>
              </w:rPr>
              <w:t xml:space="preserve">м Правительства Российской Федерации от </w:t>
            </w:r>
            <w:r w:rsidR="00A0438C" w:rsidRPr="00BB7BEA">
              <w:rPr>
                <w:rFonts w:ascii="PT Astra Serif" w:hAnsi="PT Astra Serif"/>
                <w:sz w:val="28"/>
                <w:szCs w:val="28"/>
              </w:rPr>
              <w:t>24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438C" w:rsidRPr="00BB7BEA">
              <w:rPr>
                <w:rFonts w:ascii="PT Astra Serif" w:hAnsi="PT Astra Serif"/>
                <w:sz w:val="28"/>
                <w:szCs w:val="28"/>
              </w:rPr>
              <w:t>ноября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A0438C" w:rsidRPr="00BB7BEA">
              <w:rPr>
                <w:rFonts w:ascii="PT Astra Serif" w:hAnsi="PT Astra Serif"/>
                <w:sz w:val="28"/>
                <w:szCs w:val="28"/>
              </w:rPr>
              <w:t>20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A0438C" w:rsidRPr="00BB7BEA">
              <w:rPr>
                <w:rFonts w:ascii="PT Astra Serif" w:hAnsi="PT Astra Serif"/>
                <w:sz w:val="28"/>
                <w:szCs w:val="28"/>
              </w:rPr>
              <w:t>3081</w:t>
            </w:r>
            <w:r w:rsidRPr="00BB7BEA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года»; </w:t>
            </w:r>
            <w:proofErr w:type="gramStart"/>
            <w:r w:rsidR="00445DEC" w:rsidRPr="00BB7BEA">
              <w:rPr>
                <w:rFonts w:ascii="PT Astra Serif" w:hAnsi="PT Astra Serif"/>
                <w:sz w:val="28"/>
                <w:szCs w:val="28"/>
              </w:rPr>
              <w:t>Р</w:t>
            </w:r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аспоряжением Правительства Российской Федерации от </w:t>
            </w:r>
            <w:r w:rsidR="00445DEC"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20 сентября  2019</w:t>
            </w:r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г. N </w:t>
            </w:r>
            <w:r w:rsidR="00445DEC"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2129</w:t>
            </w:r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-р «Об утверждении Стратегии развития туризма в Российской Федерации на период до 20</w:t>
            </w:r>
            <w:r w:rsidR="00445DEC"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35</w:t>
            </w:r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года», 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законом Саратовской области от 6 июля 2011 г. № 75-ЗСО «О государственной поддержке туризма и туристской деятельности в Саратовской области»,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З</w:t>
            </w:r>
            <w:r w:rsidRPr="00BB7BEA">
              <w:rPr>
                <w:rFonts w:ascii="PT Astra Serif" w:hAnsi="PT Astra Serif"/>
                <w:sz w:val="28"/>
                <w:szCs w:val="28"/>
              </w:rPr>
              <w:t>аконом Саратовской области от 30 июля 2008 г. № 220-ЗСО «О развитии физической культуры и спорта Саратовской области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</w:rPr>
              <w:t>».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Физкультурное движение осуществляется в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6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Аткарского района, где физической культурой и спортом занимаются более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21000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человек, культивируется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13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видов спорта, наиболее популярные: баскетбол, волейбол, футбол, настольный теннис, легкая атлетика, лыжные гонки. 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Инфраструктура физической культуры и спорта в сельской местности включает: 27 спортивных залов, 50 плоскостных сооружений открытого типа, в.т.ч.: 10 футбольных полей, 2 хоккейные коробки,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3 стрелковых тира.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В сельской местности ежегодно проводится более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30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физкультурных мероприятий. Сельские спортсмены участвуют более чем в 50 открытых мероприятиях Аткарского </w:t>
            </w:r>
            <w:r w:rsidR="00445DEC" w:rsidRPr="00BB7BEA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 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здоровья, в том числе инвалидов.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Для дальнейшего развития физической культуры и спорта на территории Аткарского муниципального района необходимо: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продолжить работу по укреплению инфраструктуры физической культуры и спорта;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совершенствовать систему проведения официальных физкультурных и спортивных мероприятий на территории Аткарского муниципального района;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усилить работу по популяризации здорового образа жизни;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совершенствовать управление системой подготовки спортивного резерва в детских спортивных школах дополнительного образования.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eastAsia="MS ??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Развитие туристской отрасли является одним из эффективных инструментов обеспечения устойчивого социально-экономического развития территории. Туризм способствует поступлению налоговых доходов в бюджет, росту занятости населения, повышению качества жизни, развитию смежных 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отраслей, народных </w:t>
            </w:r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промыслов. 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Аткарский муниципальный район обладает культурно-историческими и природно-рекреационными ресурсами для развития туристской отрасли. Территория перспективна для развития следующих видов туризма: </w:t>
            </w:r>
            <w:proofErr w:type="gramStart"/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культурно-познавательный</w:t>
            </w:r>
            <w:proofErr w:type="gramEnd"/>
            <w:r w:rsidRPr="00BB7BEA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, событийный, экологический, активный, сельский. 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Одним из конкурентных преимуществ является транспортная доступность: развито железнодорожное и междугороднее автобусное сообщение между населенными пунктами Саратовской области и других регионов Российской Федерации.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Культурно-исторические ресурсы представлены архитектурным наследием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г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Аткарска (здание вокзала железнодорожного, начало ХХ в.; здание Собрания уездного, рубеж XIX-XX вв.; здание Думы городской, конец ХIХ – начало ХХ вв.; здание гимназии 4-х классной женской, начало ХХ в.; здание училища ремесленного начало ХХ в.; здание гимназии, 1910-е годы). Привлекательным для включения в туристские маршруты является Городской парк Аткарска, в котором расположен Аткарский краеведческий музей (филиал Саратовского областного музея краеведения), зоопарк, скульптурные композиции, фонтаны, кафе, кинотеатр, зоопарк. В Аткарском муниципальном районе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расположены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6 действующих церквей и храмов, одна мечеть. Уникальный образец деревянного зодчества XIX века сохранился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с. Осиновка. 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Перспективными для развития маршрутов экологического туризма являются памятники природы: заказник «Затон», 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Лисичкинский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Старолопуховский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приусадебные парки. Наиболее хорошо сохранившийся и ценный по видовому составу с преобладанием хвойных пород - 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Марфинский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парк,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которой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был заложен помещиком 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Сильваном</w:t>
            </w:r>
            <w:proofErr w:type="spellEnd"/>
            <w:r w:rsidR="00BB5189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Коревицким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в 1905 году. На территории парка установлены беседки.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На территории Аткарского муниципального района находится 5 родников, которые имеют высокое качество воды, подтверждаемое лабораторными исследованиями (родники «Дегтярный», «</w:t>
            </w:r>
            <w:proofErr w:type="spell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Ломовский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»).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Главным водным объектом Аткарского района является река Медведица, протекающая по центральной части района в южном направлении на протяжении </w:t>
            </w:r>
            <w:smartTag w:uri="urn:schemas-microsoft-com:office:smarttags" w:element="metricconverter">
              <w:smartTagPr>
                <w:attr w:name="ProductID" w:val="53,3 км"/>
              </w:smartTagPr>
              <w:r w:rsidRPr="00BB7BEA">
                <w:rPr>
                  <w:rFonts w:ascii="PT Astra Serif" w:hAnsi="PT Astra Serif"/>
                  <w:sz w:val="28"/>
                  <w:szCs w:val="28"/>
                  <w:lang w:eastAsia="ar-SA"/>
                </w:rPr>
                <w:t>53,3 км</w:t>
              </w:r>
            </w:smartTag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По реке пролегают байдарочные маршруты, развивается активный туризм. 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Имеется потенциал для развития в летний период - вело-туризма, в зимний - лыжных прогулок.</w:t>
            </w:r>
            <w:proofErr w:type="gramEnd"/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Одним из перспективных направлений является событийный туризм. </w:t>
            </w:r>
            <w:r w:rsidR="00BB5189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Ежегодно проводится мероприятие событийного туризма – фестиваль «</w:t>
            </w:r>
            <w:proofErr w:type="spellStart"/>
            <w:r w:rsidR="00BB5189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Аткарские</w:t>
            </w:r>
            <w:proofErr w:type="spellEnd"/>
            <w:r w:rsidR="00BB5189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розы».</w:t>
            </w:r>
            <w:r w:rsidR="008801B0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Фестиваль направлен на популяризацию сорта </w:t>
            </w:r>
            <w:proofErr w:type="spellStart"/>
            <w:r w:rsidR="00BB5189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а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ткарской</w:t>
            </w:r>
            <w:proofErr w:type="spell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розы, который массово культивировался в районе в XX веке. Гостями и участниками фестиваля стали порядка 6 тыс. человек.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Инфраструктура индустрии гостеприимства в Аткарском муниципальном районе представлена: базой отдыха «Приречное» (размещение в номерах гостиничного корпуса и коттеджах, кафе и бар-ресторан, сауна, летний бассейн, возможность рыбалки), торгово-гостиничным комплексом «Карета» (гостиничные номера, ресторан «Айвенго» с летней верандой, мини-зоопарком, бильярдом), сетью предприятий общественного питания в г. Аткарске.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В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г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Аткарске имеются точки реализации сувенирной продукции с символикой и 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достопримечательностями Аткарского муниципального района (культурно-просветительский центр досуга и кино им. Б. Андреева, фотосалон на ул. Чапаева, торговая точка в магазине «Шестой континент» на ул. Советской).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Несмотря на значительный туристский потенциал, на сегодняшний день отрасль туризма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муниципальном районе нуждается в развитии в связи со следующими проблемами: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недостаточная информированность населения Саратовской области о возможностях отдыха и туризма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муниципальном районе;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недостаточный уровень развития объектов туристской инфраструктуры;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876E2A" w:rsidRPr="00BB7BEA" w:rsidTr="00BB7BEA">
        <w:trPr>
          <w:trHeight w:val="143"/>
        </w:trPr>
        <w:tc>
          <w:tcPr>
            <w:tcW w:w="10116" w:type="dxa"/>
          </w:tcPr>
          <w:p w:rsidR="00876E2A" w:rsidRPr="00BB7BEA" w:rsidRDefault="00BB7BEA" w:rsidP="00BB7BEA">
            <w:pPr>
              <w:pStyle w:val="a7"/>
              <w:shd w:val="clear" w:color="auto" w:fill="FFFFFF"/>
              <w:spacing w:after="0" w:line="240" w:lineRule="auto"/>
              <w:ind w:left="709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 xml:space="preserve">                         2. </w:t>
            </w:r>
            <w:r w:rsidR="00876E2A" w:rsidRPr="00BB7BE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Основные цели и задачи Программы</w:t>
            </w:r>
          </w:p>
        </w:tc>
      </w:tr>
      <w:tr w:rsidR="00876E2A" w:rsidRPr="00BB7BEA" w:rsidTr="00BB7BEA">
        <w:trPr>
          <w:trHeight w:val="158"/>
        </w:trPr>
        <w:tc>
          <w:tcPr>
            <w:tcW w:w="10116" w:type="dxa"/>
          </w:tcPr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:</w:t>
            </w:r>
          </w:p>
          <w:p w:rsidR="00876E2A" w:rsidRPr="00BB7BEA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условий, обеспечивающих для населения Аткарского муниципального района возможность, систематически заниматься физической культурой и спортом, иметь доступ к развитой спортивной инфраструктуре;</w:t>
            </w:r>
          </w:p>
          <w:p w:rsidR="00876E2A" w:rsidRPr="00BB7BEA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с</w:t>
            </w:r>
            <w:r w:rsidR="00876E2A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оздание условий для развития внутреннего и въездного туризма </w:t>
            </w:r>
            <w:proofErr w:type="gramStart"/>
            <w:r w:rsidR="00876E2A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муниципальном районе;</w:t>
            </w:r>
          </w:p>
          <w:p w:rsidR="00876E2A" w:rsidRPr="00BB7BEA" w:rsidRDefault="00BB5189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876E2A" w:rsidRPr="00BB7BE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м</w:t>
            </w:r>
            <w:r w:rsidR="00876E2A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Задачи Программы: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вовлечение и активные занятия физической культурой и спортом молодежи района;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наращивание и популяризация видов спорта,  нашедших свое развитие на территории муниципального района и культивируемых в Саратовской области;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- организация и проведение физкультурных и спортивно-массовых мероприятий;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смотров-конкурсов спортивной направленности;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участие в смотрах-конкурсах физкультурно-оздоровительной и спортивной направленности;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продвижение возможностей туризма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в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Аткарском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расширение спектра туристских связей района с муниципальными образованиями Саратовской области и </w:t>
            </w:r>
            <w:r w:rsidR="00F063E0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субъектами Российской Федерации;</w:t>
            </w:r>
          </w:p>
          <w:p w:rsidR="00876E2A" w:rsidRPr="00BB7BE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осуществление мероприятий</w:t>
            </w: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, направленные на недопущение снижения и ухудшения размеров и условий оплаты труда работников по сравнению с размерами и условиями оплаты труда, установленных Трудовым законодательством.</w:t>
            </w:r>
          </w:p>
        </w:tc>
      </w:tr>
      <w:tr w:rsidR="00876E2A" w:rsidRPr="00BB7BEA" w:rsidTr="00BB7BEA">
        <w:trPr>
          <w:trHeight w:val="195"/>
        </w:trPr>
        <w:tc>
          <w:tcPr>
            <w:tcW w:w="10116" w:type="dxa"/>
          </w:tcPr>
          <w:p w:rsidR="00876E2A" w:rsidRPr="00BB7BEA" w:rsidRDefault="00876E2A" w:rsidP="004C23E5">
            <w:pPr>
              <w:shd w:val="clear" w:color="auto" w:fill="FFFFFF"/>
              <w:tabs>
                <w:tab w:val="left" w:pos="2060"/>
              </w:tabs>
              <w:ind w:firstLine="709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3. Перечень основных программных мероприятий</w:t>
            </w:r>
          </w:p>
        </w:tc>
      </w:tr>
      <w:tr w:rsidR="00876E2A" w:rsidRPr="00BB7BEA" w:rsidTr="00BB7BEA">
        <w:trPr>
          <w:trHeight w:val="158"/>
        </w:trPr>
        <w:tc>
          <w:tcPr>
            <w:tcW w:w="10116" w:type="dxa"/>
          </w:tcPr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>1. Основное мероприятие «Спортивные мероприятия»: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BB7BEA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BB7BEA">
              <w:rPr>
                <w:rFonts w:ascii="PT Astra Serif" w:hAnsi="PT Astra Serif"/>
                <w:sz w:val="28"/>
                <w:szCs w:val="28"/>
                <w:lang w:eastAsia="en-US"/>
              </w:rPr>
              <w:t>проведение фестивалей, соревнований</w:t>
            </w:r>
            <w:r w:rsidRPr="00BB7BE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, </w:t>
            </w:r>
            <w:r w:rsidR="00F063E0" w:rsidRPr="00BB7BEA">
              <w:rPr>
                <w:rFonts w:ascii="PT Astra Serif" w:hAnsi="PT Astra Serif"/>
                <w:sz w:val="28"/>
                <w:szCs w:val="28"/>
              </w:rPr>
              <w:t>видов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испытаний (тестов), нормативов требований комплекса ГТО;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района);</w:t>
            </w:r>
          </w:p>
          <w:p w:rsidR="00F063E0" w:rsidRPr="00BB7BE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участие в областных фестивалях, соревнованиях, видах испытани</w:t>
            </w:r>
            <w:r w:rsidR="00587D17" w:rsidRPr="00BB7BEA">
              <w:rPr>
                <w:rFonts w:ascii="PT Astra Serif" w:hAnsi="PT Astra Serif"/>
                <w:sz w:val="28"/>
                <w:szCs w:val="28"/>
              </w:rPr>
              <w:t>й (тестов)</w:t>
            </w:r>
            <w:r w:rsidRPr="00BB7BEA">
              <w:rPr>
                <w:rFonts w:ascii="PT Astra Serif" w:hAnsi="PT Astra Serif"/>
                <w:sz w:val="28"/>
                <w:szCs w:val="28"/>
              </w:rPr>
              <w:t>, нормативов требований комплекса ГТО;</w:t>
            </w:r>
          </w:p>
          <w:p w:rsidR="00F063E0" w:rsidRPr="00BB7BE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приобретение спортивной экипировки и спортивного инвентаря;</w:t>
            </w:r>
          </w:p>
          <w:p w:rsidR="00F063E0" w:rsidRPr="00BB7BEA" w:rsidRDefault="00F063E0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развитие футбола, в том числе проведение районных, зональных, и финальных соревнов</w:t>
            </w:r>
            <w:r w:rsidR="00587D17" w:rsidRPr="00BB7BEA">
              <w:rPr>
                <w:rFonts w:ascii="PT Astra Serif" w:hAnsi="PT Astra Serif"/>
                <w:sz w:val="28"/>
                <w:szCs w:val="28"/>
              </w:rPr>
              <w:t xml:space="preserve">аний юных футболистов «Кожаный </w:t>
            </w:r>
            <w:r w:rsidRPr="00BB7BEA">
              <w:rPr>
                <w:rFonts w:ascii="PT Astra Serif" w:hAnsi="PT Astra Serif"/>
                <w:sz w:val="28"/>
                <w:szCs w:val="28"/>
              </w:rPr>
              <w:t>мяч</w:t>
            </w:r>
            <w:r w:rsidR="00587D17" w:rsidRPr="00BB7BEA">
              <w:rPr>
                <w:rFonts w:ascii="PT Astra Serif" w:hAnsi="PT Astra Serif"/>
                <w:sz w:val="28"/>
                <w:szCs w:val="28"/>
              </w:rPr>
              <w:t>», областного турнира дворовых команд на кубок Губернатора Саратовской области.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2.</w:t>
            </w:r>
            <w:r w:rsidR="004C23E5" w:rsidRPr="00BB7BEA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r w:rsidRPr="00BB7BEA">
              <w:rPr>
                <w:rFonts w:ascii="PT Astra Serif" w:hAnsi="PT Astra Serif"/>
                <w:sz w:val="28"/>
                <w:szCs w:val="28"/>
              </w:rPr>
              <w:t>сновное мероприятие «Обеспечение качественных услуг в сфере физической культуры и детско-юношеского спорта»: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BB7BEA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субсидии МАУ «СШ г. Аткарска» по предоставлению дополнительных услуг в сфере физической культуры и детско-юношеского спорта;</w:t>
            </w:r>
          </w:p>
          <w:p w:rsidR="00876E2A" w:rsidRPr="00BB7BE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3.</w:t>
            </w:r>
            <w:r w:rsidRPr="00BB7BEA">
              <w:rPr>
                <w:rFonts w:ascii="PT Astra Serif" w:hAnsi="PT Astra Serif"/>
                <w:color w:val="000000"/>
                <w:sz w:val="28"/>
                <w:szCs w:val="28"/>
              </w:rPr>
              <w:t>Развитие внутреннего и въездного туризма на территории Аткарского муниципального района.</w:t>
            </w:r>
          </w:p>
          <w:p w:rsidR="000B6208" w:rsidRPr="00BB7BEA" w:rsidRDefault="000B6208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color w:val="000000"/>
                <w:sz w:val="28"/>
                <w:szCs w:val="28"/>
              </w:rPr>
              <w:t>3. Осуществление комплекса мер по созданию малых спортивных площадок.</w:t>
            </w:r>
          </w:p>
        </w:tc>
      </w:tr>
      <w:tr w:rsidR="00876E2A" w:rsidRPr="00BB7BEA" w:rsidTr="00BB7BEA">
        <w:trPr>
          <w:trHeight w:val="158"/>
        </w:trPr>
        <w:tc>
          <w:tcPr>
            <w:tcW w:w="10116" w:type="dxa"/>
          </w:tcPr>
          <w:p w:rsidR="00876E2A" w:rsidRPr="00BB7BEA" w:rsidRDefault="00876E2A" w:rsidP="004C23E5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4. Сроки реализации Программы</w:t>
            </w:r>
          </w:p>
        </w:tc>
      </w:tr>
      <w:tr w:rsidR="00876E2A" w:rsidRPr="00BB7BEA" w:rsidTr="00BB7BEA">
        <w:trPr>
          <w:trHeight w:val="135"/>
        </w:trPr>
        <w:tc>
          <w:tcPr>
            <w:tcW w:w="10116" w:type="dxa"/>
          </w:tcPr>
          <w:p w:rsidR="00876E2A" w:rsidRPr="00BB7BEA" w:rsidRDefault="00876E2A" w:rsidP="00870344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20</w:t>
            </w:r>
            <w:r w:rsidR="00870344" w:rsidRPr="00BB7BEA">
              <w:rPr>
                <w:rFonts w:ascii="PT Astra Serif" w:hAnsi="PT Astra Serif"/>
                <w:sz w:val="28"/>
                <w:szCs w:val="28"/>
              </w:rPr>
              <w:t>23</w:t>
            </w:r>
            <w:r w:rsidRPr="00BB7BEA">
              <w:rPr>
                <w:rFonts w:ascii="PT Astra Serif" w:hAnsi="PT Astra Serif"/>
                <w:sz w:val="28"/>
                <w:szCs w:val="28"/>
              </w:rPr>
              <w:t>-202</w:t>
            </w:r>
            <w:r w:rsidR="00870344" w:rsidRPr="00BB7BEA">
              <w:rPr>
                <w:rFonts w:ascii="PT Astra Serif" w:hAnsi="PT Astra Serif"/>
                <w:sz w:val="28"/>
                <w:szCs w:val="28"/>
              </w:rPr>
              <w:t>5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годах.</w:t>
            </w:r>
          </w:p>
        </w:tc>
      </w:tr>
      <w:tr w:rsidR="00876E2A" w:rsidRPr="00BB7BEA" w:rsidTr="00BB7BEA">
        <w:tc>
          <w:tcPr>
            <w:tcW w:w="10116" w:type="dxa"/>
          </w:tcPr>
          <w:p w:rsidR="00876E2A" w:rsidRPr="00BB7BEA" w:rsidRDefault="00876E2A" w:rsidP="004C23E5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b/>
                <w:bCs/>
                <w:sz w:val="28"/>
                <w:szCs w:val="28"/>
              </w:rPr>
              <w:t>5.Финансовое обеспечение Программы</w:t>
            </w:r>
          </w:p>
        </w:tc>
      </w:tr>
      <w:tr w:rsidR="00876E2A" w:rsidRPr="00BB7BEA" w:rsidTr="00BB7BEA">
        <w:tc>
          <w:tcPr>
            <w:tcW w:w="10116" w:type="dxa"/>
          </w:tcPr>
          <w:p w:rsidR="000B6208" w:rsidRPr="00BB7BEA" w:rsidRDefault="00876E2A" w:rsidP="000B6208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Объем финансового обеспечения на реализацию муниципальной программы составляет </w:t>
            </w:r>
            <w:r w:rsidR="000B6208" w:rsidRPr="00BB7BE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27192,6 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тыс. руб. </w:t>
            </w:r>
          </w:p>
          <w:p w:rsidR="00876E2A" w:rsidRPr="00BB7BEA" w:rsidRDefault="00876E2A" w:rsidP="005B04A4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Финансовое обеспечение муниципальной программы за счет бюджета  Аткарского муниципального района подлежит ежегодному уточнению в порядке, установленном постановлением администрации Аткарского муниципального  района </w:t>
            </w:r>
            <w:r w:rsidRPr="00BB7BEA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5B04A4" w:rsidRPr="00BB7BEA">
              <w:rPr>
                <w:rFonts w:ascii="PT Astra Serif" w:hAnsi="PT Astra Serif"/>
                <w:bCs/>
                <w:sz w:val="28"/>
                <w:szCs w:val="28"/>
              </w:rPr>
              <w:t>23 мая</w:t>
            </w:r>
            <w:r w:rsidRPr="00BB7BEA">
              <w:rPr>
                <w:rFonts w:ascii="PT Astra Serif" w:hAnsi="PT Astra Serif"/>
                <w:bCs/>
                <w:sz w:val="28"/>
                <w:szCs w:val="28"/>
              </w:rPr>
              <w:t xml:space="preserve"> 201</w:t>
            </w:r>
            <w:r w:rsidR="005B04A4" w:rsidRPr="00BB7BEA">
              <w:rPr>
                <w:rFonts w:ascii="PT Astra Serif" w:hAnsi="PT Astra Serif"/>
                <w:bCs/>
                <w:sz w:val="28"/>
                <w:szCs w:val="28"/>
              </w:rPr>
              <w:t xml:space="preserve">7 </w:t>
            </w:r>
            <w:r w:rsidRPr="00BB7BEA">
              <w:rPr>
                <w:rFonts w:ascii="PT Astra Serif" w:hAnsi="PT Astra Serif"/>
                <w:bCs/>
                <w:sz w:val="28"/>
                <w:szCs w:val="28"/>
              </w:rPr>
              <w:t xml:space="preserve">года № </w:t>
            </w:r>
            <w:r w:rsidR="005B04A4" w:rsidRPr="00BB7BEA">
              <w:rPr>
                <w:rFonts w:ascii="PT Astra Serif" w:hAnsi="PT Astra Serif"/>
                <w:bCs/>
                <w:sz w:val="28"/>
                <w:szCs w:val="28"/>
              </w:rPr>
              <w:t>533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gramStart"/>
            <w:r w:rsidR="005B04A4" w:rsidRPr="00BB7BEA">
              <w:rPr>
                <w:rFonts w:ascii="PT Astra Serif" w:hAnsi="PT Astra Serif"/>
                <w:bCs/>
                <w:sz w:val="28"/>
                <w:szCs w:val="28"/>
              </w:rPr>
              <w:t>О</w:t>
            </w:r>
            <w:proofErr w:type="gramEnd"/>
            <w:r w:rsidR="005B04A4" w:rsidRPr="00BB7BEA">
              <w:rPr>
                <w:rFonts w:ascii="PT Astra Serif" w:hAnsi="PT Astra Serif"/>
                <w:bCs/>
                <w:sz w:val="28"/>
                <w:szCs w:val="28"/>
              </w:rPr>
              <w:t xml:space="preserve">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</w:t>
            </w:r>
            <w:r w:rsidRPr="00BB7BE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  <w:r w:rsidR="00616545" w:rsidRPr="00BB7BEA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876E2A" w:rsidRPr="00BB7BEA" w:rsidTr="00BB7BEA">
        <w:tc>
          <w:tcPr>
            <w:tcW w:w="10116" w:type="dxa"/>
          </w:tcPr>
          <w:p w:rsidR="00876E2A" w:rsidRPr="00BB7BEA" w:rsidRDefault="0016372E" w:rsidP="0016372E">
            <w:pPr>
              <w:shd w:val="clear" w:color="auto" w:fill="FFFFFF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 xml:space="preserve">                                 6. </w:t>
            </w:r>
            <w:proofErr w:type="gramStart"/>
            <w:r w:rsidR="00876E2A" w:rsidRPr="00BB7BEA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876E2A" w:rsidRPr="00BB7BEA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t xml:space="preserve"> ходом выполнения Программы</w:t>
            </w:r>
          </w:p>
        </w:tc>
      </w:tr>
      <w:tr w:rsidR="00876E2A" w:rsidRPr="00BB7BEA" w:rsidTr="00BB7BEA">
        <w:tc>
          <w:tcPr>
            <w:tcW w:w="10116" w:type="dxa"/>
          </w:tcPr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5B04A4" w:rsidRPr="00BB7BE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Общий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осуществляется 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 xml:space="preserve">отделом по вопросам </w:t>
            </w:r>
            <w:r w:rsidRPr="00BB7BEA">
              <w:rPr>
                <w:rFonts w:ascii="PT Astra Serif" w:hAnsi="PT Astra Serif"/>
                <w:sz w:val="28"/>
                <w:szCs w:val="28"/>
              </w:rPr>
              <w:t>общественных отношений, спорту и делам молодежи.</w:t>
            </w:r>
          </w:p>
          <w:p w:rsidR="00876E2A" w:rsidRPr="00BB7BEA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 Контроль в части использования бюджетных средств осуществляется Финансовым управлением администрации Аткарского муниципального района.</w:t>
            </w:r>
          </w:p>
        </w:tc>
      </w:tr>
      <w:tr w:rsidR="00876E2A" w:rsidRPr="00BB7BEA" w:rsidTr="00BB7BEA">
        <w:tc>
          <w:tcPr>
            <w:tcW w:w="10116" w:type="dxa"/>
          </w:tcPr>
          <w:p w:rsidR="00876E2A" w:rsidRPr="00BB7BEA" w:rsidRDefault="00876E2A" w:rsidP="004C23E5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b/>
                <w:bCs/>
                <w:sz w:val="28"/>
                <w:szCs w:val="28"/>
              </w:rPr>
              <w:t>7. Целевые показатели и ожидаемые результаты муниципальной программы</w:t>
            </w:r>
          </w:p>
        </w:tc>
      </w:tr>
      <w:tr w:rsidR="00876E2A" w:rsidRPr="00BB7BEA" w:rsidTr="00BB7BEA">
        <w:tc>
          <w:tcPr>
            <w:tcW w:w="10116" w:type="dxa"/>
          </w:tcPr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К ожидаемым результатам реализации Программы относятся: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 xml:space="preserve"> увеличение  числа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граждан, систематически занимающихся физической культурой и спортом;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>увеличение числа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детей и подростков, занимающихся в спортивных школах и секциях района;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>увеличение числа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проведенных физкультурных и спортивно-массовых мероприятий;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>увеличение числа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участников физкультурно-массовых мероприятий;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 xml:space="preserve"> увеличение числа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спортсменов, принявших участие в областных спортивных мероприятиях и </w:t>
            </w:r>
            <w:proofErr w:type="gramStart"/>
            <w:r w:rsidRPr="00BB7BEA">
              <w:rPr>
                <w:rFonts w:ascii="PT Astra Serif" w:hAnsi="PT Astra Serif"/>
                <w:sz w:val="28"/>
                <w:szCs w:val="28"/>
              </w:rPr>
              <w:t>смотр-конкурсах</w:t>
            </w:r>
            <w:proofErr w:type="gramEnd"/>
            <w:r w:rsidRPr="00BB7BE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 xml:space="preserve"> увеличение числа</w:t>
            </w:r>
            <w:r w:rsidRPr="00BB7BEA">
              <w:rPr>
                <w:rFonts w:ascii="PT Astra Serif" w:hAnsi="PT Astra Serif"/>
                <w:sz w:val="28"/>
                <w:szCs w:val="28"/>
              </w:rPr>
              <w:t xml:space="preserve"> туристских мероприятий с участием представителей туристской отрасли Аткарского му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>ниципального района;</w:t>
            </w:r>
          </w:p>
          <w:p w:rsidR="00876E2A" w:rsidRPr="00BB7BEA" w:rsidRDefault="00876E2A" w:rsidP="00074DC1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>органов местного самоуправления;</w:t>
            </w:r>
          </w:p>
          <w:p w:rsidR="00876E2A" w:rsidRPr="00BB7BEA" w:rsidRDefault="00876E2A" w:rsidP="005B04A4">
            <w:pPr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7BE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1F16C7" w:rsidRPr="00BB7BEA">
              <w:rPr>
                <w:rFonts w:ascii="PT Astra Serif" w:hAnsi="PT Astra Serif"/>
                <w:sz w:val="28"/>
                <w:szCs w:val="28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</w:t>
            </w:r>
            <w:r w:rsidR="001F16C7" w:rsidRPr="00BB7BEA">
              <w:rPr>
                <w:rFonts w:ascii="PT Astra Serif" w:hAnsi="PT Astra Serif"/>
                <w:sz w:val="28"/>
                <w:szCs w:val="28"/>
              </w:rPr>
              <w:lastRenderedPageBreak/>
              <w:t>нормы труда (трудовых обязанностей) в 202</w:t>
            </w:r>
            <w:r w:rsidR="005B04A4" w:rsidRPr="00BB7BEA">
              <w:rPr>
                <w:rFonts w:ascii="PT Astra Serif" w:hAnsi="PT Astra Serif"/>
                <w:sz w:val="28"/>
                <w:szCs w:val="28"/>
              </w:rPr>
              <w:t>3</w:t>
            </w:r>
            <w:r w:rsidR="001F16C7" w:rsidRPr="00BB7BEA">
              <w:rPr>
                <w:rFonts w:ascii="PT Astra Serif" w:hAnsi="PT Astra Serif"/>
                <w:sz w:val="28"/>
                <w:szCs w:val="28"/>
              </w:rPr>
              <w:t xml:space="preserve"> году ниже оплаты минимального </w:t>
            </w:r>
            <w:proofErr w:type="gramStart"/>
            <w:r w:rsidR="001F16C7" w:rsidRPr="00BB7BEA"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  <w:r w:rsidR="001F16C7" w:rsidRPr="00BB7BEA">
              <w:rPr>
                <w:rFonts w:ascii="PT Astra Serif" w:hAnsi="PT Astra Serif"/>
                <w:sz w:val="28"/>
                <w:szCs w:val="28"/>
              </w:rPr>
              <w:t xml:space="preserve"> – 0 человек</w:t>
            </w:r>
          </w:p>
        </w:tc>
      </w:tr>
    </w:tbl>
    <w:p w:rsidR="00E534DB" w:rsidRPr="00E534DB" w:rsidRDefault="00E534DB" w:rsidP="00E534DB">
      <w:pPr>
        <w:ind w:firstLine="708"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534DB" w:rsidRPr="00E534DB" w:rsidRDefault="00E534DB" w:rsidP="00E534DB">
      <w:pPr>
        <w:shd w:val="clear" w:color="auto" w:fill="FFFFFF"/>
        <w:ind w:left="360" w:right="29"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shd w:val="clear" w:color="auto" w:fill="FFFFFF"/>
        <w:spacing w:before="422"/>
        <w:contextualSpacing/>
        <w:jc w:val="both"/>
        <w:rPr>
          <w:b/>
          <w:bCs/>
          <w:sz w:val="20"/>
        </w:rPr>
      </w:pPr>
    </w:p>
    <w:p w:rsidR="00E534DB" w:rsidRPr="00E534DB" w:rsidRDefault="00E534DB" w:rsidP="00E534DB">
      <w:pPr>
        <w:shd w:val="clear" w:color="auto" w:fill="FFFFFF"/>
        <w:ind w:left="360" w:right="10"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shd w:val="clear" w:color="auto" w:fill="FFFFFF"/>
        <w:ind w:left="540" w:right="29" w:firstLine="709"/>
        <w:contextualSpacing/>
        <w:jc w:val="center"/>
        <w:rPr>
          <w:sz w:val="20"/>
        </w:rPr>
      </w:pPr>
    </w:p>
    <w:p w:rsidR="00E534DB" w:rsidRPr="00E534DB" w:rsidRDefault="00E534DB" w:rsidP="00E534DB">
      <w:pPr>
        <w:ind w:firstLine="708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876E2A">
      <w:pPr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876E2A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  <w:sectPr w:rsidR="00E534DB" w:rsidRPr="00E534DB" w:rsidSect="00E534DB">
          <w:type w:val="continuous"/>
          <w:pgSz w:w="11906" w:h="16838" w:code="9"/>
          <w:pgMar w:top="1134" w:right="425" w:bottom="1134" w:left="1247" w:header="709" w:footer="709" w:gutter="0"/>
          <w:cols w:space="708"/>
          <w:docGrid w:linePitch="326"/>
        </w:sectPr>
      </w:pPr>
    </w:p>
    <w:tbl>
      <w:tblPr>
        <w:tblW w:w="15133" w:type="dxa"/>
        <w:tblLook w:val="01E0"/>
      </w:tblPr>
      <w:tblGrid>
        <w:gridCol w:w="10173"/>
        <w:gridCol w:w="4960"/>
      </w:tblGrid>
      <w:tr w:rsidR="001301E8" w:rsidRPr="00BB7BEA" w:rsidTr="00114376">
        <w:tc>
          <w:tcPr>
            <w:tcW w:w="10173" w:type="dxa"/>
          </w:tcPr>
          <w:p w:rsidR="00E534DB" w:rsidRPr="00BB7BEA" w:rsidRDefault="00E534DB" w:rsidP="00E5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</w:tcPr>
          <w:p w:rsidR="00E534DB" w:rsidRPr="00BB7BEA" w:rsidRDefault="004C23E5" w:rsidP="00870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7B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 № 1 к муниципальной программе «Развитие физической культуры, спорта и туризма Аткарско</w:t>
            </w:r>
            <w:r w:rsidR="005B04A4" w:rsidRPr="00BB7B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 на 202</w:t>
            </w:r>
            <w:r w:rsidR="00870344" w:rsidRPr="00BB7B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="005B04A4" w:rsidRPr="00BB7B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870344" w:rsidRPr="00BB7B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BB7B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114376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1437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Сведения </w:t>
      </w:r>
    </w:p>
    <w:p w:rsidR="00E534DB" w:rsidRPr="00114376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14376">
        <w:rPr>
          <w:rFonts w:ascii="PT Astra Serif" w:eastAsia="Calibri" w:hAnsi="PT Astra Serif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534DB" w:rsidRPr="00114376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  <w:r w:rsidRPr="00114376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 на 20</w:t>
      </w:r>
      <w:r w:rsidR="003C6820" w:rsidRPr="00114376">
        <w:rPr>
          <w:rFonts w:ascii="PT Astra Serif" w:hAnsi="PT Astra Serif"/>
          <w:b/>
          <w:sz w:val="28"/>
          <w:szCs w:val="28"/>
        </w:rPr>
        <w:t>23</w:t>
      </w:r>
      <w:r w:rsidRPr="00114376">
        <w:rPr>
          <w:rFonts w:ascii="PT Astra Serif" w:hAnsi="PT Astra Serif"/>
          <w:b/>
          <w:sz w:val="28"/>
          <w:szCs w:val="28"/>
        </w:rPr>
        <w:t>-202</w:t>
      </w:r>
      <w:r w:rsidR="003C6820" w:rsidRPr="00114376">
        <w:rPr>
          <w:rFonts w:ascii="PT Astra Serif" w:hAnsi="PT Astra Serif"/>
          <w:b/>
          <w:sz w:val="28"/>
          <w:szCs w:val="28"/>
        </w:rPr>
        <w:t>5</w:t>
      </w:r>
      <w:r w:rsidRPr="00114376">
        <w:rPr>
          <w:rFonts w:ascii="PT Astra Serif" w:hAnsi="PT Astra Serif"/>
          <w:b/>
          <w:sz w:val="28"/>
          <w:szCs w:val="28"/>
        </w:rPr>
        <w:t xml:space="preserve"> год</w:t>
      </w:r>
      <w:r w:rsidR="005B04A4" w:rsidRPr="00114376">
        <w:rPr>
          <w:rFonts w:ascii="PT Astra Serif" w:hAnsi="PT Astra Serif"/>
          <w:b/>
          <w:sz w:val="28"/>
          <w:szCs w:val="28"/>
        </w:rPr>
        <w:t>ы</w:t>
      </w:r>
      <w:r w:rsidRPr="00114376">
        <w:rPr>
          <w:rFonts w:ascii="PT Astra Serif" w:hAnsi="PT Astra Serif"/>
          <w:b/>
          <w:sz w:val="28"/>
          <w:szCs w:val="28"/>
        </w:rPr>
        <w:t>»</w:t>
      </w:r>
    </w:p>
    <w:p w:rsidR="00E534DB" w:rsidRPr="00114376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114376">
        <w:rPr>
          <w:rFonts w:ascii="PT Astra Serif" w:eastAsia="Calibri" w:hAnsi="PT Astra Serif"/>
          <w:sz w:val="24"/>
          <w:szCs w:val="24"/>
          <w:lang w:eastAsia="en-US"/>
        </w:rPr>
        <w:t>(наименование муниципальной программы)</w:t>
      </w:r>
    </w:p>
    <w:p w:rsidR="00E534DB" w:rsidRPr="001301E8" w:rsidRDefault="00E534DB" w:rsidP="00E534D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4"/>
        <w:gridCol w:w="2307"/>
        <w:gridCol w:w="1031"/>
        <w:gridCol w:w="1913"/>
        <w:gridCol w:w="1915"/>
        <w:gridCol w:w="1913"/>
        <w:gridCol w:w="921"/>
        <w:gridCol w:w="993"/>
        <w:gridCol w:w="1913"/>
        <w:gridCol w:w="1634"/>
      </w:tblGrid>
      <w:tr w:rsidR="001301E8" w:rsidRPr="00114376" w:rsidTr="00E534DB">
        <w:trPr>
          <w:cantSplit/>
          <w:trHeight w:val="240"/>
        </w:trPr>
        <w:tc>
          <w:tcPr>
            <w:tcW w:w="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№</w:t>
            </w:r>
          </w:p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Единица </w:t>
            </w:r>
            <w:proofErr w:type="spellStart"/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измере-ния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4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301E8" w:rsidRPr="00114376" w:rsidTr="00E534DB">
        <w:trPr>
          <w:cantSplit/>
          <w:trHeight w:val="939"/>
        </w:trPr>
        <w:tc>
          <w:tcPr>
            <w:tcW w:w="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отчетный</w:t>
            </w:r>
          </w:p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</w:t>
            </w:r>
          </w:p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текущий</w:t>
            </w:r>
          </w:p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</w:t>
            </w:r>
          </w:p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первый год реализации программы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 завершения</w:t>
            </w:r>
          </w:p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действия программы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1488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Муниципальная программа</w:t>
            </w:r>
          </w:p>
          <w:p w:rsidR="00E534DB" w:rsidRPr="00114376" w:rsidRDefault="00E534DB" w:rsidP="00D00D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D00D80"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 w:rsidR="00D00D80"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Показатель №1: </w:t>
            </w:r>
          </w:p>
          <w:p w:rsidR="00E534DB" w:rsidRPr="00114376" w:rsidRDefault="00E534DB" w:rsidP="00E534DB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19527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870344" w:rsidP="007F4A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19700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19900</w:t>
            </w:r>
          </w:p>
        </w:tc>
      </w:tr>
      <w:tr w:rsidR="001301E8" w:rsidRPr="00114376" w:rsidTr="001301E8">
        <w:trPr>
          <w:cantSplit/>
          <w:trHeight w:val="126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34DB" w:rsidRPr="00114376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114376" w:rsidRDefault="001301E8" w:rsidP="001301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№2: - доля населения, систематически занимающихся физической культурой и спортом, в общей численности в возрасте с 3 до 79 лет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58,9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59,1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14376" w:rsidRDefault="00870344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59,3</w:t>
            </w:r>
          </w:p>
        </w:tc>
      </w:tr>
      <w:tr w:rsidR="001301E8" w:rsidRPr="00114376" w:rsidTr="001301E8">
        <w:trPr>
          <w:cantSplit/>
          <w:trHeight w:val="1515"/>
        </w:trPr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№3:</w:t>
            </w:r>
          </w:p>
          <w:p w:rsidR="001301E8" w:rsidRPr="00114376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- число детей и подростков, занимающихся в спортивных школах  и секциях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8"/>
              </w:rPr>
              <w:t>950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8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1150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№4:</w:t>
            </w:r>
          </w:p>
          <w:p w:rsidR="001301E8" w:rsidRPr="00114376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№5:</w:t>
            </w:r>
          </w:p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- число участников физкультурно-массовых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D9" w:rsidRPr="00114376" w:rsidRDefault="001301E8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402D9"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700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№6</w:t>
            </w:r>
          </w:p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- число культивируемых видов спорта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№7:</w:t>
            </w:r>
          </w:p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- число спортсменов, принявших участие в областных спортивных мероприятиях и смотр-конкурсах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  <w:r w:rsidR="00D402D9"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520</w:t>
            </w:r>
          </w:p>
        </w:tc>
      </w:tr>
      <w:tr w:rsidR="001301E8" w:rsidRPr="00114376" w:rsidTr="00E534DB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№8:</w:t>
            </w:r>
          </w:p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Количество действующих туристских маршрутов по территории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</w:tr>
      <w:tr w:rsidR="001301E8" w:rsidRPr="00114376" w:rsidTr="00E534DB">
        <w:trPr>
          <w:cantSplit/>
          <w:trHeight w:val="267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№9:</w:t>
            </w:r>
          </w:p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Число туристских мероприятий с участием представителей туристской отрасли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14376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</w:tr>
      <w:tr w:rsidR="001301E8" w:rsidRPr="00114376" w:rsidTr="00E534DB">
        <w:trPr>
          <w:cantSplit/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ind w:right="-151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E8" w:rsidRPr="00114376" w:rsidRDefault="001301E8" w:rsidP="001F16C7">
            <w:pPr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8"/>
              </w:rPr>
              <w:t xml:space="preserve">Показатель № 10 </w:t>
            </w:r>
            <w:r w:rsidR="001F16C7" w:rsidRPr="00114376">
              <w:rPr>
                <w:rFonts w:ascii="PT Astra Serif" w:hAnsi="PT Astra Serif"/>
                <w:sz w:val="24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2020 году ниже оплаты минимального размера оплаты труда.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14376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E534DB" w:rsidRPr="001301E8" w:rsidRDefault="00E534DB" w:rsidP="001301E8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534DB" w:rsidRPr="00114376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14376">
        <w:rPr>
          <w:rFonts w:ascii="PT Astra Serif" w:hAnsi="PT Astra Serif"/>
          <w:sz w:val="24"/>
          <w:szCs w:val="24"/>
        </w:rPr>
        <w:t xml:space="preserve">Примечание: </w:t>
      </w:r>
    </w:p>
    <w:p w:rsidR="00E534DB" w:rsidRPr="00114376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14376">
        <w:rPr>
          <w:rFonts w:ascii="PT Astra Serif" w:hAnsi="PT Astra Serif"/>
          <w:sz w:val="24"/>
          <w:szCs w:val="24"/>
        </w:rPr>
        <w:t>* значение показателя указывается на каждый год реализации программы;</w:t>
      </w:r>
    </w:p>
    <w:p w:rsidR="00E534DB" w:rsidRPr="00114376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14376">
        <w:rPr>
          <w:rFonts w:ascii="PT Astra Serif" w:hAnsi="PT Astra Serif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E534DB" w:rsidRPr="00114376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14376">
        <w:rPr>
          <w:rFonts w:ascii="PT Astra Serif" w:hAnsi="PT Astra Serif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E534DB" w:rsidRPr="00114376" w:rsidRDefault="00E534DB" w:rsidP="00E534DB">
      <w:pPr>
        <w:autoSpaceDE w:val="0"/>
        <w:autoSpaceDN w:val="0"/>
        <w:adjustRightInd w:val="0"/>
        <w:rPr>
          <w:rFonts w:ascii="PT Astra Serif" w:hAnsi="PT Astra Serif" w:cs="Arial"/>
          <w:sz w:val="20"/>
        </w:rPr>
      </w:pPr>
      <w:r w:rsidRPr="00114376">
        <w:rPr>
          <w:rFonts w:ascii="PT Astra Serif" w:hAnsi="PT Astra Serif" w:cs="Arial"/>
          <w:sz w:val="20"/>
        </w:rPr>
        <w:br w:type="page"/>
      </w:r>
    </w:p>
    <w:p w:rsidR="00E534DB" w:rsidRPr="00D863F8" w:rsidRDefault="00E534DB" w:rsidP="00E534DB">
      <w:pPr>
        <w:autoSpaceDE w:val="0"/>
        <w:autoSpaceDN w:val="0"/>
        <w:adjustRightInd w:val="0"/>
        <w:rPr>
          <w:rFonts w:cs="Arial"/>
          <w:sz w:val="2"/>
        </w:rPr>
      </w:pPr>
    </w:p>
    <w:tbl>
      <w:tblPr>
        <w:tblW w:w="4819" w:type="dxa"/>
        <w:tblInd w:w="10314" w:type="dxa"/>
        <w:tblLook w:val="01E0"/>
      </w:tblPr>
      <w:tblGrid>
        <w:gridCol w:w="4819"/>
      </w:tblGrid>
      <w:tr w:rsidR="004C23E5" w:rsidRPr="00114376" w:rsidTr="00114376">
        <w:tc>
          <w:tcPr>
            <w:tcW w:w="4819" w:type="dxa"/>
          </w:tcPr>
          <w:p w:rsidR="004C23E5" w:rsidRPr="00114376" w:rsidRDefault="004C23E5" w:rsidP="00D402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5450D0"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 на 202</w:t>
            </w:r>
            <w:r w:rsidR="00870344"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870344"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4C23E5" w:rsidRDefault="004C23E5" w:rsidP="00E534DB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E534DB" w:rsidRPr="00114376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14376">
        <w:rPr>
          <w:rFonts w:ascii="PT Astra Serif" w:hAnsi="PT Astra Serif"/>
          <w:b/>
          <w:sz w:val="28"/>
          <w:szCs w:val="28"/>
        </w:rPr>
        <w:t>Перечень</w:t>
      </w:r>
    </w:p>
    <w:p w:rsidR="00E534DB" w:rsidRPr="00114376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14376">
        <w:rPr>
          <w:rFonts w:ascii="PT Astra Serif" w:hAnsi="PT Astra Serif"/>
          <w:b/>
          <w:sz w:val="28"/>
          <w:szCs w:val="28"/>
        </w:rPr>
        <w:t xml:space="preserve">основных мероприятий муниципальных программ и ведомственных программ, </w:t>
      </w:r>
    </w:p>
    <w:p w:rsidR="00E534DB" w:rsidRPr="00114376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14376">
        <w:rPr>
          <w:rFonts w:ascii="PT Astra Serif" w:hAnsi="PT Astra Serif"/>
          <w:b/>
          <w:sz w:val="28"/>
          <w:szCs w:val="28"/>
        </w:rPr>
        <w:t>подпрограмм муниципальной программы</w:t>
      </w:r>
    </w:p>
    <w:p w:rsidR="00E534DB" w:rsidRPr="00114376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14376">
        <w:rPr>
          <w:rFonts w:ascii="PT Astra Serif" w:hAnsi="PT Astra Serif"/>
          <w:sz w:val="28"/>
          <w:szCs w:val="28"/>
        </w:rPr>
        <w:tab/>
        <w:t>«</w:t>
      </w:r>
      <w:r w:rsidRPr="00114376">
        <w:rPr>
          <w:rFonts w:ascii="PT Astra Serif" w:hAnsi="PT Astra Serif"/>
          <w:b/>
          <w:sz w:val="28"/>
          <w:szCs w:val="28"/>
        </w:rPr>
        <w:t>Развитие физической культуры, спорта и туризма Аткарского муниципального района на 20</w:t>
      </w:r>
      <w:r w:rsidR="00870344" w:rsidRPr="00114376">
        <w:rPr>
          <w:rFonts w:ascii="PT Astra Serif" w:hAnsi="PT Astra Serif"/>
          <w:b/>
          <w:sz w:val="28"/>
          <w:szCs w:val="28"/>
        </w:rPr>
        <w:t>23</w:t>
      </w:r>
      <w:r w:rsidRPr="00114376">
        <w:rPr>
          <w:rFonts w:ascii="PT Astra Serif" w:hAnsi="PT Astra Serif"/>
          <w:b/>
          <w:sz w:val="28"/>
          <w:szCs w:val="28"/>
        </w:rPr>
        <w:t>-20</w:t>
      </w:r>
      <w:r w:rsidR="000E3513" w:rsidRPr="00114376">
        <w:rPr>
          <w:rFonts w:ascii="PT Astra Serif" w:hAnsi="PT Astra Serif"/>
          <w:b/>
          <w:sz w:val="28"/>
          <w:szCs w:val="28"/>
        </w:rPr>
        <w:t>2</w:t>
      </w:r>
      <w:r w:rsidR="00870344" w:rsidRPr="00114376">
        <w:rPr>
          <w:rFonts w:ascii="PT Astra Serif" w:hAnsi="PT Astra Serif"/>
          <w:b/>
          <w:sz w:val="28"/>
          <w:szCs w:val="28"/>
        </w:rPr>
        <w:t>5</w:t>
      </w:r>
      <w:r w:rsidRPr="00114376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114376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114376">
        <w:rPr>
          <w:rFonts w:ascii="PT Astra Serif" w:hAnsi="PT Astra Serif"/>
          <w:sz w:val="28"/>
          <w:szCs w:val="28"/>
        </w:rPr>
        <w:t>(наименование муниципальной программы)</w:t>
      </w:r>
    </w:p>
    <w:p w:rsidR="00E534DB" w:rsidRPr="00567325" w:rsidRDefault="00E534DB" w:rsidP="00E534DB">
      <w:pPr>
        <w:autoSpaceDE w:val="0"/>
        <w:autoSpaceDN w:val="0"/>
        <w:adjustRightInd w:val="0"/>
        <w:ind w:firstLine="720"/>
        <w:rPr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174"/>
        <w:gridCol w:w="5169"/>
        <w:gridCol w:w="1384"/>
        <w:gridCol w:w="1494"/>
      </w:tblGrid>
      <w:tr w:rsidR="00E534DB" w:rsidRPr="00114376" w:rsidTr="00D863F8">
        <w:trPr>
          <w:trHeight w:val="26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мероприятий и ведомственных программ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Срок</w:t>
            </w:r>
          </w:p>
        </w:tc>
      </w:tr>
      <w:tr w:rsidR="00E534DB" w:rsidRPr="00114376" w:rsidTr="00D863F8">
        <w:trPr>
          <w:trHeight w:val="295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14376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14376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окончания реализации</w:t>
            </w:r>
          </w:p>
        </w:tc>
      </w:tr>
      <w:tr w:rsidR="00E534DB" w:rsidRPr="00114376" w:rsidTr="00D863F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E534DB" w:rsidRPr="00114376" w:rsidTr="00D863F8">
        <w:trPr>
          <w:trHeight w:val="20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contextualSpacing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Спортивные мероприятия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;</w:t>
            </w:r>
          </w:p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870344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534DB" w:rsidRPr="00114376" w:rsidTr="00D863F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143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14376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качественных услуг в сфере физической культуры и детско-юношеского спорта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114376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870344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23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E534DB" w:rsidRPr="00114376" w:rsidTr="00D863F8">
        <w:trPr>
          <w:trHeight w:val="13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143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14376">
              <w:rPr>
                <w:rFonts w:ascii="PT Astra Serif" w:hAnsi="PT Astra Serif"/>
                <w:color w:val="000000"/>
                <w:sz w:val="24"/>
                <w:szCs w:val="24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информации,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0E3513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70344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14376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863F8" w:rsidRPr="00114376" w:rsidTr="00D863F8">
        <w:trPr>
          <w:trHeight w:val="1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14376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1437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14376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14376">
              <w:rPr>
                <w:rFonts w:ascii="PT Astra Serif" w:hAnsi="PT Astra Serif"/>
                <w:sz w:val="24"/>
                <w:szCs w:val="24"/>
              </w:rPr>
              <w:t>Осуществление комплекса мер по созданию малых спортивных площадок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5" w:rsidRPr="00114376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информации, общественных отношений, спорту и делам молодежи администрации Аткарского муниципального района</w:t>
            </w:r>
          </w:p>
          <w:p w:rsidR="00D863F8" w:rsidRPr="00114376" w:rsidRDefault="00567325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МАУ «СШ г. Аткарска» </w:t>
            </w: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14376" w:rsidRDefault="00870344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="00D863F8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14376" w:rsidRDefault="00870344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>2025</w:t>
            </w:r>
            <w:r w:rsidR="00D863F8" w:rsidRPr="0011437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</w:tr>
    </w:tbl>
    <w:p w:rsidR="00E534DB" w:rsidRPr="00E534DB" w:rsidRDefault="00E534DB" w:rsidP="00D863F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4819" w:type="dxa"/>
        <w:tblInd w:w="10314" w:type="dxa"/>
        <w:tblLook w:val="01E0"/>
      </w:tblPr>
      <w:tblGrid>
        <w:gridCol w:w="4819"/>
      </w:tblGrid>
      <w:tr w:rsidR="005450D0" w:rsidRPr="00114376" w:rsidTr="00220D50">
        <w:tc>
          <w:tcPr>
            <w:tcW w:w="4819" w:type="dxa"/>
          </w:tcPr>
          <w:p w:rsidR="005450D0" w:rsidRPr="00114376" w:rsidRDefault="005450D0" w:rsidP="00C261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 на 202</w:t>
            </w:r>
            <w:r w:rsidR="00C55D61"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3-2025</w:t>
            </w:r>
            <w:r w:rsidRPr="0011437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220D50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220D50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20D50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E534DB" w:rsidRPr="00220D50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20D50">
        <w:rPr>
          <w:rFonts w:ascii="PT Astra Serif" w:hAnsi="PT Astra Serif"/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534DB" w:rsidRPr="00220D50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20D50">
        <w:rPr>
          <w:rFonts w:ascii="PT Astra Serif" w:hAnsi="PT Astra Serif"/>
          <w:sz w:val="28"/>
          <w:szCs w:val="28"/>
        </w:rPr>
        <w:t>«</w:t>
      </w:r>
      <w:r w:rsidRPr="00220D50">
        <w:rPr>
          <w:rFonts w:ascii="PT Astra Serif" w:hAnsi="PT Astra Serif"/>
          <w:b/>
          <w:sz w:val="28"/>
          <w:szCs w:val="28"/>
        </w:rPr>
        <w:t>Развитие физической культуры, спорта и туризма Аткарского муниципального района на 20</w:t>
      </w:r>
      <w:r w:rsidR="00C55D61" w:rsidRPr="00220D50">
        <w:rPr>
          <w:rFonts w:ascii="PT Astra Serif" w:hAnsi="PT Astra Serif"/>
          <w:b/>
          <w:sz w:val="28"/>
          <w:szCs w:val="28"/>
        </w:rPr>
        <w:t>23</w:t>
      </w:r>
      <w:r w:rsidRPr="00220D50">
        <w:rPr>
          <w:rFonts w:ascii="PT Astra Serif" w:hAnsi="PT Astra Serif"/>
          <w:b/>
          <w:sz w:val="28"/>
          <w:szCs w:val="28"/>
        </w:rPr>
        <w:t>-202</w:t>
      </w:r>
      <w:r w:rsidR="00C55D61" w:rsidRPr="00220D50">
        <w:rPr>
          <w:rFonts w:ascii="PT Astra Serif" w:hAnsi="PT Astra Serif"/>
          <w:b/>
          <w:sz w:val="28"/>
          <w:szCs w:val="28"/>
        </w:rPr>
        <w:t>5</w:t>
      </w:r>
      <w:r w:rsidRPr="00220D50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220D50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20D50">
        <w:rPr>
          <w:rFonts w:ascii="PT Astra Serif" w:eastAsia="Calibri" w:hAnsi="PT Astra Serif"/>
          <w:sz w:val="28"/>
          <w:szCs w:val="28"/>
          <w:lang w:eastAsia="en-US"/>
        </w:rPr>
        <w:t xml:space="preserve"> (наименование муниципальной программы)</w:t>
      </w:r>
    </w:p>
    <w:p w:rsidR="00E534DB" w:rsidRPr="00E534DB" w:rsidRDefault="00E534DB" w:rsidP="00E534D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/>
          <w:sz w:val="14"/>
          <w:szCs w:val="14"/>
          <w:lang w:eastAsia="en-US"/>
        </w:rPr>
      </w:pPr>
    </w:p>
    <w:p w:rsidR="00E534DB" w:rsidRPr="00E534DB" w:rsidRDefault="00E534DB" w:rsidP="00E534DB">
      <w:pPr>
        <w:autoSpaceDE w:val="0"/>
        <w:autoSpaceDN w:val="0"/>
        <w:adjustRightInd w:val="0"/>
        <w:spacing w:line="230" w:lineRule="auto"/>
        <w:jc w:val="center"/>
        <w:rPr>
          <w:rFonts w:eastAsia="Calibri"/>
          <w:b/>
          <w:sz w:val="14"/>
          <w:szCs w:val="1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77"/>
        <w:gridCol w:w="2784"/>
        <w:gridCol w:w="4253"/>
        <w:gridCol w:w="2168"/>
        <w:gridCol w:w="1093"/>
        <w:gridCol w:w="993"/>
        <w:gridCol w:w="992"/>
      </w:tblGrid>
      <w:tr w:rsidR="00E534DB" w:rsidRPr="00220D50" w:rsidTr="00B74189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Объемы</w:t>
            </w:r>
          </w:p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финансирования, всего ( прогнозно)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</w:tc>
      </w:tr>
      <w:tr w:rsidR="00E534DB" w:rsidRPr="00220D50" w:rsidTr="00B74189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D863F8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870344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870344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</w:tr>
      <w:tr w:rsidR="00E534DB" w:rsidRPr="00220D50" w:rsidTr="00B74189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220D50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E54F01" w:rsidRPr="00220D50" w:rsidTr="00B74189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01" w:rsidRPr="00220D50" w:rsidRDefault="00E54F01" w:rsidP="00E54F0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C55D61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</w:t>
            </w: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</w:t>
            </w:r>
            <w:r w:rsidR="00C55D61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</w:t>
            </w: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01" w:rsidRPr="00220D50" w:rsidRDefault="00E54F01" w:rsidP="000D3F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01" w:rsidRPr="00220D50" w:rsidRDefault="00E54F01" w:rsidP="00E54F0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220D50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27410,6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220D50" w:rsidRDefault="003C6820" w:rsidP="00B54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10387,2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01" w:rsidRPr="00220D50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220D50" w:rsidRDefault="003C6820" w:rsidP="000F43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C261EE" w:rsidRPr="00220D50" w:rsidTr="00C261EE">
        <w:trPr>
          <w:trHeight w:val="562"/>
        </w:trPr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EE" w:rsidRPr="00220D50" w:rsidRDefault="00C261EE" w:rsidP="00E54F01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EE" w:rsidRPr="00220D50" w:rsidRDefault="00C261EE" w:rsidP="00E54F01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EE" w:rsidRPr="00220D50" w:rsidRDefault="00C261EE" w:rsidP="005D4527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муниципального района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220D50" w:rsidRDefault="003C6820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27410,6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220D50" w:rsidRDefault="003C6820" w:rsidP="00B541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10387,2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EE" w:rsidRPr="00220D50" w:rsidRDefault="003C6820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220D50" w:rsidRDefault="003C6820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</w:tr>
    </w:tbl>
    <w:p w:rsidR="00E534DB" w:rsidRPr="00E534DB" w:rsidRDefault="00E534DB" w:rsidP="00E534DB">
      <w:pPr>
        <w:autoSpaceDE w:val="0"/>
        <w:autoSpaceDN w:val="0"/>
        <w:adjustRightInd w:val="0"/>
        <w:rPr>
          <w:sz w:val="28"/>
          <w:szCs w:val="28"/>
        </w:rPr>
        <w:sectPr w:rsidR="00E534DB" w:rsidRPr="00E534DB" w:rsidSect="001301E8">
          <w:type w:val="continuous"/>
          <w:pgSz w:w="16838" w:h="11906" w:orient="landscape" w:code="9"/>
          <w:pgMar w:top="426" w:right="1134" w:bottom="425" w:left="1134" w:header="709" w:footer="709" w:gutter="0"/>
          <w:cols w:space="708"/>
          <w:docGrid w:linePitch="326"/>
        </w:sectPr>
      </w:pPr>
    </w:p>
    <w:tbl>
      <w:tblPr>
        <w:tblW w:w="4677" w:type="dxa"/>
        <w:tblInd w:w="10456" w:type="dxa"/>
        <w:tblLook w:val="01E0"/>
      </w:tblPr>
      <w:tblGrid>
        <w:gridCol w:w="4677"/>
      </w:tblGrid>
      <w:tr w:rsidR="005450D0" w:rsidRPr="00220D50" w:rsidTr="00220D50">
        <w:tc>
          <w:tcPr>
            <w:tcW w:w="4677" w:type="dxa"/>
          </w:tcPr>
          <w:p w:rsidR="005450D0" w:rsidRPr="00220D50" w:rsidRDefault="005450D0" w:rsidP="008703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175FE6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 на 202</w:t>
            </w:r>
            <w:r w:rsidR="00870344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="00175FE6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870344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E534DB" w:rsidRDefault="00E534DB" w:rsidP="00E534DB">
      <w:pPr>
        <w:autoSpaceDE w:val="0"/>
        <w:autoSpaceDN w:val="0"/>
        <w:adjustRightInd w:val="0"/>
        <w:rPr>
          <w:sz w:val="28"/>
          <w:szCs w:val="28"/>
        </w:rPr>
      </w:pPr>
    </w:p>
    <w:p w:rsidR="00E534DB" w:rsidRPr="00220D50" w:rsidRDefault="00E534DB" w:rsidP="00E534DB">
      <w:pPr>
        <w:jc w:val="center"/>
        <w:rPr>
          <w:rFonts w:ascii="PT Astra Serif" w:hAnsi="PT Astra Serif"/>
        </w:rPr>
      </w:pPr>
      <w:r w:rsidRPr="00220D50">
        <w:rPr>
          <w:rFonts w:ascii="PT Astra Serif" w:hAnsi="PT Astra Serif"/>
          <w:b/>
          <w:sz w:val="28"/>
          <w:szCs w:val="28"/>
        </w:rPr>
        <w:t>План-график</w:t>
      </w:r>
    </w:p>
    <w:p w:rsidR="00E534DB" w:rsidRPr="00220D50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220D50">
        <w:rPr>
          <w:rFonts w:ascii="PT Astra Serif" w:hAnsi="PT Astra Serif"/>
          <w:b/>
          <w:sz w:val="28"/>
          <w:szCs w:val="28"/>
        </w:rPr>
        <w:t>реализации муниципальной программы «Развитие физической культуры, спорта и туризма Аткарского муниципального района на 20</w:t>
      </w:r>
      <w:r w:rsidR="00870344" w:rsidRPr="00220D50">
        <w:rPr>
          <w:rFonts w:ascii="PT Astra Serif" w:hAnsi="PT Astra Serif"/>
          <w:b/>
          <w:sz w:val="28"/>
          <w:szCs w:val="28"/>
        </w:rPr>
        <w:t>23</w:t>
      </w:r>
      <w:r w:rsidRPr="00220D50">
        <w:rPr>
          <w:rFonts w:ascii="PT Astra Serif" w:hAnsi="PT Astra Serif"/>
          <w:b/>
          <w:sz w:val="28"/>
          <w:szCs w:val="28"/>
        </w:rPr>
        <w:t>-202</w:t>
      </w:r>
      <w:r w:rsidR="00870344" w:rsidRPr="00220D50">
        <w:rPr>
          <w:rFonts w:ascii="PT Astra Serif" w:hAnsi="PT Astra Serif"/>
          <w:b/>
          <w:sz w:val="28"/>
          <w:szCs w:val="28"/>
        </w:rPr>
        <w:t>5</w:t>
      </w:r>
      <w:r w:rsidRPr="00220D50">
        <w:rPr>
          <w:rFonts w:ascii="PT Astra Serif" w:hAnsi="PT Astra Serif"/>
          <w:b/>
          <w:sz w:val="28"/>
          <w:szCs w:val="28"/>
        </w:rPr>
        <w:t xml:space="preserve"> год» </w:t>
      </w:r>
    </w:p>
    <w:p w:rsidR="00E534DB" w:rsidRPr="00220D50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220D50">
        <w:rPr>
          <w:rFonts w:ascii="PT Astra Serif" w:hAnsi="PT Astra Serif"/>
          <w:b/>
          <w:sz w:val="28"/>
          <w:szCs w:val="28"/>
        </w:rPr>
        <w:t>на 20</w:t>
      </w:r>
      <w:r w:rsidR="006A3C64" w:rsidRPr="00220D50">
        <w:rPr>
          <w:rFonts w:ascii="PT Astra Serif" w:hAnsi="PT Astra Serif"/>
          <w:b/>
          <w:sz w:val="28"/>
          <w:szCs w:val="28"/>
        </w:rPr>
        <w:t>23</w:t>
      </w:r>
      <w:r w:rsidRPr="00220D50">
        <w:rPr>
          <w:rFonts w:ascii="PT Astra Serif" w:hAnsi="PT Astra Serif"/>
          <w:b/>
          <w:sz w:val="28"/>
          <w:szCs w:val="28"/>
        </w:rPr>
        <w:t>-202</w:t>
      </w:r>
      <w:r w:rsidR="006A3C64" w:rsidRPr="00220D50">
        <w:rPr>
          <w:rFonts w:ascii="PT Astra Serif" w:hAnsi="PT Astra Serif"/>
          <w:b/>
          <w:sz w:val="28"/>
          <w:szCs w:val="28"/>
        </w:rPr>
        <w:t>5</w:t>
      </w:r>
      <w:r w:rsidRPr="00220D50">
        <w:rPr>
          <w:rFonts w:ascii="PT Astra Serif" w:hAnsi="PT Astra Serif"/>
          <w:b/>
          <w:sz w:val="28"/>
          <w:szCs w:val="28"/>
        </w:rPr>
        <w:t xml:space="preserve"> (финансовый год)</w:t>
      </w:r>
    </w:p>
    <w:p w:rsidR="00E534DB" w:rsidRPr="00220D50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1724"/>
        <w:gridCol w:w="2735"/>
        <w:gridCol w:w="2159"/>
        <w:gridCol w:w="866"/>
        <w:gridCol w:w="1005"/>
        <w:gridCol w:w="2017"/>
        <w:gridCol w:w="864"/>
        <w:gridCol w:w="1005"/>
        <w:gridCol w:w="1005"/>
        <w:gridCol w:w="976"/>
      </w:tblGrid>
      <w:tr w:rsidR="00417199" w:rsidRPr="00220D50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№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и ответственный работник (должность</w:t>
            </w:r>
            <w:proofErr w:type="gramEnd"/>
          </w:p>
          <w:p w:rsidR="00417199" w:rsidRPr="00220D50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и ФИО)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Срок начала </w:t>
            </w:r>
            <w:proofErr w:type="spellStart"/>
            <w:proofErr w:type="gramStart"/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Срок окончания реализации</w:t>
            </w:r>
          </w:p>
          <w:p w:rsidR="00417199" w:rsidRPr="00220D50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(дата контрольного события)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Источники финансирования программы, подпрограмм, основных мероприятий, мероприятий,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outlineLvl w:val="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Объем финансового обеспечения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(тыс. руб.)</w:t>
            </w:r>
          </w:p>
        </w:tc>
      </w:tr>
      <w:tr w:rsidR="00417199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</w:tr>
      <w:tr w:rsidR="00924611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</w:t>
            </w:r>
            <w:r w:rsidR="00870344"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</w:t>
            </w:r>
            <w:r w:rsidR="00870344"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202</w:t>
            </w:r>
            <w:r w:rsidR="00870344"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24611" w:rsidRPr="00220D50" w:rsidTr="00924611"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220D50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220D50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220D50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220D50" w:rsidRDefault="00417199" w:rsidP="000F43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11</w:t>
            </w:r>
          </w:p>
        </w:tc>
      </w:tr>
      <w:tr w:rsidR="00924611" w:rsidRPr="00220D50" w:rsidTr="00924611">
        <w:trPr>
          <w:trHeight w:val="29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</w:t>
            </w: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7257D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7257DE" w:rsidRPr="00220D50" w:rsidRDefault="007257DE" w:rsidP="007257D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согласованию);</w:t>
            </w:r>
          </w:p>
          <w:p w:rsidR="007257DE" w:rsidRPr="00220D50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увеличение числа жителей района</w:t>
            </w:r>
            <w:r w:rsidR="003C355F"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систематически занимающихся физической культурой и спортом;</w:t>
            </w:r>
          </w:p>
          <w:p w:rsidR="007257DE" w:rsidRPr="00220D50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7257DE" w:rsidRPr="00220D50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повышение результативности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lastRenderedPageBreak/>
              <w:t xml:space="preserve">выступления спортсменов </w:t>
            </w:r>
          </w:p>
          <w:p w:rsidR="007257DE" w:rsidRPr="00220D50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Аткарского района на областных соревнованиях.</w:t>
            </w:r>
          </w:p>
          <w:p w:rsidR="007257DE" w:rsidRPr="00220D50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87034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</w:t>
            </w:r>
            <w:r w:rsidR="0087034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87034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87034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220D50" w:rsidRDefault="007257DE" w:rsidP="005D4527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220D50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27410,6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220D50" w:rsidRDefault="003C6820" w:rsidP="009C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10387,2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220D50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220D50" w:rsidRDefault="003C682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5D4527" w:rsidRPr="00220D50" w:rsidTr="000D3F84">
        <w:trPr>
          <w:trHeight w:val="9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527" w:rsidRPr="00220D50" w:rsidRDefault="005D4527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5D4527" w:rsidRPr="00220D50" w:rsidRDefault="005D4527" w:rsidP="00AD60A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220D50" w:rsidRDefault="00E6032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27410,6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220D50" w:rsidRDefault="00E6032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10387,2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220D50" w:rsidRDefault="00E6032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220D50" w:rsidRDefault="00E6032A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8511,7</w:t>
            </w:r>
          </w:p>
        </w:tc>
      </w:tr>
      <w:tr w:rsidR="00924611" w:rsidRPr="00220D50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1</w:t>
            </w:r>
            <w:r w:rsidRPr="00220D50">
              <w:rPr>
                <w:rFonts w:ascii="PT Astra Serif" w:hAnsi="PT Astra Serif"/>
                <w:sz w:val="24"/>
                <w:szCs w:val="24"/>
              </w:rPr>
              <w:t>. Спортивные мероприятия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Отдел по вопросам общественных отношений, спорту и делам молодежи администрации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Аткарского муниципального района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417199" w:rsidRPr="00220D50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согласованию);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3C6820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1410</w:t>
            </w:r>
            <w:r w:rsidR="005D4527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9C3DD0" w:rsidP="003C682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3C6820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</w:t>
            </w:r>
            <w:r w:rsidR="005D4527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9C3DD0" w:rsidP="009C3DD0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</w:t>
            </w:r>
            <w:r w:rsidR="005D4527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470,0</w:t>
            </w:r>
          </w:p>
        </w:tc>
      </w:tr>
      <w:tr w:rsidR="00924611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E6C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  <w:p w:rsidR="00417199" w:rsidRPr="00220D50" w:rsidRDefault="00417199" w:rsidP="005D4527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3C6820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1410</w:t>
            </w:r>
            <w:r w:rsidR="005D4527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9C3DD0" w:rsidP="003C682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3C6820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</w:t>
            </w:r>
            <w:r w:rsidR="005D4527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470,0</w:t>
            </w:r>
          </w:p>
        </w:tc>
      </w:tr>
      <w:tr w:rsidR="00924611" w:rsidRPr="00220D50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1.1. 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района;</w:t>
            </w: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76743B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134,0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</w:tr>
      <w:tr w:rsidR="00924611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220D50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81104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134,0</w:t>
            </w:r>
          </w:p>
        </w:tc>
      </w:tr>
      <w:tr w:rsidR="00924611" w:rsidRPr="00220D50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1.2.Проведение фестивалей, соревнований, </w:t>
            </w:r>
            <w:r w:rsidRPr="00220D50">
              <w:rPr>
                <w:rFonts w:ascii="PT Astra Serif" w:hAnsi="PT Astra Serif"/>
                <w:sz w:val="24"/>
                <w:szCs w:val="24"/>
              </w:rPr>
              <w:t>видов испытаний (тестов), нормативов и требований комплекса ГТО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40" w:rsidRPr="00220D50" w:rsidRDefault="008D0140" w:rsidP="008D01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 «ОМЦ» УО </w:t>
            </w:r>
          </w:p>
          <w:p w:rsidR="00417199" w:rsidRPr="00220D50" w:rsidRDefault="00417199" w:rsidP="008D01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17199" w:rsidRPr="00220D50" w:rsidRDefault="00417199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</w:tc>
      </w:tr>
      <w:tr w:rsidR="0076743B" w:rsidRPr="00220D50" w:rsidTr="000D3F84">
        <w:trPr>
          <w:trHeight w:val="260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76743B" w:rsidRPr="00220D50" w:rsidRDefault="0076743B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76743B" w:rsidRPr="00220D50" w:rsidRDefault="0076743B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</w:t>
            </w:r>
            <w:proofErr w:type="spellStart"/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прогнозно</w:t>
            </w:r>
            <w:proofErr w:type="spellEnd"/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72,0</w:t>
            </w:r>
          </w:p>
          <w:p w:rsidR="0076743B" w:rsidRPr="00220D50" w:rsidRDefault="0076743B" w:rsidP="00096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24,0</w:t>
            </w:r>
          </w:p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24,0</w:t>
            </w:r>
          </w:p>
          <w:p w:rsidR="0076743B" w:rsidRPr="00220D50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924611" w:rsidRPr="00220D50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ind w:right="-52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1.</w:t>
            </w:r>
            <w:r w:rsidR="0076743B" w:rsidRPr="00220D50">
              <w:rPr>
                <w:rFonts w:ascii="PT Astra Serif" w:hAnsi="PT Astra Serif"/>
                <w:sz w:val="24"/>
                <w:szCs w:val="24"/>
              </w:rPr>
              <w:t>3</w:t>
            </w:r>
            <w:r w:rsidRPr="00220D50">
              <w:rPr>
                <w:rFonts w:ascii="PT Astra Serif" w:hAnsi="PT Astra Serif"/>
                <w:sz w:val="24"/>
                <w:szCs w:val="24"/>
              </w:rPr>
              <w:t xml:space="preserve">.Формирование муниципальных сборных команд и обеспечение их участия в </w:t>
            </w:r>
            <w:r w:rsidRPr="00220D50">
              <w:rPr>
                <w:rFonts w:ascii="PT Astra Serif" w:hAnsi="PT Astra Serif"/>
                <w:sz w:val="24"/>
                <w:szCs w:val="24"/>
              </w:rPr>
              <w:lastRenderedPageBreak/>
              <w:t>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</w:t>
            </w:r>
          </w:p>
          <w:p w:rsidR="00417199" w:rsidRPr="00220D50" w:rsidRDefault="00417199" w:rsidP="00E534DB">
            <w:pPr>
              <w:ind w:right="-52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40" w:rsidRPr="00220D50" w:rsidRDefault="008D0140" w:rsidP="008D014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Отдел по вопросам общественных отношений, спорту и делам молодежи администрации Аткарского муниципального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района;</w:t>
            </w:r>
          </w:p>
          <w:p w:rsidR="008D0140" w:rsidRPr="00220D50" w:rsidRDefault="008D0140" w:rsidP="008D014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МАУ «СШ г. Аткарска» </w:t>
            </w:r>
          </w:p>
          <w:p w:rsidR="00417199" w:rsidRPr="00220D50" w:rsidRDefault="008D0140" w:rsidP="008D01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(по согласованию);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C55D61" w:rsidP="003C682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3C6820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  <w:r w:rsidR="0076743B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3C6820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</w:t>
            </w:r>
            <w:r w:rsidR="00E6032A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76743B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76743B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24611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220D50" w:rsidRDefault="00417199" w:rsidP="0076743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C55D61" w:rsidP="00220319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3C6820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65</w:t>
            </w:r>
            <w:r w:rsidR="0076743B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3C6820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</w:t>
            </w:r>
            <w:r w:rsidR="00E6032A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  <w:r w:rsidR="0076743B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C55D61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76743B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C55D61" w:rsidP="00E603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E6032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76743B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924611" w:rsidRPr="00220D50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76743B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3E5136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</w:rPr>
              <w:t>1.</w:t>
            </w:r>
            <w:r w:rsidR="0076743B" w:rsidRPr="00220D50">
              <w:rPr>
                <w:rFonts w:ascii="PT Astra Serif" w:eastAsia="Calibri" w:hAnsi="PT Astra Serif"/>
                <w:sz w:val="24"/>
                <w:szCs w:val="24"/>
              </w:rPr>
              <w:t>4</w:t>
            </w:r>
            <w:r w:rsidRPr="00220D50">
              <w:rPr>
                <w:rFonts w:ascii="PT Astra Serif" w:eastAsia="Calibri" w:hAnsi="PT Astra Serif"/>
                <w:sz w:val="24"/>
                <w:szCs w:val="24"/>
              </w:rPr>
              <w:t>.Участие в областных фестивалях, соревнованиях, видах испытаний (тестов), нормативов требований комплекса ГТО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A7583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 xml:space="preserve">МУ «ОМЦ» УО </w:t>
            </w:r>
          </w:p>
          <w:p w:rsidR="00417199" w:rsidRPr="00220D50" w:rsidRDefault="00417199" w:rsidP="00A7583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A75838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A75838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</w:tr>
      <w:tr w:rsidR="00924611" w:rsidRPr="00220D50" w:rsidTr="00924611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220D50" w:rsidRDefault="00417199" w:rsidP="00B978CA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57,0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19,0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19,0</w:t>
            </w:r>
          </w:p>
        </w:tc>
      </w:tr>
      <w:tr w:rsidR="00924611" w:rsidRPr="00220D50" w:rsidTr="00924611">
        <w:trPr>
          <w:trHeight w:val="17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76743B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76743B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1.5</w:t>
            </w:r>
            <w:r w:rsidR="0041719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. Приобретение спортивной экипировки и спортивного инвентаря 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МАУ ДО «ЦДТ города Аткарска Саратовской области»</w:t>
            </w:r>
          </w:p>
          <w:p w:rsidR="00417199" w:rsidRPr="00220D50" w:rsidRDefault="00417199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Отдел по вопросам общественных отношений, спорту и делам молодежи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администрации Аткарского муниципального района; </w:t>
            </w:r>
          </w:p>
          <w:p w:rsidR="00417199" w:rsidRPr="00220D50" w:rsidRDefault="00417199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Всего</w:t>
            </w:r>
            <w:r w:rsidR="00B978CA" w:rsidRPr="00220D5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58233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58233F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24611" w:rsidRPr="00220D50" w:rsidTr="009C3DD0">
        <w:trPr>
          <w:trHeight w:val="1824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220D50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B978CA" w:rsidRPr="00220D50" w:rsidRDefault="00417199" w:rsidP="00B978C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</w:t>
            </w:r>
            <w:proofErr w:type="gramStart"/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417199" w:rsidRPr="00220D50" w:rsidRDefault="00B978CA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81104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220D50" w:rsidRDefault="00B978CA" w:rsidP="0081104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B978CA" w:rsidRPr="00220D50" w:rsidTr="00924611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1.6. Развитие водного поло МАУ ФОК «Дельфин»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Водное поло МАУ ФОК «Дельфин» федерации водного поло Саратовской области (по согласованию)</w:t>
            </w:r>
            <w:r w:rsidR="00430DA4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A34CC0" w:rsidP="00B978CA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300</w:t>
            </w:r>
            <w:r w:rsidR="00B978C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3C6820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="00B978C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</w:tr>
      <w:tr w:rsidR="00B978CA" w:rsidRPr="00220D50" w:rsidTr="000D3F84">
        <w:trPr>
          <w:trHeight w:val="841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B978C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 района</w:t>
            </w:r>
          </w:p>
          <w:p w:rsidR="00B978CA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A34CC0" w:rsidP="002E786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300</w:t>
            </w:r>
            <w:r w:rsidR="00B978C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3C6820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="00B978CA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220D50" w:rsidRDefault="00B978CA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100,0</w:t>
            </w:r>
          </w:p>
        </w:tc>
      </w:tr>
      <w:tr w:rsidR="00430DA4" w:rsidRPr="00220D50" w:rsidTr="00924611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1.7. Развитие футбола, в том числе проведение районных, зональных, финальных соревнований юных футболистов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МР, МАУ «СШ г. Аткарска» (по согласованию);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2E786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430DA4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</w:tr>
      <w:tr w:rsidR="00430DA4" w:rsidRPr="00220D50" w:rsidTr="000D3F84">
        <w:trPr>
          <w:trHeight w:val="841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2E786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220D50" w:rsidRDefault="00430DA4" w:rsidP="00A34CC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35,0</w:t>
            </w:r>
          </w:p>
        </w:tc>
      </w:tr>
      <w:tr w:rsidR="00924611" w:rsidRPr="00220D50" w:rsidTr="009C3DD0">
        <w:trPr>
          <w:trHeight w:val="255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2.</w:t>
            </w:r>
          </w:p>
          <w:p w:rsidR="00417199" w:rsidRPr="00220D50" w:rsidRDefault="00417199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0D50">
              <w:rPr>
                <w:rFonts w:ascii="PT Astra Serif" w:hAnsi="PT Astra Serif"/>
                <w:sz w:val="24"/>
                <w:szCs w:val="24"/>
              </w:rPr>
              <w:t>Обеспечение качественных услуг в сфере физической культуры и детско-юношеского спорта</w:t>
            </w:r>
          </w:p>
          <w:p w:rsidR="00417199" w:rsidRPr="00220D50" w:rsidRDefault="00417199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2.1..Предоставление субсидии МАУ «СШ г.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Аткарска» по предоставлению дополнительных услуг в сфере физической культуры и детско-юношеского спорта</w:t>
            </w:r>
          </w:p>
          <w:p w:rsidR="00417199" w:rsidRPr="00220D50" w:rsidRDefault="00417199" w:rsidP="003838EB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МАУ «СШ г. Аткарска»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6A3C64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A34CC0" w:rsidP="00A34CC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25925,6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6A3C6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9892,2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A34CC0" w:rsidP="006A3C64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8016,7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A34CC0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8016,7</w:t>
            </w:r>
          </w:p>
        </w:tc>
      </w:tr>
      <w:tr w:rsidR="00924611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3838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220D50" w:rsidRDefault="00417199" w:rsidP="000D3F84">
            <w:pPr>
              <w:contextualSpacing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A34CC0" w:rsidP="0087034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25925,6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870344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9892,20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A34CC0" w:rsidP="00A34CC0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8016,7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A34CC0" w:rsidP="003838E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8016,7</w:t>
            </w:r>
          </w:p>
        </w:tc>
      </w:tr>
      <w:tr w:rsidR="00924611" w:rsidRPr="00220D50" w:rsidTr="00924611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924611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</w:rPr>
              <w:t xml:space="preserve">Основное мероприятие 3.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924611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Популяризация туристского потенциала Аткарского муниципального района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</w:tr>
      <w:tr w:rsidR="00924611" w:rsidRPr="00220D50" w:rsidTr="00924611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4171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417199" w:rsidRPr="00220D50" w:rsidRDefault="00417199" w:rsidP="000D3F8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220D50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25,0</w:t>
            </w:r>
          </w:p>
        </w:tc>
      </w:tr>
      <w:tr w:rsidR="008D0140" w:rsidRPr="00220D50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924611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220D50" w:rsidRDefault="00924611" w:rsidP="004522E2">
            <w:pPr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20D50">
              <w:rPr>
                <w:rFonts w:ascii="PT Astra Serif" w:hAnsi="PT Astra Serif"/>
                <w:bCs/>
                <w:sz w:val="24"/>
                <w:szCs w:val="24"/>
              </w:rPr>
              <w:t>3.1.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220D50" w:rsidRDefault="00924611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5D4527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5D4527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220D50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8D0140" w:rsidRPr="00220D50" w:rsidTr="00924611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220D50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220D50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220D50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5,0</w:t>
            </w:r>
          </w:p>
        </w:tc>
      </w:tr>
      <w:tr w:rsidR="00924611" w:rsidRPr="00220D50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20D50">
              <w:rPr>
                <w:rFonts w:ascii="PT Astra Serif" w:hAnsi="PT Astra Serif"/>
                <w:bCs/>
                <w:sz w:val="24"/>
                <w:szCs w:val="24"/>
              </w:rPr>
              <w:t xml:space="preserve">3.2. Издание и распространение рекламно-информационной продукции по </w:t>
            </w:r>
            <w:r w:rsidRPr="00220D50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Аткарскому муниципальному району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Отдел по вопросам общественных отношений, спорту и делам молодежи администрации Аткарского </w:t>
            </w: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5D4527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5D4527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60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24611" w:rsidRPr="00220D50" w:rsidTr="00924611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Cs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924611" w:rsidRPr="00220D50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924611"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24611" w:rsidRPr="00220D50" w:rsidTr="00924611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2B3827" w:rsidP="007F4AD9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1</w:t>
            </w:r>
            <w:r w:rsidR="007F4AD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20D50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4</w:t>
            </w:r>
            <w:r w:rsidRPr="00220D50">
              <w:rPr>
                <w:rFonts w:ascii="PT Astra Serif" w:hAnsi="PT Astra Serif"/>
                <w:sz w:val="24"/>
                <w:szCs w:val="24"/>
              </w:rPr>
              <w:t>. Осуществление комплекса мер по созданию малых спортивных площадок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924611" w:rsidRPr="00220D50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220D50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  <w:p w:rsidR="00924611" w:rsidRPr="00220D50" w:rsidRDefault="00924611" w:rsidP="0092461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</w:t>
            </w:r>
            <w:r w:rsidR="00220319" w:rsidRPr="00220D50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7F4AD9" w:rsidP="00924611">
            <w:pPr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220D50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924611" w:rsidRPr="00220D50" w:rsidTr="00924611">
        <w:trPr>
          <w:trHeight w:val="1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220D50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  <w:p w:rsidR="00924611" w:rsidRPr="00220D50" w:rsidRDefault="00924611" w:rsidP="00924611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220D50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0D50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</w:tbl>
    <w:p w:rsidR="00E534DB" w:rsidRPr="00E534DB" w:rsidRDefault="00E534DB" w:rsidP="00E534DB">
      <w:pPr>
        <w:rPr>
          <w:sz w:val="24"/>
          <w:szCs w:val="24"/>
        </w:rPr>
        <w:sectPr w:rsidR="00E534DB" w:rsidRPr="00E534DB" w:rsidSect="00F84B06">
          <w:pgSz w:w="16838" w:h="11906" w:orient="landscape" w:code="9"/>
          <w:pgMar w:top="426" w:right="1134" w:bottom="425" w:left="1134" w:header="709" w:footer="709" w:gutter="0"/>
          <w:cols w:space="708"/>
          <w:docGrid w:linePitch="326"/>
        </w:sectPr>
      </w:pPr>
    </w:p>
    <w:tbl>
      <w:tblPr>
        <w:tblW w:w="4677" w:type="dxa"/>
        <w:tblInd w:w="10456" w:type="dxa"/>
        <w:tblLook w:val="01E0"/>
      </w:tblPr>
      <w:tblGrid>
        <w:gridCol w:w="4677"/>
      </w:tblGrid>
      <w:tr w:rsidR="005450D0" w:rsidRPr="00220D50" w:rsidTr="009B1542">
        <w:tc>
          <w:tcPr>
            <w:tcW w:w="4677" w:type="dxa"/>
          </w:tcPr>
          <w:p w:rsidR="005450D0" w:rsidRPr="00220D50" w:rsidRDefault="005450D0" w:rsidP="009C3D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0D3F84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 на 202</w:t>
            </w:r>
            <w:r w:rsidR="009C3DD0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-202</w:t>
            </w:r>
            <w:r w:rsidR="009C3DD0"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220D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E534DB" w:rsidRPr="009B1542" w:rsidRDefault="00E534DB" w:rsidP="00E534DB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rFonts w:ascii="PT Astra Serif" w:hAnsi="PT Astra Serif"/>
          <w:b/>
          <w:sz w:val="28"/>
          <w:szCs w:val="28"/>
        </w:rPr>
      </w:pPr>
      <w:r w:rsidRPr="009B1542">
        <w:rPr>
          <w:rFonts w:ascii="PT Astra Serif" w:hAnsi="PT Astra Serif"/>
          <w:b/>
          <w:sz w:val="28"/>
          <w:szCs w:val="28"/>
        </w:rPr>
        <w:t>Перечень мероприятий программы «Развитие физической культуры, спорта и туризма Аткарского муниципального района на 20</w:t>
      </w:r>
      <w:r w:rsidR="00053C2A" w:rsidRPr="009B1542">
        <w:rPr>
          <w:rFonts w:ascii="PT Astra Serif" w:hAnsi="PT Astra Serif"/>
          <w:b/>
          <w:sz w:val="28"/>
          <w:szCs w:val="28"/>
        </w:rPr>
        <w:t>2</w:t>
      </w:r>
      <w:r w:rsidR="009C3DD0" w:rsidRPr="009B1542">
        <w:rPr>
          <w:rFonts w:ascii="PT Astra Serif" w:hAnsi="PT Astra Serif"/>
          <w:b/>
          <w:sz w:val="28"/>
          <w:szCs w:val="28"/>
        </w:rPr>
        <w:t>3</w:t>
      </w:r>
      <w:r w:rsidRPr="009B1542">
        <w:rPr>
          <w:rFonts w:ascii="PT Astra Serif" w:hAnsi="PT Astra Serif"/>
          <w:b/>
          <w:sz w:val="28"/>
          <w:szCs w:val="28"/>
        </w:rPr>
        <w:t>-202</w:t>
      </w:r>
      <w:r w:rsidR="009C3DD0" w:rsidRPr="009B1542">
        <w:rPr>
          <w:rFonts w:ascii="PT Astra Serif" w:hAnsi="PT Astra Serif"/>
          <w:b/>
          <w:sz w:val="28"/>
          <w:szCs w:val="28"/>
        </w:rPr>
        <w:t>5</w:t>
      </w:r>
      <w:r w:rsidRPr="009B1542">
        <w:rPr>
          <w:rFonts w:ascii="PT Astra Serif" w:hAnsi="PT Astra Serif"/>
          <w:b/>
          <w:sz w:val="28"/>
          <w:szCs w:val="28"/>
        </w:rPr>
        <w:t xml:space="preserve"> год</w:t>
      </w:r>
      <w:r w:rsidR="000D3F84" w:rsidRPr="009B1542">
        <w:rPr>
          <w:rFonts w:ascii="PT Astra Serif" w:hAnsi="PT Astra Serif"/>
          <w:b/>
          <w:sz w:val="28"/>
          <w:szCs w:val="28"/>
        </w:rPr>
        <w:t xml:space="preserve">ы» </w:t>
      </w: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sz w:val="4"/>
          <w:szCs w:val="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683"/>
        <w:gridCol w:w="1276"/>
        <w:gridCol w:w="1105"/>
        <w:gridCol w:w="1164"/>
        <w:gridCol w:w="2125"/>
        <w:gridCol w:w="3544"/>
      </w:tblGrid>
      <w:tr w:rsidR="00E534DB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№</w:t>
            </w:r>
          </w:p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proofErr w:type="gramStart"/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9C3DD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 w:rsidR="000D3F84" w:rsidRPr="009B1542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9C3DD0" w:rsidRPr="009B1542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9B1542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9C3DD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9C3DD0" w:rsidRPr="009B1542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9B1542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9B1542" w:rsidRDefault="00E534DB" w:rsidP="009C3DD0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9C3DD0" w:rsidRPr="009B1542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9B1542">
              <w:rPr>
                <w:rFonts w:ascii="PT Astra Serif" w:hAnsi="PT Astra Serif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9B1542" w:rsidRDefault="00E534DB" w:rsidP="00E534D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</w:rPr>
              <w:t>Всего, источник финансирования (сумма в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B061C4" w:rsidP="00E534D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pict>
                <v:line id="Прямая соединительная линия 3" o:spid="_x0000_s1026" style="position:absolute;left:0;text-align:left;z-index:251658240;visibility:visible;mso-wrap-distance-left:3.17492mm;mso-wrap-distance-top:-8e-5mm;mso-wrap-distance-right:3.17492mm;mso-wrap-distance-bottom:-8e-5mm;mso-position-horizontal-relative:text;mso-position-vertical-relative:text" from="111.8pt,20.25pt" to="11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"/>
              </w:pict>
            </w:r>
            <w:r w:rsidR="00E534DB" w:rsidRPr="009B1542">
              <w:rPr>
                <w:rFonts w:ascii="PT Astra Serif" w:hAnsi="PT Astra Serif"/>
                <w:b/>
                <w:sz w:val="24"/>
                <w:szCs w:val="24"/>
              </w:rPr>
              <w:t>Ответственные</w:t>
            </w:r>
          </w:p>
        </w:tc>
      </w:tr>
      <w:tr w:rsidR="00E534DB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534DB" w:rsidRPr="009B1542" w:rsidTr="001C2CE5">
        <w:trPr>
          <w:trHeight w:val="2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E534DB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</w:rPr>
              <w:t>Основное мероприятие 1</w:t>
            </w:r>
            <w:r w:rsidRPr="009B1542">
              <w:rPr>
                <w:rFonts w:ascii="PT Astra Serif" w:hAnsi="PT Astra Serif"/>
                <w:sz w:val="24"/>
                <w:szCs w:val="24"/>
              </w:rPr>
              <w:t>. Спортивные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0D3F84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A34CC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70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470000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470000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 муниципального района</w:t>
            </w:r>
          </w:p>
          <w:p w:rsidR="00E534DB" w:rsidRPr="009B1542" w:rsidRDefault="009C3DD0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1367000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; </w:t>
            </w:r>
          </w:p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МАУ «СШ г. Аткарска» 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согласованию);</w:t>
            </w:r>
          </w:p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</w:tr>
      <w:tr w:rsidR="00E534DB" w:rsidRPr="009B1542" w:rsidTr="001C2CE5">
        <w:trPr>
          <w:trHeight w:val="8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1.1. 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</w:t>
            </w:r>
            <w:r w:rsidR="000D3F84"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а также проведение спортивных праздников, посвященных знаменательным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134000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134000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134000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9B1542" w:rsidRDefault="002B382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 муниципального района</w:t>
            </w:r>
          </w:p>
          <w:p w:rsidR="00E534DB" w:rsidRPr="009B1542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402000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1.2. Проведение фестивалей, соревнований, </w:t>
            </w:r>
            <w:r w:rsidRPr="009B1542">
              <w:rPr>
                <w:rFonts w:ascii="PT Astra Serif" w:hAnsi="PT Astra Serif"/>
                <w:sz w:val="24"/>
                <w:szCs w:val="24"/>
              </w:rPr>
              <w:t>видов испытаний (тестов), нормативов и требований комплекса ГТО</w:t>
            </w:r>
          </w:p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24000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24000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24000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9B1542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proofErr w:type="spellStart"/>
            <w:r w:rsidR="002B3827" w:rsidRPr="009B1542">
              <w:rPr>
                <w:rFonts w:ascii="PT Astra Serif" w:hAnsi="PT Astra Serif"/>
                <w:sz w:val="24"/>
                <w:szCs w:val="24"/>
                <w:lang w:val="en-US" w:eastAsia="en-US"/>
              </w:rPr>
              <w:t>естный</w:t>
            </w:r>
            <w:proofErr w:type="spellEnd"/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3827" w:rsidRPr="009B1542">
              <w:rPr>
                <w:rFonts w:ascii="PT Astra Serif" w:hAnsi="PT Astra Serif"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3827" w:rsidRPr="009B1542">
              <w:rPr>
                <w:rFonts w:ascii="PT Astra Serif" w:hAnsi="PT Astra Serif"/>
                <w:sz w:val="24"/>
                <w:szCs w:val="24"/>
                <w:lang w:val="en-US" w:eastAsia="en-US"/>
              </w:rPr>
              <w:t>муниципального</w:t>
            </w:r>
            <w:proofErr w:type="spellEnd"/>
            <w:r w:rsid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3827" w:rsidRPr="009B1542">
              <w:rPr>
                <w:rFonts w:ascii="PT Astra Serif" w:hAnsi="PT Astra Serif"/>
                <w:sz w:val="24"/>
                <w:szCs w:val="24"/>
                <w:lang w:val="en-US" w:eastAsia="en-US"/>
              </w:rPr>
              <w:t>района</w:t>
            </w:r>
            <w:proofErr w:type="spellEnd"/>
          </w:p>
          <w:p w:rsidR="00E534DB" w:rsidRPr="009B1542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72000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 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«ОМЦ» УО 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</w:t>
            </w:r>
          </w:p>
        </w:tc>
      </w:tr>
      <w:tr w:rsidR="003E5136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9B1542" w:rsidRDefault="008614E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  <w:r w:rsidR="003E5136" w:rsidRPr="009B154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6" w:rsidRPr="009B1542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B1542">
              <w:rPr>
                <w:rFonts w:ascii="PT Astra Serif" w:hAnsi="PT Astra Serif"/>
                <w:sz w:val="24"/>
                <w:szCs w:val="24"/>
              </w:rPr>
              <w:t>1.</w:t>
            </w:r>
            <w:r w:rsidR="008614ED" w:rsidRPr="009B1542">
              <w:rPr>
                <w:rFonts w:ascii="PT Astra Serif" w:hAnsi="PT Astra Serif"/>
                <w:sz w:val="24"/>
                <w:szCs w:val="24"/>
              </w:rPr>
              <w:t>3</w:t>
            </w:r>
            <w:r w:rsidRPr="009B1542">
              <w:rPr>
                <w:rFonts w:ascii="PT Astra Serif" w:hAnsi="PT Astra Serif"/>
                <w:sz w:val="24"/>
                <w:szCs w:val="24"/>
              </w:rPr>
              <w:t xml:space="preserve">. Формирование муниципальных сборных команд и обеспечение их участия </w:t>
            </w:r>
            <w:r w:rsidRPr="009B1542">
              <w:rPr>
                <w:rFonts w:ascii="PT Astra Serif" w:hAnsi="PT Astra Serif"/>
                <w:sz w:val="24"/>
                <w:szCs w:val="24"/>
              </w:rPr>
              <w:lastRenderedPageBreak/>
              <w:t>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9B1542" w:rsidRDefault="00A34CC0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158</w:t>
            </w:r>
            <w:r w:rsidR="009C3DD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9B1542" w:rsidRDefault="009C3DD0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A34CC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8614ED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6" w:rsidRPr="009B1542" w:rsidRDefault="009C3DD0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A34CC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8614ED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6" w:rsidRPr="009B1542" w:rsidRDefault="003E5136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местный бюджет муниципального 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района 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br/>
            </w:r>
            <w:r w:rsidR="009C3DD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410000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9B1542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Отдел по вопросам общественных отношений, 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спорту и делам молодежи администрации Аткарского муниципального района;</w:t>
            </w:r>
          </w:p>
          <w:p w:rsidR="003E5136" w:rsidRPr="009B1542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МАУ «СШ г. Аткарска» 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br/>
              <w:t>(по согласованию);</w:t>
            </w:r>
          </w:p>
          <w:p w:rsidR="003E5136" w:rsidRPr="009B1542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</w:tr>
      <w:tr w:rsidR="00E534DB" w:rsidRPr="009B1542" w:rsidTr="001C2CE5">
        <w:trPr>
          <w:trHeight w:val="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8614E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E534DB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9B1542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1.</w:t>
            </w:r>
            <w:r w:rsidR="008614ED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. Участие в областных фестивалях, соревнованиях, </w:t>
            </w:r>
            <w:r w:rsidRPr="009B1542">
              <w:rPr>
                <w:rFonts w:ascii="PT Astra Serif" w:hAnsi="PT Astra Serif"/>
                <w:sz w:val="24"/>
                <w:szCs w:val="24"/>
              </w:rPr>
              <w:t>видах испытаний (тестов), нормативов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19 000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19 000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19</w:t>
            </w:r>
            <w:r w:rsidR="002B3827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9B1542" w:rsidRDefault="002B382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 муниципального района</w:t>
            </w:r>
          </w:p>
          <w:p w:rsidR="00E534DB" w:rsidRPr="009B1542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57 000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9B1542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</w:rPr>
              <w:t xml:space="preserve">МУ 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«ОМЦ» УО 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(по согласованию)</w:t>
            </w:r>
          </w:p>
          <w:p w:rsidR="00E97AC4" w:rsidRPr="009B1542" w:rsidRDefault="00E97AC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9482A" w:rsidRPr="009B1542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9B1542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6</w:t>
            </w:r>
            <w:r w:rsidR="002B3827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9B1542" w:rsidRDefault="0079482A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1.</w:t>
            </w:r>
            <w:r w:rsidR="00E9500D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. Приобретение спортивной экипировки и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9B1542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9B1542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9B1542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9B1542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</w:t>
            </w:r>
          </w:p>
          <w:p w:rsidR="0079482A" w:rsidRPr="009B1542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района</w:t>
            </w:r>
          </w:p>
          <w:p w:rsidR="0079482A" w:rsidRPr="009B1542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C4" w:rsidRPr="009B1542" w:rsidRDefault="00E97AC4" w:rsidP="00E97AC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МАУ ДО «ЦДТ города Аткарска Саратовской области»</w:t>
            </w:r>
          </w:p>
          <w:p w:rsidR="00E97AC4" w:rsidRPr="009B1542" w:rsidRDefault="00E9500D" w:rsidP="00E97AC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</w:t>
            </w:r>
            <w:r w:rsidR="00E97AC4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общественных отношений, спорту и делам молодежи администрации Аткарского муниципального района; </w:t>
            </w:r>
          </w:p>
          <w:p w:rsidR="0079482A" w:rsidRPr="009B1542" w:rsidRDefault="0079482A" w:rsidP="00E97AC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9500D" w:rsidRPr="009B1542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1.6. Развитие водного поло МАУ ФОК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A34CC0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  <w:r w:rsidR="009C3DD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</w:t>
            </w:r>
          </w:p>
          <w:p w:rsidR="00E9500D" w:rsidRPr="009B1542" w:rsidRDefault="00E9500D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района</w:t>
            </w:r>
          </w:p>
          <w:p w:rsidR="00E9500D" w:rsidRPr="009B1542" w:rsidRDefault="009C3DD0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290000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E97AC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Водное поло МАУ ФОК «Дельфин» федерации водного поло Саратовской области (по согласованию)</w:t>
            </w:r>
          </w:p>
        </w:tc>
      </w:tr>
      <w:tr w:rsidR="00E9500D" w:rsidRPr="009B1542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1.7. 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35000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4" w:rsidRPr="009B1542" w:rsidRDefault="00A97D54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</w:t>
            </w:r>
          </w:p>
          <w:p w:rsidR="00A97D54" w:rsidRPr="009B1542" w:rsidRDefault="00A97D54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района</w:t>
            </w:r>
          </w:p>
          <w:p w:rsidR="00A97D54" w:rsidRPr="009B1542" w:rsidRDefault="00A97D54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105</w:t>
            </w:r>
          </w:p>
          <w:p w:rsidR="00E9500D" w:rsidRPr="009B1542" w:rsidRDefault="00E9500D" w:rsidP="009C3DD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9B1542" w:rsidRDefault="00A97D54" w:rsidP="00E97AC4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района, МАУ «СШ г. Аткарска» (по согласованию)</w:t>
            </w:r>
          </w:p>
        </w:tc>
      </w:tr>
      <w:tr w:rsidR="003838EB" w:rsidRPr="009B1542" w:rsidTr="001C2CE5">
        <w:trPr>
          <w:trHeight w:val="9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A97D54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9</w:t>
            </w:r>
            <w:r w:rsidR="003838EB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3838EB" w:rsidP="003C355F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2.</w:t>
            </w:r>
            <w:r w:rsidRPr="009B15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качественных услуг в сфере физической культуры и детско-юношеского спорта</w:t>
            </w:r>
          </w:p>
          <w:p w:rsidR="003838EB" w:rsidRPr="009B1542" w:rsidRDefault="003838E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9C3DD0" w:rsidP="00E97AC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9892200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A34CC0" w:rsidP="0067142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8016700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A34CC0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8016700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</w:t>
            </w:r>
          </w:p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района</w:t>
            </w:r>
          </w:p>
          <w:p w:rsidR="008E4A5A" w:rsidRPr="009B1542" w:rsidRDefault="009C3DD0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29676600</w:t>
            </w:r>
          </w:p>
          <w:p w:rsidR="00C4141A" w:rsidRPr="009B1542" w:rsidRDefault="00C4141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МАУ «СШ г. Аткарска»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8E4A5A" w:rsidRPr="009B1542" w:rsidTr="001C2CE5">
        <w:trPr>
          <w:trHeight w:val="2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A97D54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  <w:r w:rsidR="002B3827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8E4A5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</w:rPr>
              <w:t>2.1.Предоставление субсидии МАУ 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9C3DD0" w:rsidP="001C2CE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9892200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1C2CE5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A34CC0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016700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A34CC0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8016700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</w:t>
            </w:r>
          </w:p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района</w:t>
            </w:r>
          </w:p>
          <w:p w:rsidR="008E4A5A" w:rsidRPr="009B1542" w:rsidRDefault="009C3DD0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29676600</w:t>
            </w:r>
          </w:p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МАУ «СШ г. Аткарска»</w:t>
            </w:r>
          </w:p>
          <w:p w:rsidR="008E4A5A" w:rsidRPr="009B1542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(по согласованию);</w:t>
            </w:r>
          </w:p>
        </w:tc>
      </w:tr>
      <w:tr w:rsidR="00E534DB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97AC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A97D54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2B3827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F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3.</w:t>
            </w:r>
          </w:p>
          <w:p w:rsidR="00E534DB" w:rsidRPr="009B1542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25 000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25 000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местный бюджет</w:t>
            </w:r>
          </w:p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района</w:t>
            </w:r>
          </w:p>
          <w:p w:rsidR="00E534DB" w:rsidRPr="009B1542" w:rsidRDefault="00DC0F5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val="en-US" w:eastAsia="en-US"/>
              </w:rPr>
              <w:t>7</w:t>
            </w:r>
            <w:r w:rsidR="00E534DB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79482A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A97D54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E534DB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3C355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</w:rPr>
              <w:t>3.1.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местный бюджет</w:t>
            </w:r>
          </w:p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E534DB" w:rsidRPr="009B1542" w:rsidRDefault="00DC0F5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val="en-US" w:eastAsia="en-US"/>
              </w:rPr>
              <w:t>1</w:t>
            </w:r>
            <w:r w:rsidR="00E534DB"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9B1542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3E5136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val="en-US" w:eastAsia="en-US"/>
              </w:rPr>
              <w:t>1</w:t>
            </w:r>
            <w:r w:rsidR="00A97D54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E534DB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3C355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B1542">
              <w:rPr>
                <w:rFonts w:ascii="PT Astra Serif" w:hAnsi="PT Astra Serif"/>
                <w:sz w:val="24"/>
                <w:szCs w:val="24"/>
              </w:rPr>
              <w:t>3.2. 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A34CC0"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E534DB"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A97D5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E534DB"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местный бюджет</w:t>
            </w:r>
          </w:p>
          <w:p w:rsidR="00E534DB" w:rsidRPr="009B1542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E534DB" w:rsidRPr="009B1542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E534DB"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9B1542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8C0DB9" w:rsidRPr="009B1542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9B1542" w:rsidRDefault="008C0DB9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14</w:t>
            </w:r>
            <w:r w:rsidR="002B3827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9B1542" w:rsidRDefault="008C0DB9" w:rsidP="003C355F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Основное мероприятие 4. </w:t>
            </w:r>
            <w:r w:rsidRPr="009B1542">
              <w:rPr>
                <w:rFonts w:ascii="PT Astra Serif" w:hAnsi="PT Astra Serif"/>
                <w:sz w:val="24"/>
                <w:szCs w:val="24"/>
              </w:rPr>
              <w:t>Осуществление комплекса мер по созданию малых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9B1542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9B1542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9B1542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9B1542" w:rsidRDefault="008C0DB9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местный бюджет</w:t>
            </w:r>
          </w:p>
          <w:p w:rsidR="008C0DB9" w:rsidRPr="009B1542" w:rsidRDefault="008C0DB9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муниципального района</w:t>
            </w:r>
          </w:p>
          <w:p w:rsidR="008C0DB9" w:rsidRPr="009B1542" w:rsidRDefault="008C0DB9" w:rsidP="0041719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25" w:rsidRPr="009B1542" w:rsidRDefault="008C0DB9" w:rsidP="0056732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Отдел по вопросам общественных отношений, спорту и делам молодежи администрации Аткарского муниципального района; </w:t>
            </w:r>
            <w:r w:rsidR="00567325"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МАУ «СШ г. Аткарска» </w:t>
            </w:r>
          </w:p>
          <w:p w:rsidR="008C0DB9" w:rsidRPr="009B1542" w:rsidRDefault="00567325" w:rsidP="0056732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sz w:val="24"/>
                <w:szCs w:val="24"/>
                <w:lang w:eastAsia="en-US"/>
              </w:rPr>
              <w:t>(по согласованию)</w:t>
            </w:r>
          </w:p>
          <w:p w:rsidR="008C0DB9" w:rsidRPr="009B1542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3838EB" w:rsidRPr="009B1542" w:rsidTr="001C2CE5">
        <w:trPr>
          <w:trHeight w:val="1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EB" w:rsidRPr="009B1542" w:rsidRDefault="003C355F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9B1542" w:rsidRDefault="003838EB" w:rsidP="003838EB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Исполнители: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1.1 Администрация Аткарского муниципального района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br/>
              <w:t xml:space="preserve">1.2 Управление образования администрации Аткарского муниципального района 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54748C" w:rsidP="0054748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</w:t>
            </w:r>
            <w:r w:rsidR="003838EB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 xml:space="preserve">.3 МАУ «СШ г. Аткарска» 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513224" w:rsidRPr="009B1542" w:rsidRDefault="0051322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51322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A34CC0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52</w:t>
            </w:r>
            <w:r w:rsidR="001C2CE5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43000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513224" w:rsidP="00C4141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9892200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452000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1A74A5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2B3827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A34CC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8</w:t>
            </w:r>
            <w:r w:rsidR="00A34CC0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016700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452000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4</w:t>
            </w:r>
            <w:r w:rsidR="001A74A5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2B3827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A34CC0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8016700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1356000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1C2CE5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129000</w:t>
            </w: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  <w:p w:rsidR="003838EB" w:rsidRPr="009B1542" w:rsidRDefault="00513224" w:rsidP="00DB6BD3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  <w:r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2</w:t>
            </w:r>
            <w:r w:rsidR="00DB6BD3" w:rsidRPr="009B1542"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  <w:t>5925600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38EB" w:rsidRPr="009B1542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534DB" w:rsidRPr="00E534DB" w:rsidRDefault="00E534DB" w:rsidP="00E534DB">
      <w:pPr>
        <w:rPr>
          <w:b/>
          <w:bCs/>
          <w:sz w:val="28"/>
        </w:rPr>
      </w:pPr>
    </w:p>
    <w:p w:rsidR="00E534DB" w:rsidRDefault="00E534DB"/>
    <w:sectPr w:rsidR="00E534DB" w:rsidSect="00B360AB">
      <w:pgSz w:w="16838" w:h="11906" w:orient="landscape"/>
      <w:pgMar w:top="567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76"/>
    <w:multiLevelType w:val="hybridMultilevel"/>
    <w:tmpl w:val="520AC858"/>
    <w:lvl w:ilvl="0" w:tplc="04190001">
      <w:start w:val="6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41AC"/>
    <w:multiLevelType w:val="hybridMultilevel"/>
    <w:tmpl w:val="1AAC8A30"/>
    <w:lvl w:ilvl="0" w:tplc="BB4A806A">
      <w:start w:val="6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1594"/>
    <w:multiLevelType w:val="hybridMultilevel"/>
    <w:tmpl w:val="94B44948"/>
    <w:lvl w:ilvl="0" w:tplc="BB727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307B97"/>
    <w:multiLevelType w:val="hybridMultilevel"/>
    <w:tmpl w:val="53AC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646D0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60A9"/>
    <w:multiLevelType w:val="hybridMultilevel"/>
    <w:tmpl w:val="6FBE7000"/>
    <w:lvl w:ilvl="0" w:tplc="E07EFE9C">
      <w:start w:val="6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95E84"/>
    <w:multiLevelType w:val="hybridMultilevel"/>
    <w:tmpl w:val="F87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21349"/>
    <w:multiLevelType w:val="hybridMultilevel"/>
    <w:tmpl w:val="2A6CDC64"/>
    <w:lvl w:ilvl="0" w:tplc="971A297E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1">
    <w:nsid w:val="652C1F73"/>
    <w:multiLevelType w:val="hybridMultilevel"/>
    <w:tmpl w:val="F5D0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959FA"/>
    <w:multiLevelType w:val="hybridMultilevel"/>
    <w:tmpl w:val="F1D88038"/>
    <w:lvl w:ilvl="0" w:tplc="624670CE">
      <w:start w:val="6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DED"/>
    <w:rsid w:val="00032AF4"/>
    <w:rsid w:val="00053C2A"/>
    <w:rsid w:val="000640D5"/>
    <w:rsid w:val="00064A5C"/>
    <w:rsid w:val="00074DC1"/>
    <w:rsid w:val="00080A8B"/>
    <w:rsid w:val="000853B0"/>
    <w:rsid w:val="00092CC2"/>
    <w:rsid w:val="000964D5"/>
    <w:rsid w:val="000A02DE"/>
    <w:rsid w:val="000B6208"/>
    <w:rsid w:val="000D21BA"/>
    <w:rsid w:val="000D3F84"/>
    <w:rsid w:val="000E3513"/>
    <w:rsid w:val="000E47D2"/>
    <w:rsid w:val="000F3A40"/>
    <w:rsid w:val="000F4300"/>
    <w:rsid w:val="00113D43"/>
    <w:rsid w:val="00114376"/>
    <w:rsid w:val="00126B69"/>
    <w:rsid w:val="001301E8"/>
    <w:rsid w:val="00133837"/>
    <w:rsid w:val="001634A1"/>
    <w:rsid w:val="0016372E"/>
    <w:rsid w:val="00175FE6"/>
    <w:rsid w:val="001A74A5"/>
    <w:rsid w:val="001B457A"/>
    <w:rsid w:val="001C2CE5"/>
    <w:rsid w:val="001F16C7"/>
    <w:rsid w:val="002022CC"/>
    <w:rsid w:val="00206006"/>
    <w:rsid w:val="00213FD9"/>
    <w:rsid w:val="00220319"/>
    <w:rsid w:val="00220D50"/>
    <w:rsid w:val="00267E84"/>
    <w:rsid w:val="002703DB"/>
    <w:rsid w:val="0028363D"/>
    <w:rsid w:val="002A1169"/>
    <w:rsid w:val="002A4F8B"/>
    <w:rsid w:val="002B3827"/>
    <w:rsid w:val="002E7864"/>
    <w:rsid w:val="00315284"/>
    <w:rsid w:val="003838EB"/>
    <w:rsid w:val="0039708F"/>
    <w:rsid w:val="003A0EE7"/>
    <w:rsid w:val="003C228F"/>
    <w:rsid w:val="003C355F"/>
    <w:rsid w:val="003C6820"/>
    <w:rsid w:val="003E5136"/>
    <w:rsid w:val="003F0D2C"/>
    <w:rsid w:val="003F2952"/>
    <w:rsid w:val="00417199"/>
    <w:rsid w:val="00430DA4"/>
    <w:rsid w:val="00445DEC"/>
    <w:rsid w:val="004522E2"/>
    <w:rsid w:val="004837BF"/>
    <w:rsid w:val="00496DF9"/>
    <w:rsid w:val="004C23E5"/>
    <w:rsid w:val="0050450E"/>
    <w:rsid w:val="00512395"/>
    <w:rsid w:val="00513224"/>
    <w:rsid w:val="00536735"/>
    <w:rsid w:val="005450D0"/>
    <w:rsid w:val="0054748C"/>
    <w:rsid w:val="00563BC2"/>
    <w:rsid w:val="00567325"/>
    <w:rsid w:val="0058233F"/>
    <w:rsid w:val="00587D17"/>
    <w:rsid w:val="0059552B"/>
    <w:rsid w:val="005B04A4"/>
    <w:rsid w:val="005D4527"/>
    <w:rsid w:val="00616545"/>
    <w:rsid w:val="00617E63"/>
    <w:rsid w:val="0067142F"/>
    <w:rsid w:val="00694ABF"/>
    <w:rsid w:val="006A3C64"/>
    <w:rsid w:val="006B5AF5"/>
    <w:rsid w:val="00702EF0"/>
    <w:rsid w:val="0071389C"/>
    <w:rsid w:val="0071712A"/>
    <w:rsid w:val="007257DE"/>
    <w:rsid w:val="0076743B"/>
    <w:rsid w:val="00772AE1"/>
    <w:rsid w:val="0079482A"/>
    <w:rsid w:val="007B302D"/>
    <w:rsid w:val="007F4AD9"/>
    <w:rsid w:val="00805D50"/>
    <w:rsid w:val="00811040"/>
    <w:rsid w:val="008614ED"/>
    <w:rsid w:val="00870344"/>
    <w:rsid w:val="00876E2A"/>
    <w:rsid w:val="008801B0"/>
    <w:rsid w:val="0089684F"/>
    <w:rsid w:val="008B7836"/>
    <w:rsid w:val="008C0B35"/>
    <w:rsid w:val="008C0DB9"/>
    <w:rsid w:val="008D0140"/>
    <w:rsid w:val="008D0547"/>
    <w:rsid w:val="008D4E2B"/>
    <w:rsid w:val="008D7B5D"/>
    <w:rsid w:val="008E00CF"/>
    <w:rsid w:val="008E4A5A"/>
    <w:rsid w:val="00924611"/>
    <w:rsid w:val="00943461"/>
    <w:rsid w:val="009B0159"/>
    <w:rsid w:val="009B1542"/>
    <w:rsid w:val="009C3DD0"/>
    <w:rsid w:val="009D3B66"/>
    <w:rsid w:val="009D40C1"/>
    <w:rsid w:val="009F2E1A"/>
    <w:rsid w:val="00A0438C"/>
    <w:rsid w:val="00A34CC0"/>
    <w:rsid w:val="00A379F4"/>
    <w:rsid w:val="00A7104F"/>
    <w:rsid w:val="00A75838"/>
    <w:rsid w:val="00A828B7"/>
    <w:rsid w:val="00A95CAF"/>
    <w:rsid w:val="00A97D54"/>
    <w:rsid w:val="00AB1670"/>
    <w:rsid w:val="00AC1671"/>
    <w:rsid w:val="00AD60A4"/>
    <w:rsid w:val="00AD6458"/>
    <w:rsid w:val="00AE14E9"/>
    <w:rsid w:val="00B061C4"/>
    <w:rsid w:val="00B360AB"/>
    <w:rsid w:val="00B54187"/>
    <w:rsid w:val="00B66FD7"/>
    <w:rsid w:val="00B74189"/>
    <w:rsid w:val="00B87AAD"/>
    <w:rsid w:val="00B978CA"/>
    <w:rsid w:val="00BB5189"/>
    <w:rsid w:val="00BB7BEA"/>
    <w:rsid w:val="00C261EE"/>
    <w:rsid w:val="00C4141A"/>
    <w:rsid w:val="00C546D0"/>
    <w:rsid w:val="00C55D61"/>
    <w:rsid w:val="00C67DED"/>
    <w:rsid w:val="00C779C3"/>
    <w:rsid w:val="00CB0795"/>
    <w:rsid w:val="00CB79D2"/>
    <w:rsid w:val="00CC5C0D"/>
    <w:rsid w:val="00CD7EBE"/>
    <w:rsid w:val="00D00D80"/>
    <w:rsid w:val="00D1162C"/>
    <w:rsid w:val="00D402D9"/>
    <w:rsid w:val="00D5597E"/>
    <w:rsid w:val="00D563F9"/>
    <w:rsid w:val="00D80B79"/>
    <w:rsid w:val="00D863F8"/>
    <w:rsid w:val="00D947DF"/>
    <w:rsid w:val="00DA63E5"/>
    <w:rsid w:val="00DB199E"/>
    <w:rsid w:val="00DB6BD3"/>
    <w:rsid w:val="00DC0F5B"/>
    <w:rsid w:val="00DD6EC8"/>
    <w:rsid w:val="00E534DB"/>
    <w:rsid w:val="00E54F01"/>
    <w:rsid w:val="00E6031C"/>
    <w:rsid w:val="00E6032A"/>
    <w:rsid w:val="00E604BA"/>
    <w:rsid w:val="00E60B51"/>
    <w:rsid w:val="00E671DA"/>
    <w:rsid w:val="00E74BFC"/>
    <w:rsid w:val="00E76A97"/>
    <w:rsid w:val="00E77A16"/>
    <w:rsid w:val="00E85894"/>
    <w:rsid w:val="00E9500D"/>
    <w:rsid w:val="00E97AC4"/>
    <w:rsid w:val="00EC3135"/>
    <w:rsid w:val="00EE6C6A"/>
    <w:rsid w:val="00EF54A0"/>
    <w:rsid w:val="00EF57C2"/>
    <w:rsid w:val="00F063E0"/>
    <w:rsid w:val="00F84B06"/>
    <w:rsid w:val="00FC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5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DE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67D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67D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E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4DB"/>
  </w:style>
  <w:style w:type="paragraph" w:styleId="a7">
    <w:name w:val="List Paragraph"/>
    <w:basedOn w:val="a"/>
    <w:link w:val="a8"/>
    <w:uiPriority w:val="34"/>
    <w:qFormat/>
    <w:rsid w:val="00E53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53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E534DB"/>
  </w:style>
  <w:style w:type="paragraph" w:styleId="a9">
    <w:name w:val="Body Text"/>
    <w:basedOn w:val="a"/>
    <w:link w:val="aa"/>
    <w:rsid w:val="00E534DB"/>
    <w:rPr>
      <w:sz w:val="28"/>
    </w:rPr>
  </w:style>
  <w:style w:type="character" w:customStyle="1" w:styleId="aa">
    <w:name w:val="Основной текст Знак"/>
    <w:basedOn w:val="a0"/>
    <w:link w:val="a9"/>
    <w:rsid w:val="00E5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0"/>
    <w:locked/>
    <w:rsid w:val="00E534DB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E534DB"/>
    <w:pPr>
      <w:shd w:val="clear" w:color="auto" w:fill="FFFFFF"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E534DB"/>
    <w:rPr>
      <w:sz w:val="27"/>
      <w:szCs w:val="27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E5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34D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1"/>
    <w:uiPriority w:val="59"/>
    <w:rsid w:val="0087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744E-FC4F-453C-B7CA-985AB353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27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Вера Ивановна</dc:creator>
  <cp:lastModifiedBy>V.Yarovaya</cp:lastModifiedBy>
  <cp:revision>20</cp:revision>
  <cp:lastPrinted>2023-11-02T11:29:00Z</cp:lastPrinted>
  <dcterms:created xsi:type="dcterms:W3CDTF">2023-07-11T11:04:00Z</dcterms:created>
  <dcterms:modified xsi:type="dcterms:W3CDTF">2023-11-03T10:49:00Z</dcterms:modified>
</cp:coreProperties>
</file>