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B4" w:rsidRPr="00B54265" w:rsidRDefault="009F09B4" w:rsidP="0054644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641A45" w:rsidRPr="00B5426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483F59" w:rsidRPr="00483F59" w:rsidTr="00386B38">
        <w:trPr>
          <w:trHeight w:val="3119"/>
        </w:trPr>
        <w:tc>
          <w:tcPr>
            <w:tcW w:w="9639" w:type="dxa"/>
          </w:tcPr>
          <w:p w:rsidR="00483F59" w:rsidRPr="00483F59" w:rsidRDefault="00483F59" w:rsidP="00483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483F59">
              <w:rPr>
                <w:rFonts w:ascii="Courier New" w:hAnsi="Courier New"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685800" cy="103378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F59" w:rsidRPr="00483F59" w:rsidRDefault="00483F59" w:rsidP="00483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483F59" w:rsidRPr="00AC75E5" w:rsidRDefault="00483F59" w:rsidP="00483F59">
            <w:pPr>
              <w:spacing w:after="0" w:line="240" w:lineRule="auto"/>
              <w:ind w:right="-70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AC75E5">
              <w:rPr>
                <w:rFonts w:ascii="PT Astra Serif" w:hAnsi="PT Astra Serif"/>
                <w:b/>
                <w:sz w:val="28"/>
                <w:szCs w:val="20"/>
              </w:rPr>
              <w:t>АДМИНИСТРАЦИЯ</w:t>
            </w:r>
          </w:p>
          <w:p w:rsidR="00483F59" w:rsidRPr="00AC75E5" w:rsidRDefault="00483F59" w:rsidP="00483F59">
            <w:pPr>
              <w:spacing w:after="0" w:line="240" w:lineRule="auto"/>
              <w:ind w:right="-70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AC75E5">
              <w:rPr>
                <w:rFonts w:ascii="PT Astra Serif" w:hAnsi="PT Astra Serif"/>
                <w:b/>
                <w:sz w:val="28"/>
                <w:szCs w:val="20"/>
              </w:rPr>
              <w:t xml:space="preserve"> АТКАРСКОГО МУНИЦИПАЛЬНОГО  РАЙОНА</w:t>
            </w:r>
          </w:p>
          <w:p w:rsidR="00483F59" w:rsidRPr="00AC75E5" w:rsidRDefault="00483F59" w:rsidP="00483F59">
            <w:pPr>
              <w:spacing w:after="0" w:line="240" w:lineRule="auto"/>
              <w:ind w:right="-70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AC75E5">
              <w:rPr>
                <w:rFonts w:ascii="PT Astra Serif" w:hAnsi="PT Astra Serif"/>
                <w:b/>
                <w:sz w:val="28"/>
                <w:szCs w:val="20"/>
              </w:rPr>
              <w:t>САРАТОВСКОЙ  ОБЛАСТИ</w:t>
            </w:r>
          </w:p>
          <w:p w:rsidR="00483F59" w:rsidRPr="00AC75E5" w:rsidRDefault="00483F59" w:rsidP="00483F59">
            <w:pPr>
              <w:spacing w:after="0" w:line="240" w:lineRule="auto"/>
              <w:ind w:right="-70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</w:p>
          <w:p w:rsidR="00483F59" w:rsidRPr="00483F59" w:rsidRDefault="00483F59" w:rsidP="00483F59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AC75E5">
              <w:rPr>
                <w:rFonts w:ascii="PT Astra Serif" w:hAnsi="PT Astra Serif"/>
                <w:b/>
                <w:sz w:val="28"/>
                <w:szCs w:val="20"/>
              </w:rPr>
              <w:t xml:space="preserve">  П О С Т А Н О В Л Е Н И Е</w:t>
            </w:r>
          </w:p>
        </w:tc>
      </w:tr>
    </w:tbl>
    <w:p w:rsidR="00483F59" w:rsidRPr="00483F59" w:rsidRDefault="00483F59" w:rsidP="00483F59">
      <w:pPr>
        <w:spacing w:after="0" w:line="240" w:lineRule="auto"/>
        <w:ind w:firstLine="708"/>
        <w:rPr>
          <w:rFonts w:ascii="Times New Roman" w:hAnsi="Times New Roman"/>
          <w:b/>
          <w:sz w:val="16"/>
          <w:szCs w:val="20"/>
          <w:vertAlign w:val="superscript"/>
        </w:rPr>
      </w:pPr>
    </w:p>
    <w:p w:rsidR="00483F59" w:rsidRPr="00A15935" w:rsidRDefault="00483F59" w:rsidP="00767B3C">
      <w:pPr>
        <w:spacing w:after="0" w:line="240" w:lineRule="auto"/>
        <w:ind w:left="284" w:right="850"/>
        <w:rPr>
          <w:rFonts w:ascii="PT Astra Serif" w:hAnsi="PT Astra Serif"/>
          <w:b/>
          <w:sz w:val="28"/>
          <w:szCs w:val="28"/>
          <w:u w:val="single"/>
        </w:rPr>
      </w:pPr>
      <w:r w:rsidRPr="00AC75E5">
        <w:rPr>
          <w:rFonts w:ascii="PT Astra Serif" w:hAnsi="PT Astra Serif"/>
          <w:b/>
          <w:sz w:val="28"/>
          <w:szCs w:val="28"/>
        </w:rPr>
        <w:t xml:space="preserve">От </w:t>
      </w:r>
      <w:r w:rsidR="00A15935">
        <w:rPr>
          <w:rFonts w:ascii="PT Astra Serif" w:hAnsi="PT Astra Serif"/>
          <w:b/>
          <w:sz w:val="28"/>
          <w:szCs w:val="28"/>
          <w:u w:val="single"/>
        </w:rPr>
        <w:t>16.01.2024</w:t>
      </w:r>
      <w:r w:rsidR="00AC75E5">
        <w:rPr>
          <w:rFonts w:ascii="PT Astra Serif" w:hAnsi="PT Astra Serif"/>
          <w:b/>
          <w:sz w:val="28"/>
          <w:szCs w:val="28"/>
        </w:rPr>
        <w:t xml:space="preserve"> №</w:t>
      </w:r>
      <w:r w:rsidR="00A15935">
        <w:rPr>
          <w:rFonts w:ascii="PT Astra Serif" w:hAnsi="PT Astra Serif"/>
          <w:b/>
          <w:sz w:val="28"/>
          <w:szCs w:val="28"/>
        </w:rPr>
        <w:t xml:space="preserve"> </w:t>
      </w:r>
      <w:r w:rsidR="00A15935">
        <w:rPr>
          <w:rFonts w:ascii="PT Astra Serif" w:hAnsi="PT Astra Serif"/>
          <w:b/>
          <w:sz w:val="28"/>
          <w:szCs w:val="28"/>
          <w:u w:val="single"/>
        </w:rPr>
        <w:t>8</w:t>
      </w:r>
    </w:p>
    <w:p w:rsidR="00483F59" w:rsidRPr="00483F59" w:rsidRDefault="00483F59" w:rsidP="00767B3C">
      <w:pPr>
        <w:spacing w:after="0" w:line="240" w:lineRule="auto"/>
        <w:ind w:left="284" w:firstLine="708"/>
        <w:rPr>
          <w:rFonts w:ascii="Times New Roman" w:hAnsi="Times New Roman"/>
          <w:sz w:val="20"/>
          <w:szCs w:val="20"/>
          <w:vertAlign w:val="superscript"/>
        </w:rPr>
      </w:pPr>
    </w:p>
    <w:p w:rsidR="00483F59" w:rsidRPr="00AC75E5" w:rsidRDefault="00483F59" w:rsidP="00483F59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483F59">
        <w:rPr>
          <w:rFonts w:ascii="Times New Roman" w:hAnsi="Times New Roman"/>
          <w:sz w:val="40"/>
          <w:szCs w:val="20"/>
          <w:vertAlign w:val="superscript"/>
        </w:rPr>
        <w:t xml:space="preserve">                                                    </w:t>
      </w:r>
      <w:r w:rsidR="00AC75E5">
        <w:rPr>
          <w:rFonts w:ascii="Times New Roman" w:hAnsi="Times New Roman"/>
          <w:sz w:val="40"/>
          <w:szCs w:val="20"/>
          <w:vertAlign w:val="superscript"/>
        </w:rPr>
        <w:t xml:space="preserve">  </w:t>
      </w:r>
      <w:r w:rsidRPr="00483F59">
        <w:rPr>
          <w:rFonts w:ascii="Times New Roman" w:hAnsi="Times New Roman"/>
          <w:sz w:val="40"/>
          <w:szCs w:val="20"/>
          <w:vertAlign w:val="superscript"/>
        </w:rPr>
        <w:t xml:space="preserve">   </w:t>
      </w:r>
      <w:r w:rsidRPr="00AC75E5">
        <w:rPr>
          <w:rFonts w:ascii="PT Astra Serif" w:hAnsi="PT Astra Serif"/>
          <w:sz w:val="24"/>
          <w:szCs w:val="24"/>
        </w:rPr>
        <w:t>г.Аткарск</w:t>
      </w:r>
    </w:p>
    <w:p w:rsidR="00483F59" w:rsidRPr="00483F59" w:rsidRDefault="00483F59" w:rsidP="00483F59">
      <w:pPr>
        <w:spacing w:after="0" w:line="240" w:lineRule="auto"/>
        <w:ind w:firstLine="708"/>
        <w:rPr>
          <w:rFonts w:ascii="Times New Roman" w:hAnsi="Times New Roman"/>
          <w:sz w:val="40"/>
          <w:szCs w:val="20"/>
          <w:vertAlign w:val="superscript"/>
        </w:rPr>
      </w:pPr>
    </w:p>
    <w:tbl>
      <w:tblPr>
        <w:tblW w:w="602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</w:tblGrid>
      <w:tr w:rsidR="00483F59" w:rsidRPr="00AC75E5" w:rsidTr="00767B3C">
        <w:tc>
          <w:tcPr>
            <w:tcW w:w="6024" w:type="dxa"/>
          </w:tcPr>
          <w:p w:rsidR="00483F59" w:rsidRPr="00AC75E5" w:rsidRDefault="00483F59" w:rsidP="00AC75E5">
            <w:pPr>
              <w:spacing w:before="100" w:beforeAutospacing="1" w:after="24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AC75E5">
              <w:rPr>
                <w:rFonts w:ascii="PT Astra Serif" w:hAnsi="PT Astra Serif"/>
                <w:b/>
                <w:sz w:val="28"/>
                <w:szCs w:val="28"/>
              </w:rPr>
              <w:t>Об</w:t>
            </w:r>
            <w:r w:rsidR="00386B38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 xml:space="preserve"> утверждении  </w:t>
            </w:r>
            <w:r w:rsidR="00386B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AC75E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дминистративного регламента </w:t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>исполнения муниципальной услуги</w:t>
            </w:r>
            <w:r w:rsidR="00386B38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  <w:r w:rsidRPr="00AC75E5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9F508C">
              <w:rPr>
                <w:rFonts w:ascii="PT Astra Serif" w:hAnsi="PT Astra Serif"/>
                <w:b/>
                <w:sz w:val="28"/>
                <w:szCs w:val="28"/>
              </w:rPr>
              <w:t>Предоставление разрешения</w:t>
            </w:r>
            <w:r w:rsidR="009F508C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>на</w:t>
            </w:r>
            <w:r w:rsidR="00386B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 xml:space="preserve"> условно разрешенный вид</w:t>
            </w:r>
            <w:r w:rsidR="009F508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 xml:space="preserve"> использо</w:t>
            </w:r>
            <w:r w:rsidR="00386B38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 xml:space="preserve">вания </w:t>
            </w:r>
            <w:r w:rsidR="00386B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 xml:space="preserve">земельного </w:t>
            </w:r>
            <w:r w:rsidR="00386B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 xml:space="preserve">участка или объекта капитального </w:t>
            </w:r>
            <w:r w:rsidR="00386B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C75E5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AC75E5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483F59" w:rsidRPr="00767B3C" w:rsidRDefault="00767B3C" w:rsidP="00767B3C">
      <w:pPr>
        <w:spacing w:before="120" w:after="120" w:line="240" w:lineRule="auto"/>
        <w:ind w:left="28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83F59" w:rsidRPr="00767B3C">
        <w:rPr>
          <w:rFonts w:ascii="PT Astra Serif" w:hAnsi="PT Astra Serif"/>
          <w:sz w:val="28"/>
          <w:szCs w:val="28"/>
        </w:rPr>
        <w:t xml:space="preserve">В соответствии  с Федеральными законами от 06.10.2003г. №131-ФЗ «Об общих принципах организации местного самоуправления  в Российской Федерации», от 27.07.2010 г. № 210-ФЗ «Об организации предоставления государственных и муниципальных услуг», </w:t>
      </w:r>
      <w:hyperlink r:id="rId9" w:history="1">
        <w:r w:rsidR="00483F59" w:rsidRPr="00767B3C">
          <w:rPr>
            <w:rFonts w:ascii="PT Astra Serif" w:hAnsi="PT Astra Serif"/>
            <w:sz w:val="28"/>
            <w:szCs w:val="28"/>
          </w:rPr>
          <w:t>Градостроительным кодексом Российской Федерации</w:t>
        </w:r>
      </w:hyperlink>
      <w:r w:rsidR="00483F59" w:rsidRPr="00767B3C">
        <w:rPr>
          <w:rFonts w:ascii="PT Astra Serif" w:hAnsi="PT Astra Serif"/>
          <w:sz w:val="28"/>
          <w:szCs w:val="28"/>
        </w:rPr>
        <w:t xml:space="preserve">, Решением Совета депутатов муниципального образования город Аткарск </w:t>
      </w:r>
      <w:hyperlink r:id="rId10" w:history="1">
        <w:r w:rsidR="00483F59" w:rsidRPr="00767B3C">
          <w:rPr>
            <w:rFonts w:ascii="PT Astra Serif" w:hAnsi="PT Astra Serif"/>
            <w:sz w:val="28"/>
            <w:szCs w:val="28"/>
          </w:rPr>
          <w:t>от 16.11.2012 N 239 "Об утверждении Правил землепользования и застройки муниципального образования город Аткарск"</w:t>
        </w:r>
      </w:hyperlink>
      <w:r w:rsidR="00483F59" w:rsidRPr="00767B3C">
        <w:rPr>
          <w:rFonts w:ascii="PT Astra Serif" w:hAnsi="PT Astra Serif"/>
          <w:sz w:val="28"/>
          <w:szCs w:val="28"/>
        </w:rPr>
        <w:t xml:space="preserve">, Уставом Аткарского муниципального района Саратовской области, администрация Аткарского муниципального района </w:t>
      </w:r>
      <w:r w:rsidR="00483F59" w:rsidRPr="00767B3C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483F59" w:rsidRPr="00767B3C" w:rsidRDefault="00767B3C" w:rsidP="00767B3C">
      <w:pPr>
        <w:spacing w:after="0" w:line="240" w:lineRule="auto"/>
        <w:ind w:left="284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32"/>
          <w:szCs w:val="20"/>
        </w:rPr>
        <w:t xml:space="preserve">       </w:t>
      </w:r>
      <w:r w:rsidR="00483F59" w:rsidRPr="00767B3C">
        <w:rPr>
          <w:rFonts w:ascii="PT Astra Serif" w:hAnsi="PT Astra Serif"/>
          <w:sz w:val="28"/>
          <w:szCs w:val="28"/>
        </w:rPr>
        <w:t xml:space="preserve">1. Утвердить 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              </w:t>
      </w:r>
    </w:p>
    <w:p w:rsidR="00483F59" w:rsidRPr="00767B3C" w:rsidRDefault="00767B3C" w:rsidP="00767B3C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83F59" w:rsidRPr="00767B3C">
        <w:rPr>
          <w:rFonts w:ascii="PT Astra Serif" w:hAnsi="PT Astra Serif"/>
          <w:sz w:val="28"/>
          <w:szCs w:val="28"/>
        </w:rPr>
        <w:t xml:space="preserve">2. Разместить, настоящее постановление на сайте администрации Аткарского муниципального района </w:t>
      </w:r>
      <w:hyperlink r:id="rId11" w:history="1">
        <w:r w:rsidR="00483F59" w:rsidRPr="00767B3C">
          <w:rPr>
            <w:rFonts w:ascii="PT Astra Serif" w:hAnsi="PT Astra Serif"/>
            <w:color w:val="0000FF"/>
            <w:sz w:val="28"/>
            <w:szCs w:val="28"/>
            <w:u w:val="single"/>
          </w:rPr>
          <w:t>http://proatkarsk.ru/</w:t>
        </w:r>
      </w:hyperlink>
      <w:r w:rsidR="00483F59" w:rsidRPr="00767B3C">
        <w:rPr>
          <w:rFonts w:ascii="PT Astra Serif" w:hAnsi="PT Astra Serif"/>
          <w:sz w:val="28"/>
          <w:szCs w:val="28"/>
        </w:rPr>
        <w:t>. раздел «Муниципальные услуги».</w:t>
      </w:r>
    </w:p>
    <w:p w:rsidR="00483F59" w:rsidRPr="00767B3C" w:rsidRDefault="00767B3C" w:rsidP="00767B3C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83F59" w:rsidRPr="00767B3C">
        <w:rPr>
          <w:rFonts w:ascii="PT Astra Serif" w:hAnsi="PT Astra Serif"/>
          <w:sz w:val="28"/>
          <w:szCs w:val="28"/>
        </w:rPr>
        <w:t xml:space="preserve">3. </w:t>
      </w:r>
      <w:r w:rsidR="009F508C">
        <w:rPr>
          <w:rFonts w:ascii="PT Astra Serif" w:hAnsi="PT Astra Serif"/>
          <w:sz w:val="28"/>
          <w:szCs w:val="28"/>
        </w:rPr>
        <w:t xml:space="preserve"> </w:t>
      </w:r>
      <w:r w:rsidR="00483F59" w:rsidRPr="00767B3C">
        <w:rPr>
          <w:rFonts w:ascii="PT Astra Serif" w:hAnsi="PT Astra Serif"/>
          <w:sz w:val="28"/>
          <w:szCs w:val="28"/>
        </w:rPr>
        <w:t xml:space="preserve">Постановление администрации Аткарского муниципального района     от </w:t>
      </w:r>
      <w:r w:rsidR="00365CD8" w:rsidRPr="00767B3C">
        <w:rPr>
          <w:rFonts w:ascii="PT Astra Serif" w:hAnsi="PT Astra Serif"/>
          <w:sz w:val="28"/>
          <w:szCs w:val="28"/>
        </w:rPr>
        <w:t>03.06.2020</w:t>
      </w:r>
      <w:r w:rsidR="00483F59" w:rsidRPr="00767B3C">
        <w:rPr>
          <w:rFonts w:ascii="PT Astra Serif" w:hAnsi="PT Astra Serif"/>
          <w:sz w:val="28"/>
          <w:szCs w:val="28"/>
        </w:rPr>
        <w:t xml:space="preserve">года № </w:t>
      </w:r>
      <w:r w:rsidR="00365CD8" w:rsidRPr="00767B3C">
        <w:rPr>
          <w:rFonts w:ascii="PT Astra Serif" w:hAnsi="PT Astra Serif"/>
          <w:sz w:val="28"/>
          <w:szCs w:val="28"/>
        </w:rPr>
        <w:t>366</w:t>
      </w:r>
      <w:r w:rsidR="00483F59" w:rsidRPr="00767B3C">
        <w:rPr>
          <w:rFonts w:ascii="PT Astra Serif" w:hAnsi="PT Astra Serif"/>
          <w:sz w:val="28"/>
          <w:szCs w:val="28"/>
        </w:rPr>
        <w:t xml:space="preserve"> «</w:t>
      </w:r>
      <w:r w:rsidR="00483F59" w:rsidRPr="00767B3C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</w:t>
      </w:r>
      <w:r w:rsidR="00483F59" w:rsidRPr="00767B3C">
        <w:rPr>
          <w:rFonts w:ascii="PT Astra Serif" w:hAnsi="PT Astra Serif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 признать утратившим силу.</w:t>
      </w:r>
    </w:p>
    <w:p w:rsidR="00483F59" w:rsidRPr="00767B3C" w:rsidRDefault="00483F59" w:rsidP="00767B3C">
      <w:pPr>
        <w:spacing w:after="0" w:line="240" w:lineRule="auto"/>
        <w:ind w:left="284" w:firstLine="708"/>
        <w:jc w:val="both"/>
        <w:rPr>
          <w:rFonts w:ascii="PT Astra Serif" w:hAnsi="PT Astra Serif"/>
          <w:sz w:val="28"/>
          <w:szCs w:val="28"/>
        </w:rPr>
      </w:pPr>
    </w:p>
    <w:p w:rsidR="00483F59" w:rsidRPr="00767B3C" w:rsidRDefault="00767B3C" w:rsidP="00767B3C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83F59" w:rsidRPr="00767B3C">
        <w:rPr>
          <w:rFonts w:ascii="PT Astra Serif" w:hAnsi="PT Astra Serif"/>
          <w:sz w:val="28"/>
          <w:szCs w:val="28"/>
        </w:rPr>
        <w:t xml:space="preserve">4. Контроль за исполнением настоящего постановления возложить на </w:t>
      </w:r>
      <w:bookmarkStart w:id="0" w:name="_GoBack"/>
      <w:bookmarkEnd w:id="0"/>
      <w:r w:rsidR="00483F59" w:rsidRPr="00767B3C">
        <w:rPr>
          <w:rFonts w:ascii="PT Astra Serif" w:hAnsi="PT Astra Serif"/>
          <w:sz w:val="28"/>
          <w:szCs w:val="28"/>
        </w:rPr>
        <w:t xml:space="preserve">заместителя главы администрации Аткарского муниципального района </w:t>
      </w:r>
      <w:r w:rsidR="00365CD8" w:rsidRPr="00767B3C">
        <w:rPr>
          <w:rFonts w:ascii="PT Astra Serif" w:hAnsi="PT Astra Serif"/>
          <w:sz w:val="28"/>
          <w:szCs w:val="28"/>
        </w:rPr>
        <w:t>Крякина А.А.</w:t>
      </w:r>
    </w:p>
    <w:p w:rsidR="00483F59" w:rsidRPr="00767B3C" w:rsidRDefault="00483F59" w:rsidP="00767B3C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PT Astra Serif" w:hAnsi="PT Astra Serif"/>
          <w:b/>
          <w:bCs/>
          <w:sz w:val="28"/>
          <w:szCs w:val="20"/>
        </w:rPr>
      </w:pPr>
    </w:p>
    <w:p w:rsidR="00365CD8" w:rsidRPr="00767B3C" w:rsidRDefault="00365CD8" w:rsidP="00767B3C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PT Astra Serif" w:hAnsi="PT Astra Serif"/>
          <w:b/>
          <w:bCs/>
          <w:sz w:val="28"/>
          <w:szCs w:val="20"/>
        </w:rPr>
      </w:pPr>
    </w:p>
    <w:p w:rsidR="00483F59" w:rsidRPr="00B252C2" w:rsidRDefault="00B252C2" w:rsidP="00B252C2">
      <w:pPr>
        <w:ind w:left="28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 главы администрации                                    К.А. Егоров</w:t>
      </w:r>
    </w:p>
    <w:p w:rsidR="00483F59" w:rsidRPr="00767B3C" w:rsidRDefault="00483F59" w:rsidP="00767B3C">
      <w:pPr>
        <w:spacing w:after="0" w:line="240" w:lineRule="auto"/>
        <w:ind w:left="284"/>
        <w:jc w:val="both"/>
        <w:rPr>
          <w:rFonts w:ascii="PT Astra Serif" w:hAnsi="PT Astra Serif" w:cs="Tahoma"/>
          <w:sz w:val="18"/>
          <w:szCs w:val="18"/>
        </w:rPr>
      </w:pPr>
    </w:p>
    <w:p w:rsidR="00483F59" w:rsidRPr="00767B3C" w:rsidRDefault="00483F59" w:rsidP="00767B3C">
      <w:pPr>
        <w:spacing w:after="0" w:line="240" w:lineRule="auto"/>
        <w:ind w:left="284"/>
        <w:jc w:val="both"/>
        <w:rPr>
          <w:rFonts w:ascii="PT Astra Serif" w:hAnsi="PT Astra Serif" w:cs="Tahoma"/>
          <w:sz w:val="18"/>
          <w:szCs w:val="18"/>
        </w:rPr>
      </w:pPr>
    </w:p>
    <w:p w:rsidR="00483F59" w:rsidRPr="00483F59" w:rsidRDefault="00483F59" w:rsidP="00483F5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83F59" w:rsidRPr="00483F59" w:rsidRDefault="00483F59" w:rsidP="00483F5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83F59" w:rsidRPr="00483F59" w:rsidRDefault="00483F59" w:rsidP="00483F5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83F59" w:rsidRPr="00483F59" w:rsidRDefault="00483F59" w:rsidP="00483F5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D1C6F" w:rsidRPr="00B54265" w:rsidRDefault="009D1C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83F59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65CD8" w:rsidRDefault="00365CD8" w:rsidP="000239D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0239D1" w:rsidRDefault="00483F59" w:rsidP="005A7931">
      <w:pPr>
        <w:keepNext/>
        <w:spacing w:after="0" w:line="240" w:lineRule="auto"/>
        <w:ind w:right="-1"/>
        <w:jc w:val="center"/>
        <w:outlineLvl w:val="0"/>
        <w:rPr>
          <w:rFonts w:ascii="PT Astra Serif" w:hAnsi="PT Astra Serif"/>
          <w:b/>
          <w:bCs/>
          <w:sz w:val="28"/>
          <w:szCs w:val="20"/>
          <w:lang w:eastAsia="zh-CN"/>
        </w:rPr>
      </w:pPr>
      <w:r w:rsidRPr="000239D1">
        <w:rPr>
          <w:rFonts w:ascii="PT Astra Serif" w:hAnsi="PT Astra Serif"/>
          <w:b/>
          <w:bCs/>
          <w:sz w:val="28"/>
          <w:szCs w:val="20"/>
          <w:lang w:eastAsia="zh-CN"/>
        </w:rPr>
        <w:lastRenderedPageBreak/>
        <w:t>А</w:t>
      </w:r>
      <w:r w:rsidR="003C32D7" w:rsidRPr="000239D1">
        <w:rPr>
          <w:rFonts w:ascii="PT Astra Serif" w:hAnsi="PT Astra Serif"/>
          <w:b/>
          <w:bCs/>
          <w:sz w:val="28"/>
          <w:szCs w:val="20"/>
          <w:lang w:eastAsia="zh-CN"/>
        </w:rPr>
        <w:t>дминистративный регламент</w:t>
      </w:r>
    </w:p>
    <w:p w:rsidR="003C32D7" w:rsidRDefault="003C32D7" w:rsidP="005A7931">
      <w:pPr>
        <w:keepNext/>
        <w:spacing w:after="0" w:line="240" w:lineRule="auto"/>
        <w:ind w:right="-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239D1">
        <w:rPr>
          <w:rFonts w:ascii="PT Astra Serif" w:hAnsi="PT Astra Serif"/>
          <w:b/>
          <w:bCs/>
          <w:sz w:val="28"/>
          <w:szCs w:val="20"/>
          <w:lang w:eastAsia="zh-CN"/>
        </w:rPr>
        <w:t xml:space="preserve">предоставления муниципальной услуги </w:t>
      </w:r>
      <w:r w:rsidR="00FD6CD6" w:rsidRPr="000239D1">
        <w:rPr>
          <w:rFonts w:ascii="PT Astra Serif" w:hAnsi="PT Astra Serif"/>
          <w:b/>
          <w:bCs/>
          <w:sz w:val="28"/>
          <w:szCs w:val="20"/>
          <w:lang w:eastAsia="zh-CN"/>
        </w:rPr>
        <w:t xml:space="preserve">по </w:t>
      </w:r>
      <w:r w:rsidR="00DE423A" w:rsidRPr="000239D1">
        <w:rPr>
          <w:rFonts w:ascii="PT Astra Serif" w:hAnsi="PT Astra Serif"/>
          <w:b/>
          <w:sz w:val="28"/>
          <w:szCs w:val="28"/>
        </w:rPr>
        <w:t>предоставлению</w:t>
      </w:r>
      <w:r w:rsidR="00B97718" w:rsidRPr="000239D1">
        <w:rPr>
          <w:rFonts w:ascii="PT Astra Serif" w:hAnsi="PT Astra Serif"/>
          <w:b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0239D1" w:rsidRPr="000239D1">
        <w:rPr>
          <w:rFonts w:ascii="PT Astra Serif" w:hAnsi="PT Astra Serif"/>
          <w:b/>
          <w:sz w:val="28"/>
          <w:szCs w:val="28"/>
        </w:rPr>
        <w:t xml:space="preserve"> </w:t>
      </w:r>
      <w:r w:rsidR="00ED3716" w:rsidRPr="000239D1">
        <w:rPr>
          <w:rFonts w:ascii="PT Astra Serif" w:hAnsi="PT Astra Serif"/>
          <w:b/>
          <w:sz w:val="28"/>
          <w:szCs w:val="28"/>
        </w:rPr>
        <w:t>или объекта капитального строительства</w:t>
      </w:r>
    </w:p>
    <w:p w:rsid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0138"/>
      </w:tblGrid>
      <w:tr w:rsidR="000239D1" w:rsidRPr="000239D1" w:rsidTr="000239D1">
        <w:tc>
          <w:tcPr>
            <w:tcW w:w="10138" w:type="dxa"/>
          </w:tcPr>
          <w:p w:rsidR="000239D1" w:rsidRPr="000239D1" w:rsidRDefault="000239D1" w:rsidP="000239D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239D1">
              <w:rPr>
                <w:rFonts w:ascii="PT Astra Serif" w:hAnsi="PT Astra Serif"/>
                <w:b/>
                <w:sz w:val="28"/>
                <w:szCs w:val="24"/>
              </w:rPr>
              <w:t>1. Общие положения</w:t>
            </w:r>
          </w:p>
          <w:p w:rsidR="000239D1" w:rsidRPr="000239D1" w:rsidRDefault="000239D1" w:rsidP="000239D1">
            <w:pPr>
              <w:spacing w:after="0" w:line="240" w:lineRule="auto"/>
              <w:ind w:right="-1"/>
              <w:jc w:val="both"/>
              <w:rPr>
                <w:rFonts w:ascii="PT Astra Serif" w:hAnsi="PT Astra Serif"/>
                <w:b/>
                <w:sz w:val="28"/>
                <w:szCs w:val="24"/>
              </w:rPr>
            </w:pPr>
          </w:p>
          <w:p w:rsidR="000239D1" w:rsidRPr="000239D1" w:rsidRDefault="000239D1" w:rsidP="000239D1">
            <w:pPr>
              <w:keepNext/>
              <w:spacing w:after="0" w:line="240" w:lineRule="auto"/>
              <w:ind w:right="-1" w:firstLine="709"/>
              <w:jc w:val="both"/>
              <w:outlineLvl w:val="0"/>
              <w:rPr>
                <w:rFonts w:ascii="PT Astra Serif" w:hAnsi="PT Astra Serif"/>
                <w:sz w:val="28"/>
                <w:szCs w:val="20"/>
                <w:lang w:eastAsia="zh-CN"/>
              </w:rPr>
            </w:pPr>
            <w:bookmarkStart w:id="1" w:name="_Hlk40972767"/>
            <w:bookmarkStart w:id="2" w:name="_Hlk41043988"/>
            <w:bookmarkStart w:id="3" w:name="_Hlk40973750"/>
            <w:r w:rsidRPr="000239D1">
              <w:rPr>
                <w:rFonts w:ascii="PT Astra Serif" w:hAnsi="PT Astra Serif"/>
                <w:sz w:val="28"/>
                <w:szCs w:val="20"/>
                <w:lang w:eastAsia="zh-CN"/>
              </w:rPr>
              <w:t>1.1.</w:t>
            </w:r>
            <w:r w:rsidRPr="000239D1">
              <w:rPr>
                <w:rFonts w:ascii="PT Astra Serif" w:hAnsi="PT Astra Serif"/>
                <w:sz w:val="28"/>
                <w:szCs w:val="20"/>
                <w:lang w:eastAsia="zh-CN"/>
              </w:rPr>
              <w:tab/>
      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      </w:r>
            <w:r w:rsidRPr="000239D1">
              <w:rPr>
                <w:rFonts w:ascii="PT Astra Serif" w:hAnsi="PT Astra Serif"/>
                <w:bCs/>
                <w:sz w:val="28"/>
                <w:szCs w:val="28"/>
              </w:rPr>
              <w:t>предоставлению разрешения на условно разрешенный вид использования земельного участка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bCs/>
                <w:sz w:val="28"/>
              </w:rPr>
              <w:t xml:space="preserve">или объекта капитального строительства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(далее –муниципальная услуга).</w:t>
            </w:r>
          </w:p>
          <w:p w:rsidR="000239D1" w:rsidRPr="000239D1" w:rsidRDefault="000239D1" w:rsidP="000239D1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0"/>
                <w:lang w:eastAsia="zh-CN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1.2. Получатели услуги: физические лица, индивидуальные предприниматели, юридические </w:t>
            </w:r>
            <w:r w:rsidRPr="000239D1">
              <w:rPr>
                <w:rFonts w:ascii="PT Astra Serif" w:hAnsi="PT Astra Serif"/>
                <w:sz w:val="28"/>
                <w:szCs w:val="20"/>
                <w:lang w:eastAsia="zh-CN"/>
              </w:rPr>
              <w:t>лица (далее - заявитель).</w:t>
            </w:r>
          </w:p>
          <w:p w:rsidR="000239D1" w:rsidRPr="000239D1" w:rsidRDefault="000239D1" w:rsidP="000239D1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      </w:r>
          </w:p>
          <w:p w:rsidR="000239D1" w:rsidRPr="000239D1" w:rsidRDefault="000239D1" w:rsidP="000239D1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1.3. Информирование о предоставлении муниципальной услуги: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1.3.1. информация о порядке предоставления муниципальной услуги размещается: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 xml:space="preserve">1) 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– Уполномоченный орган), многофункциональных центров предоставления государственных и муниципальных услуг. 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2) на официальном сайте Уполномоченного орган</w:t>
            </w:r>
            <w:r w:rsidR="00D96C16">
              <w:rPr>
                <w:rFonts w:ascii="PT Astra Serif" w:hAnsi="PT Astra Serif"/>
                <w:spacing w:val="1"/>
                <w:sz w:val="28"/>
                <w:szCs w:val="28"/>
              </w:rPr>
              <w:t>о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в информационно-телекоммуникационной сети «Интернет»</w:t>
            </w:r>
            <w:r w:rsidRPr="000239D1">
              <w:rPr>
                <w:rFonts w:ascii="PT Astra Serif" w:hAnsi="PT Astra Serif"/>
                <w:i/>
                <w:sz w:val="28"/>
                <w:szCs w:val="28"/>
              </w:rPr>
              <w:t>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3) на Портале государственных и муниципальных услуг(далее – Региональный портал);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4) на Едином портале государственных и муниципальных услуг (функций) (http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  <w:lang w:val="en-US"/>
              </w:rPr>
              <w:t>s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:// www.gosuslugi.ru/) (далее – Единый портал);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5) в государственной информационной системе «Реестр государственных и муниципальных услуг» (http://frgu.ru) (далее – Региональный реестр).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6) непосредственно при личном приеме заявителя в администрации Аткарского муниципального района</w:t>
            </w:r>
            <w:r w:rsidR="00D96C16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или многофункциональном центре предоставления государственных и муниципальных услуг (далее – многофункциональный</w:t>
            </w:r>
            <w:r w:rsidR="00D96C16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центр, МФЦ);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7) по телефону Уполномоченным органом или многофункционального центра;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8) письменно, в том числе посредством электронной почты, факсимильной связи.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1.3.2. Консультирование по вопросам предоставления муниципальной услуги осуществляется: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1) в многофункциональных центрах при устном обращении - лично или по телефону;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lastRenderedPageBreak/>
              <w:t>2) в Уполномоченном органе</w:t>
            </w:r>
            <w:r w:rsidR="00D96C16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1.3.3. Информация о порядке и сроках предоставления муниципальной услуги предоставляется заявителю бесплатно.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1.3.4. Информация по вопросам предоставления муниципальной услуги размещается на официальном сайте Уполномоченного органа</w:t>
            </w:r>
            <w:r w:rsidR="00D96C16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и на информационных стендах, расположенных в помещениях</w:t>
            </w:r>
            <w:r w:rsidR="00D96C16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указанного органа.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2.6,2.8, 2.9, 2.10,2.11, 5.1 Административного регламента, информацию о месте нахождения, справочных телефонах, времени работы Уполномоченного органа</w:t>
            </w:r>
            <w:r w:rsidR="00D96C16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о графике приема заявлений на предоставление муниципальной</w:t>
            </w:r>
            <w:r w:rsidR="00D96C16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услуги.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pacing w:val="1"/>
                <w:sz w:val="28"/>
                <w:szCs w:val="28"/>
              </w:rPr>
            </w:pPr>
            <w:r w:rsidRPr="000239D1">
              <w:rPr>
                <w:rFonts w:ascii="PT Astra Serif" w:hAnsi="PT Astra Serif"/>
                <w:spacing w:val="1"/>
                <w:sz w:val="28"/>
                <w:szCs w:val="28"/>
              </w:rPr>
      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      </w:r>
          </w:p>
          <w:bookmarkEnd w:id="1"/>
          <w:bookmarkEnd w:id="2"/>
          <w:bookmarkEnd w:id="3"/>
          <w:p w:rsidR="000239D1" w:rsidRPr="000239D1" w:rsidRDefault="000239D1" w:rsidP="000239D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239D1">
              <w:rPr>
                <w:rFonts w:ascii="PT Astra Serif" w:hAnsi="PT Astra Serif"/>
                <w:b/>
                <w:bCs/>
                <w:sz w:val="28"/>
                <w:szCs w:val="28"/>
              </w:rPr>
              <w:t>2. Стандарт предоставления муниципальной услуги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2.1. Наименование муниципальной услуги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bCs/>
                <w:i/>
                <w:sz w:val="28"/>
                <w:szCs w:val="20"/>
                <w:lang w:eastAsia="zh-CN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</w:t>
            </w:r>
            <w:r w:rsidR="00D96C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или объекта капитального строительства.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bCs/>
                <w:sz w:val="28"/>
                <w:szCs w:val="20"/>
                <w:lang w:eastAsia="zh-CN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2.2. Администрация Аткарского муниципального района Саратовской области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2.3.Перечень нормативных правовых актов, регулирующих предоставление муниц</w:t>
            </w:r>
            <w:r w:rsidR="00D96C16">
              <w:rPr>
                <w:rFonts w:ascii="PT Astra Serif" w:hAnsi="PT Astra Serif"/>
                <w:sz w:val="28"/>
                <w:szCs w:val="28"/>
              </w:rPr>
              <w:t>и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пальной услуги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2.4. Описание результата предоставления</w:t>
            </w:r>
            <w:r w:rsidR="00D96C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 услуги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2.4.1. Результатами предоставления муниципальной услуги являются:</w:t>
            </w:r>
          </w:p>
          <w:p w:rsidR="000239D1" w:rsidRPr="000239D1" w:rsidRDefault="00D96C16" w:rsidP="000239D1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</w:rPr>
              <w:t>Р</w:t>
            </w:r>
            <w:r w:rsidR="000239D1" w:rsidRPr="000239D1">
              <w:rPr>
                <w:rFonts w:ascii="PT Astra Serif" w:hAnsi="PT Astra Serif"/>
                <w:sz w:val="28"/>
              </w:rPr>
              <w:t>ешение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0239D1" w:rsidRPr="000239D1">
              <w:rPr>
                <w:rFonts w:ascii="PT Astra Serif" w:hAnsi="PT Astra Serif"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строительства(по форме, согласно приложению № 2 к настоящему Административному регламенту);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решение об отказе в предоставлении муниципальной услуги(по форме, согласно приложению № 3 к настоящему Административному регламенту).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2.5.</w:t>
            </w:r>
            <w:r w:rsidRPr="000239D1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0239D1">
              <w:rPr>
                <w:rFonts w:ascii="PT Astra Serif" w:hAnsi="PT Astra Serif"/>
                <w:sz w:val="28"/>
                <w:szCs w:val="28"/>
              </w:rPr>
              <w:t>Срок предоставления муниципальной услуги, срок приостановления предоставления</w:t>
            </w:r>
            <w:r w:rsidR="00D96C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 услуги в случае, если возможность приостановления предусмотрена законодательством Российской Федерации,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срок выдачи (направления) документов, являющихся результатом предоставления муниципальной услуги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2.5.1.</w:t>
            </w:r>
            <w:r w:rsidRPr="000239D1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0239D1">
              <w:rPr>
                <w:rFonts w:ascii="PT Astra Serif" w:hAnsi="PT Astra Serif"/>
                <w:sz w:val="28"/>
                <w:szCs w:val="28"/>
              </w:rPr>
      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2.5.3. Приостановление срока предоставления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 услуги не предусмотрено.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2.5.4. Выдача документа, являющегося результатом муниципальной услуги, в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Уполномоченном органе, МФЦ осуществляется в день обращения заявителя за результатом предоставления государственной или муниципальной услуги.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2.6.Исчерпывающий перечень документов, необходимых в соответствии с законодательными или иными нормативными правовыми актами для </w:t>
            </w: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2.6.1.</w:t>
            </w:r>
            <w:r w:rsidRPr="000239D1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Для получения муниципальной услуги заявитель представляет следующие документы: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 документ, удостоверяющий личность;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2) документ, удостоверяющий полномочия представителя заявителя, в случае обращения за предоставлением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 услуги представителя заявителя (за исключением законных представителей физических лиц);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3) заявление: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- в форме документа на бумажном носителе по форме, согласно приложению № 1 к настоящему Административному регламенту;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- в электронной форме (заполняется посредством внесения соответствующих сведений в интерактивную форму заявления).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2.6.2. К заявлению прилагаются: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2.5.2.Административного регламента;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2.6.3. Заявление и прилагаемые документы могут быть представлены (направлены) заявителем одним из следующих способов: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через МФЦ;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через Региональный портал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или Единый портал.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2.6.4. Запрещается требовать от заявителя: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      </w: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2.7.1.Получаются в рамках межведомственного взаимодействия: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выписка из ЕГРН на объект капитального строительства из Федеральной службы государственной регистрации, кадастра и картографии;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2.7.2. Заявитель вправе предоставить документы (сведения), указанные в пунктах 2.7.1.Административного регламента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</w:t>
            </w: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самоуправления документов и сведений не может являться основанием для отказа в предоставлении государственной или муниципальной услуги.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2.8. Исчерпывающий перечень оснований для отказа в приеме 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документов, необходимых для предоставления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 услуги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Основаниями для отказа в приеме документов, необходимых для предоставления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 услуги, являются: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</w:r>
            <w:r w:rsidRPr="000239D1">
              <w:rPr>
                <w:rFonts w:ascii="PT Astra Serif" w:hAnsi="PT Astra Serif"/>
                <w:sz w:val="28"/>
                <w:szCs w:val="28"/>
                <w:lang w:bidi="ru-RU"/>
              </w:rPr>
      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  <w:r w:rsidRPr="000239D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3)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4)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подача заявления (запроса) от имени заявителя не уполномоченным на то лицом;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5)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6)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7)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электронные документы не соответствуют требованиям к форматам их предоставления и (или) не читаются;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9)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2.9.</w:t>
            </w:r>
            <w:r w:rsidRPr="000239D1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2.9.1. Основания для приостановления предоставления муниципальной услуги отсутствуют.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2.9.2. Основания для отказа в предоставлении муниципальной услуги: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1) запрашивается разрешение на условно разрешенный вид использования </w:t>
            </w: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2) поступление от исполнительных органов государственной власти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      </w: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2.10. Порядок, размер и основания взимания государственной 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пошлины или иной платы, взимаемой за предоставление 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 услуги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0239D1" w:rsidRPr="000239D1" w:rsidRDefault="000239D1" w:rsidP="000239D1">
            <w:pPr>
              <w:tabs>
                <w:tab w:val="num" w:pos="370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Муниципальная услуга предоставляется заявителям бесплатно.</w:t>
            </w:r>
          </w:p>
          <w:p w:rsidR="000239D1" w:rsidRPr="000239D1" w:rsidRDefault="000239D1" w:rsidP="000239D1">
            <w:pPr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2.11.1. Время ожидания при подаче заявления на получение муниципальной услуги - не более 15 минут.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2.11.2. При получении результата предоставления государственной или муниципальной услуги максимальный срок ожидания в очереди не должен превышать 15 минут.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  <w:p w:rsidR="000239D1" w:rsidRPr="000239D1" w:rsidRDefault="000239D1" w:rsidP="000239D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      </w:r>
          </w:p>
          <w:p w:rsidR="000239D1" w:rsidRPr="000239D1" w:rsidRDefault="000239D1" w:rsidP="000239D1">
            <w:pPr>
              <w:spacing w:after="0" w:line="240" w:lineRule="auto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2.13. Требования к помещениям, в которых предоставляются 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pStyle w:val="ConsPlusNormal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      </w:r>
          </w:p>
          <w:p w:rsidR="000239D1" w:rsidRPr="000239D1" w:rsidRDefault="000239D1" w:rsidP="000239D1">
            <w:pPr>
              <w:pStyle w:val="ConsPlusNormal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Места приема заявителей оборудуются необходимой мебелью для оформления документов, информационными стендами.</w:t>
            </w:r>
          </w:p>
          <w:p w:rsidR="000239D1" w:rsidRPr="000239D1" w:rsidRDefault="000239D1" w:rsidP="000239D1">
            <w:pPr>
              <w:pStyle w:val="ConsPlusNormal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услуги.</w:t>
            </w:r>
          </w:p>
          <w:p w:rsidR="000239D1" w:rsidRPr="000239D1" w:rsidRDefault="000239D1" w:rsidP="000239D1">
            <w:pPr>
              <w:tabs>
                <w:tab w:val="num" w:pos="370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      </w:r>
          </w:p>
          <w:p w:rsidR="000239D1" w:rsidRPr="000239D1" w:rsidRDefault="000239D1" w:rsidP="000239D1">
            <w:pPr>
              <w:tabs>
                <w:tab w:val="num" w:pos="370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      </w:r>
          </w:p>
          <w:p w:rsidR="000239D1" w:rsidRPr="000239D1" w:rsidRDefault="000239D1" w:rsidP="000239D1">
            <w:pPr>
              <w:tabs>
                <w:tab w:val="num" w:pos="370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 сопровождение инвалидов, имеющих стойкие расстройства функции зрения и самостоятельного передвижения, и оказание им помощи;</w:t>
            </w:r>
          </w:p>
          <w:p w:rsidR="000239D1" w:rsidRPr="000239D1" w:rsidRDefault="000239D1" w:rsidP="000239D1">
            <w:pPr>
              <w:tabs>
                <w:tab w:val="num" w:pos="370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2) возможность посадки в транспортное средство и высадки из него, в том числе с использованием кресла-коляски;</w:t>
            </w:r>
          </w:p>
          <w:p w:rsidR="000239D1" w:rsidRPr="000239D1" w:rsidRDefault="000239D1" w:rsidP="000239D1">
            <w:pPr>
              <w:tabs>
                <w:tab w:val="num" w:pos="370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      </w:r>
          </w:p>
          <w:p w:rsidR="000239D1" w:rsidRPr="000239D1" w:rsidRDefault="000239D1" w:rsidP="000239D1">
            <w:pPr>
              <w:tabs>
                <w:tab w:val="num" w:pos="370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239D1" w:rsidRPr="000239D1" w:rsidRDefault="000239D1" w:rsidP="000239D1">
            <w:pPr>
              <w:tabs>
                <w:tab w:val="num" w:pos="370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5) допуск сурдопереводчика и тифлосурдопереводчика;</w:t>
            </w:r>
          </w:p>
          <w:p w:rsidR="000239D1" w:rsidRPr="000239D1" w:rsidRDefault="000239D1" w:rsidP="000239D1">
            <w:pPr>
              <w:tabs>
                <w:tab w:val="num" w:pos="370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2.14. Показатели доступности и качества муниципальной услуги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2.14.1. Показателями доступности предоставления муниципальной услуги являются: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расположенность помещения, в котором ведется прием, выдача документов в зоне доступности общественного транспорта;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2.14.2. Показателями качества предоставления муниципальной услуги являются: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соблюдение сроков приема и рассмотрения документов; 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соблюдение срока получения результата государственной или</w:t>
            </w:r>
            <w:r w:rsidR="008750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 услуги;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      </w:r>
          </w:p>
          <w:p w:rsidR="000239D1" w:rsidRPr="000239D1" w:rsidRDefault="000239D1" w:rsidP="000239D1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количество взаимодействий заявителя с должностными лицами (без учета консультаций).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2.14.4. Предоставление муниципальной услуги осуществляется в любом МФЦ</w:t>
            </w:r>
            <w:r w:rsidR="00172C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по выбору заявителя независимо от места его жительства или места фактического проживания (пребывания) по экстерриториальному принципу.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2.15.</w:t>
            </w:r>
            <w:r w:rsidRPr="000239D1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0239D1">
              <w:rPr>
                <w:rFonts w:ascii="PT Astra Serif" w:hAnsi="PT Astra Serif"/>
                <w:sz w:val="28"/>
                <w:szCs w:val="28"/>
              </w:rPr>
              <w:t xml:space="preserve">Иные требования, в том числе учитывающие особенности </w:t>
            </w:r>
          </w:p>
          <w:p w:rsidR="000239D1" w:rsidRPr="000239D1" w:rsidRDefault="000239D1" w:rsidP="000239D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  <w:p w:rsidR="000239D1" w:rsidRPr="000239D1" w:rsidRDefault="000239D1" w:rsidP="000239D1">
            <w:pPr>
              <w:spacing w:after="0" w:line="240" w:lineRule="auto"/>
              <w:ind w:right="-1" w:firstLine="42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tabs>
                <w:tab w:val="left" w:pos="709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2.15.1. При предоставлении</w:t>
            </w:r>
            <w:r w:rsidR="00172C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 услуги в электронной форме заявитель вправе:</w:t>
            </w:r>
          </w:p>
          <w:p w:rsidR="000239D1" w:rsidRPr="000239D1" w:rsidRDefault="000239D1" w:rsidP="000239D1">
            <w:pPr>
              <w:tabs>
                <w:tab w:val="left" w:pos="709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а) получить информацию о порядке и сроках предоставления муниципальной услуги, размещенную на Едином портале и на Региональном портале;</w:t>
            </w:r>
          </w:p>
          <w:p w:rsidR="000239D1" w:rsidRPr="000239D1" w:rsidRDefault="000239D1" w:rsidP="000239D1">
            <w:pPr>
              <w:tabs>
                <w:tab w:val="left" w:pos="709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б) подать заявление о предоставлении муниципальной услуги и иные документы, необходимые для предоставления муниципальной услуги;</w:t>
            </w:r>
          </w:p>
          <w:p w:rsidR="000239D1" w:rsidRPr="000239D1" w:rsidRDefault="000239D1" w:rsidP="000239D1">
            <w:pPr>
              <w:tabs>
                <w:tab w:val="left" w:pos="709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в) получить сведения о ходе выполнения заявлений о предоставлении муниципальной услуги, поданных в электронной форме;</w:t>
            </w:r>
          </w:p>
          <w:p w:rsidR="000239D1" w:rsidRPr="000239D1" w:rsidRDefault="000239D1" w:rsidP="000239D1">
            <w:pPr>
              <w:tabs>
                <w:tab w:val="left" w:pos="709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г) осуществить оценку качества предоставления муниципальной услуги </w:t>
            </w: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посредством Регионального портала;</w:t>
            </w:r>
          </w:p>
          <w:p w:rsidR="000239D1" w:rsidRPr="000239D1" w:rsidRDefault="000239D1" w:rsidP="000239D1">
            <w:pPr>
              <w:tabs>
                <w:tab w:val="left" w:pos="709"/>
              </w:tabs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д) получить результат предоставления муниципальной услуги в форме электронного документа;</w:t>
            </w:r>
          </w:p>
          <w:p w:rsidR="000239D1" w:rsidRPr="000239D1" w:rsidRDefault="000239D1" w:rsidP="000239D1">
            <w:pPr>
              <w:suppressAutoHyphens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      </w:r>
          </w:p>
          <w:p w:rsidR="000239D1" w:rsidRPr="000239D1" w:rsidRDefault="000239D1" w:rsidP="000239D1">
            <w:pPr>
              <w:suppressAutoHyphens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      </w:r>
          </w:p>
          <w:p w:rsidR="000239D1" w:rsidRPr="000239D1" w:rsidRDefault="000239D1" w:rsidP="000239D1">
            <w:pPr>
              <w:suppressAutoHyphens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b/>
                <w:bCs/>
                <w:sz w:val="28"/>
                <w:szCs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3.1. Описание последовательности действий при предоставлении </w:t>
            </w:r>
            <w:r w:rsidRPr="000239D1">
              <w:rPr>
                <w:rFonts w:ascii="PT Astra Serif" w:hAnsi="PT Astra Serif"/>
                <w:sz w:val="28"/>
                <w:szCs w:val="28"/>
              </w:rPr>
              <w:br/>
              <w:t>муниципальной услуги</w:t>
            </w: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3.1.1. Предоставление муниципальной услуги включает в себя следующие процедуры:</w:t>
            </w: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проверка документов и регистрация заявления;</w:t>
            </w: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      </w: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3)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рассмотрение документов и сведений;</w:t>
            </w: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4)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организация и проведение публичных слушаний или общественных обсуждений;</w:t>
            </w: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5)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      </w: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6)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принятие решения о предоставлении услуги;</w:t>
            </w: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7)</w:t>
            </w:r>
            <w:r w:rsidRPr="000239D1">
              <w:rPr>
                <w:rFonts w:ascii="PT Astra Serif" w:hAnsi="PT Astra Serif"/>
                <w:sz w:val="28"/>
                <w:szCs w:val="28"/>
              </w:rPr>
              <w:tab/>
              <w:t>выдача (направление) заявителю результата; государственной (муниципальной) услуги.</w:t>
            </w:r>
          </w:p>
          <w:p w:rsidR="000239D1" w:rsidRPr="000239D1" w:rsidRDefault="000239D1" w:rsidP="000239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Описание административных процедур представлено в Приложении № 5 к </w:t>
            </w: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настоящему Административному регламенту.</w:t>
            </w:r>
          </w:p>
          <w:p w:rsidR="000239D1" w:rsidRPr="000239D1" w:rsidRDefault="000239D1" w:rsidP="000239D1">
            <w:pPr>
              <w:pStyle w:val="ConsPlusNonformat"/>
              <w:ind w:right="-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239D1" w:rsidRPr="000239D1" w:rsidRDefault="000239D1" w:rsidP="000239D1">
            <w:pPr>
              <w:pStyle w:val="ConsPlusNonformat"/>
              <w:ind w:right="-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b/>
                <w:sz w:val="28"/>
                <w:szCs w:val="28"/>
              </w:rPr>
              <w:t>4. Формы контроля за исполнением административного регламента</w:t>
            </w:r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39D1" w:rsidRPr="000239D1" w:rsidRDefault="000239D1" w:rsidP="00023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администрации. </w:t>
            </w:r>
          </w:p>
          <w:p w:rsidR="000239D1" w:rsidRPr="000239D1" w:rsidRDefault="000239D1" w:rsidP="0002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4.1.1. </w:t>
            </w:r>
            <w:r w:rsidRPr="000239D1">
              <w:rPr>
                <w:rFonts w:ascii="PT Astra Serif" w:hAnsi="PT Astra Serif"/>
                <w:sz w:val="28"/>
                <w:szCs w:val="28"/>
              </w:rPr>
              <w:t xml:space="preserve">Контроль за деятельностью Уполномоченного органа по предоставлению муниципальной услуги осуществляется </w:t>
            </w:r>
          </w:p>
          <w:p w:rsidR="000239D1" w:rsidRPr="000239D1" w:rsidRDefault="000239D1" w:rsidP="0002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4.1.2. Контроль за исполнением настоящего административного регламента сотрудниками МФЦ осуществляется руководителем МФЦ.</w:t>
            </w:r>
          </w:p>
          <w:p w:rsidR="000239D1" w:rsidRPr="000239D1" w:rsidRDefault="000239D1" w:rsidP="000239D1">
            <w:pPr>
              <w:pStyle w:val="ConsPlusNonformat"/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39D1" w:rsidRPr="000239D1" w:rsidRDefault="000239D1" w:rsidP="000239D1">
            <w:pPr>
              <w:pStyle w:val="ConsPlusNonformat"/>
              <w:ind w:right="-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      </w:r>
            <w:r w:rsidR="00172CA2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0239D1">
              <w:rPr>
                <w:rFonts w:ascii="PT Astra Serif" w:hAnsi="PT Astra Serif" w:cs="Times New Roman"/>
                <w:sz w:val="28"/>
                <w:szCs w:val="28"/>
              </w:rPr>
              <w:t>униципальной услуги</w:t>
            </w:r>
          </w:p>
          <w:p w:rsidR="000239D1" w:rsidRPr="000239D1" w:rsidRDefault="000239D1" w:rsidP="000239D1">
            <w:pPr>
              <w:pStyle w:val="ConsPlusNonformat"/>
              <w:ind w:right="-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39D1" w:rsidRPr="000239D1" w:rsidRDefault="000239D1" w:rsidP="0002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0239D1">
              <w:rPr>
                <w:rFonts w:ascii="PT Astra Serif" w:eastAsia="Calibri" w:hAnsi="PT Astra Serif"/>
                <w:sz w:val="28"/>
                <w:szCs w:val="28"/>
              </w:rPr>
              <w:t xml:space="preserve">4.2.1. Контроль полноты и качества предоставления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0239D1">
              <w:rPr>
                <w:rFonts w:ascii="PT Astra Serif" w:eastAsia="Calibri" w:hAnsi="PT Astra Serif"/>
                <w:sz w:val="28"/>
                <w:szCs w:val="28"/>
              </w:rPr>
              <w:t xml:space="preserve"> услуги осуществляется путем проведения плановых и внеплановых проверок.</w:t>
            </w:r>
          </w:p>
          <w:p w:rsidR="000239D1" w:rsidRPr="000239D1" w:rsidRDefault="000239D1" w:rsidP="0002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самоуправления.</w:t>
            </w:r>
          </w:p>
          <w:p w:rsidR="000239D1" w:rsidRPr="000239D1" w:rsidRDefault="000239D1" w:rsidP="0002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      </w:r>
          </w:p>
          <w:p w:rsidR="000239D1" w:rsidRPr="000239D1" w:rsidRDefault="000239D1" w:rsidP="0002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0239D1">
              <w:rPr>
                <w:rFonts w:ascii="PT Astra Serif" w:eastAsia="Calibri" w:hAnsi="PT Astra Serif"/>
                <w:sz w:val="28"/>
                <w:szCs w:val="28"/>
              </w:rPr>
              <w:t>4.4. Внеплановые проверки проводятся в форме документарной проверки и (или) выездной проверки в порядке, установленном законодательством.</w:t>
            </w:r>
          </w:p>
          <w:p w:rsidR="000239D1" w:rsidRPr="000239D1" w:rsidRDefault="000239D1" w:rsidP="0002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0239D1">
              <w:rPr>
                <w:rFonts w:ascii="PT Astra Serif" w:eastAsia="Calibri" w:hAnsi="PT Astra Serif"/>
                <w:sz w:val="28"/>
                <w:szCs w:val="28"/>
              </w:rPr>
      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      </w:r>
          </w:p>
          <w:p w:rsidR="000239D1" w:rsidRPr="000239D1" w:rsidRDefault="000239D1" w:rsidP="0002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0239D1">
              <w:rPr>
                <w:rFonts w:ascii="PT Astra Serif" w:eastAsia="Calibri" w:hAnsi="PT Astra Serif"/>
                <w:sz w:val="28"/>
                <w:szCs w:val="28"/>
              </w:rPr>
      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      </w:r>
            <w:bookmarkStart w:id="4" w:name="Par387"/>
            <w:bookmarkEnd w:id="4"/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39D1" w:rsidRPr="000239D1" w:rsidRDefault="000239D1" w:rsidP="000239D1">
            <w:pPr>
              <w:pStyle w:val="ConsPlusNonformat"/>
              <w:ind w:right="-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</w:p>
          <w:p w:rsidR="000239D1" w:rsidRPr="000239D1" w:rsidRDefault="000239D1" w:rsidP="000239D1">
            <w:pPr>
              <w:pStyle w:val="ConsPlusNonformat"/>
              <w:ind w:right="-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4.6. Должностные лица, ответственные за предоставление  муниципальной услуги, несут персональную ответственность за соблюдение порядка и сроков предоставления</w:t>
            </w:r>
            <w:r w:rsidR="00172CA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муниципальной услуги. </w:t>
            </w:r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МФЦ и его работники несут ответственность, установленную законодательством Российской Федерации:</w:t>
            </w:r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1) за полноту передаваемых в Уполномоченный орган заявлений, иных документов, принятых от заявителя в МФЦ;</w:t>
            </w:r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      </w:r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      </w:r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      </w:r>
            <w:r w:rsidR="00172CA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 w:cs="Times New Roman"/>
                <w:sz w:val="28"/>
                <w:szCs w:val="28"/>
              </w:rPr>
              <w:t>органе государственной власти субъекта Российской Федерации или органе местного самоуправления.</w:t>
            </w:r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39D1" w:rsidRPr="000239D1" w:rsidRDefault="000239D1" w:rsidP="000239D1">
            <w:pPr>
              <w:pStyle w:val="ConsPlusNonformat"/>
              <w:ind w:right="-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  <w:p w:rsidR="000239D1" w:rsidRPr="000239D1" w:rsidRDefault="000239D1" w:rsidP="000239D1">
            <w:pPr>
              <w:pStyle w:val="ConsPlusNonformat"/>
              <w:ind w:right="-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39D1" w:rsidRPr="000239D1" w:rsidRDefault="000239D1" w:rsidP="000239D1">
            <w:pPr>
              <w:pStyle w:val="ConsPlusNonformat"/>
              <w:ind w:right="-1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39D1">
              <w:rPr>
                <w:rFonts w:ascii="PT Astra Serif" w:hAnsi="PT Astra Serif" w:cs="Times New Roman"/>
                <w:sz w:val="28"/>
                <w:szCs w:val="28"/>
              </w:rPr>
      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39D1">
              <w:rPr>
                <w:rFonts w:ascii="PT Astra Serif" w:hAnsi="PT Astra Serif"/>
                <w:b/>
                <w:sz w:val="28"/>
                <w:szCs w:val="28"/>
              </w:rPr>
              <w:t>5. Досудебный (внесудебный) порядок обжалования решений и действий (бездействия) органа, предоставляющего</w:t>
            </w:r>
            <w:r w:rsidR="00172C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b/>
                <w:sz w:val="28"/>
                <w:szCs w:val="28"/>
              </w:rPr>
      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      </w:r>
            <w:bookmarkStart w:id="5" w:name="_Hlk41040895"/>
            <w:r w:rsidRPr="000239D1">
              <w:rPr>
                <w:rFonts w:ascii="PT Astra Serif" w:hAnsi="PT Astra Serif"/>
                <w:sz w:val="28"/>
                <w:szCs w:val="28"/>
              </w:rPr>
              <w:t>руководителю такого органа.</w:t>
            </w:r>
          </w:p>
          <w:bookmarkEnd w:id="5"/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Заявитель может обратиться с жалобой, в том числе в следующих случаях: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 нарушение срока регистрации запроса заявителя о предоставлении муниципальной услуги;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2) нарушение срока предоставления муниципальной услуги;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      </w: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муниципальной услуги;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8) нарушение срока или порядка выдачи документов по результатам предоставления муниципальной услуги;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      </w: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5.3. Жалоба должна содержать следующую информацию: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      </w:r>
            <w:r w:rsidR="00172C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39D1">
              <w:rPr>
                <w:rFonts w:ascii="PT Astra Serif" w:hAnsi="PT Astra Serif"/>
                <w:sz w:val="28"/>
                <w:szCs w:val="28"/>
              </w:rPr>
              <w:t>организаций, предусмотренных частью 1.1 статьи 16 Федерального закона № 210-ФЗ, их работников;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5.4. Поступившая жалоба подлежит регистрации в срок не позднее 1 дня.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</w:t>
            </w:r>
            <w:r w:rsidRPr="000239D1">
              <w:rPr>
                <w:rFonts w:ascii="PT Astra Serif" w:hAnsi="PT Astra Serif"/>
                <w:sz w:val="28"/>
                <w:szCs w:val="28"/>
              </w:rPr>
              <w:lastRenderedPageBreak/>
              <w:t>перечень прилагаемых к ней документов.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5.7. По результатам рассмотрения жалобы принимается одно из следующих решений: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 xml:space="preserve">2) в удовлетворении жалобы отказывается. </w:t>
            </w:r>
          </w:p>
          <w:p w:rsidR="000239D1" w:rsidRPr="000239D1" w:rsidRDefault="000239D1" w:rsidP="000239D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39D1">
              <w:rPr>
                <w:rFonts w:ascii="PT Astra Serif" w:hAnsi="PT Astra Serif"/>
                <w:sz w:val="28"/>
                <w:szCs w:val="28"/>
              </w:rPr>
              <w:t>Мотивированный ответ о результатах рассмотрения жалобы направляется заявителю.</w:t>
            </w:r>
          </w:p>
          <w:p w:rsidR="000239D1" w:rsidRPr="000239D1" w:rsidRDefault="000239D1" w:rsidP="005A7931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PT Astra Serif" w:hAnsi="PT Astra Serif"/>
              </w:rPr>
            </w:pPr>
          </w:p>
        </w:tc>
      </w:tr>
    </w:tbl>
    <w:p w:rsidR="000239D1" w:rsidRPr="000239D1" w:rsidRDefault="000239D1" w:rsidP="005A7931">
      <w:pPr>
        <w:keepNext/>
        <w:spacing w:after="0" w:line="240" w:lineRule="auto"/>
        <w:ind w:right="-1"/>
        <w:jc w:val="center"/>
        <w:outlineLvl w:val="0"/>
        <w:rPr>
          <w:rFonts w:ascii="PT Astra Serif" w:hAnsi="PT Astra Serif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87CDC" w:rsidRDefault="00D87CDC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72CA2" w:rsidRDefault="00172CA2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72CA2" w:rsidRDefault="00172CA2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72CA2" w:rsidRDefault="00172CA2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72CA2" w:rsidRDefault="00172CA2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72CA2" w:rsidRDefault="00172CA2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72CA2" w:rsidRDefault="00172CA2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72CA2" w:rsidRDefault="00172CA2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72CA2" w:rsidRDefault="00172CA2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72CA2" w:rsidRDefault="00172CA2" w:rsidP="00D87C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F05D2" w:rsidRPr="00802A3D" w:rsidRDefault="006F05D2" w:rsidP="006F05D2">
      <w:pPr>
        <w:widowControl w:val="0"/>
        <w:tabs>
          <w:tab w:val="left" w:leader="underscore" w:pos="9955"/>
        </w:tabs>
        <w:spacing w:after="0" w:line="322" w:lineRule="exact"/>
        <w:ind w:left="7680"/>
        <w:jc w:val="both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Приложение № 1 </w:t>
      </w:r>
    </w:p>
    <w:p w:rsidR="006F05D2" w:rsidRPr="00802A3D" w:rsidRDefault="006F05D2" w:rsidP="006F05D2">
      <w:pPr>
        <w:widowControl w:val="0"/>
        <w:spacing w:after="600" w:line="322" w:lineRule="exact"/>
        <w:ind w:left="5520"/>
        <w:jc w:val="right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7E18E9" w:rsidRPr="00802A3D">
        <w:rPr>
          <w:rFonts w:ascii="PT Astra Serif" w:hAnsi="PT Astra Serif"/>
          <w:color w:val="000000"/>
          <w:sz w:val="28"/>
          <w:szCs w:val="28"/>
          <w:lang w:bidi="ru-RU"/>
        </w:rPr>
        <w:t>муниципальной</w:t>
      </w: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 услуги « _____________________»</w:t>
      </w:r>
    </w:p>
    <w:p w:rsidR="006F05D2" w:rsidRPr="00802A3D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hAnsi="PT Astra Serif"/>
          <w:b/>
          <w:sz w:val="20"/>
          <w:szCs w:val="20"/>
        </w:rPr>
      </w:pPr>
    </w:p>
    <w:p w:rsidR="006F05D2" w:rsidRPr="00802A3D" w:rsidRDefault="006F05D2" w:rsidP="006F05D2">
      <w:pPr>
        <w:spacing w:after="0" w:line="240" w:lineRule="auto"/>
        <w:ind w:left="4111"/>
        <w:jc w:val="both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sz w:val="28"/>
          <w:szCs w:val="28"/>
        </w:rPr>
        <w:t xml:space="preserve">В  </w:t>
      </w:r>
    </w:p>
    <w:p w:rsidR="006F05D2" w:rsidRPr="00802A3D" w:rsidRDefault="006F05D2" w:rsidP="006F05D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PT Astra Serif" w:hAnsi="PT Astra Serif"/>
          <w:i/>
          <w:sz w:val="24"/>
          <w:szCs w:val="28"/>
        </w:rPr>
      </w:pPr>
      <w:r w:rsidRPr="00802A3D">
        <w:rPr>
          <w:rFonts w:ascii="PT Astra Serif" w:hAnsi="PT Astra Serif"/>
          <w:i/>
          <w:sz w:val="24"/>
          <w:szCs w:val="28"/>
        </w:rPr>
        <w:t>(наименование органа местного самоуправления</w:t>
      </w:r>
    </w:p>
    <w:p w:rsidR="006F05D2" w:rsidRPr="00802A3D" w:rsidRDefault="006F05D2" w:rsidP="006F05D2">
      <w:pPr>
        <w:spacing w:after="0" w:line="240" w:lineRule="auto"/>
        <w:ind w:left="4111"/>
        <w:jc w:val="center"/>
        <w:rPr>
          <w:rFonts w:ascii="PT Astra Serif" w:hAnsi="PT Astra Serif"/>
          <w:i/>
          <w:sz w:val="24"/>
          <w:szCs w:val="28"/>
        </w:rPr>
      </w:pPr>
    </w:p>
    <w:p w:rsidR="006F05D2" w:rsidRPr="00802A3D" w:rsidRDefault="006F05D2" w:rsidP="006F05D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PT Astra Serif" w:hAnsi="PT Astra Serif"/>
          <w:i/>
          <w:sz w:val="24"/>
          <w:szCs w:val="28"/>
        </w:rPr>
      </w:pPr>
      <w:r w:rsidRPr="00802A3D">
        <w:rPr>
          <w:rFonts w:ascii="PT Astra Serif" w:hAnsi="PT Astra Serif"/>
          <w:i/>
          <w:sz w:val="24"/>
          <w:szCs w:val="28"/>
        </w:rPr>
        <w:t>муниципального образования)</w:t>
      </w:r>
    </w:p>
    <w:p w:rsidR="006F05D2" w:rsidRPr="00802A3D" w:rsidRDefault="006F05D2" w:rsidP="006F05D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spacing w:val="-7"/>
          <w:sz w:val="28"/>
          <w:szCs w:val="28"/>
        </w:rPr>
        <w:t>от</w:t>
      </w:r>
      <w:r w:rsidRPr="00802A3D">
        <w:rPr>
          <w:rFonts w:ascii="PT Astra Serif" w:hAnsi="PT Astra Serif"/>
          <w:sz w:val="28"/>
          <w:szCs w:val="28"/>
        </w:rPr>
        <w:t xml:space="preserve">_______________________________________ </w:t>
      </w:r>
    </w:p>
    <w:p w:rsidR="006F05D2" w:rsidRPr="00802A3D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PT Astra Serif" w:hAnsi="PT Astra Serif"/>
          <w:i/>
          <w:spacing w:val="-3"/>
          <w:sz w:val="28"/>
          <w:szCs w:val="28"/>
        </w:rPr>
      </w:pPr>
      <w:r w:rsidRPr="00802A3D">
        <w:rPr>
          <w:rFonts w:ascii="PT Astra Serif" w:hAnsi="PT Astra Serif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</w:t>
      </w:r>
      <w:r w:rsidR="00172CA2" w:rsidRPr="00802A3D">
        <w:rPr>
          <w:rFonts w:ascii="PT Astra Serif" w:hAnsi="PT Astra Serif"/>
          <w:i/>
          <w:spacing w:val="-3"/>
          <w:sz w:val="28"/>
          <w:szCs w:val="28"/>
        </w:rPr>
        <w:t>ния, контактная информация: теле</w:t>
      </w:r>
      <w:r w:rsidRPr="00802A3D">
        <w:rPr>
          <w:rFonts w:ascii="PT Astra Serif" w:hAnsi="PT Astra Serif"/>
          <w:i/>
          <w:spacing w:val="-3"/>
          <w:sz w:val="28"/>
          <w:szCs w:val="28"/>
        </w:rPr>
        <w:t>фон,</w:t>
      </w:r>
      <w:r w:rsidR="00802A3D" w:rsidRPr="00802A3D">
        <w:rPr>
          <w:rFonts w:ascii="PT Astra Serif" w:hAnsi="PT Astra Serif"/>
          <w:i/>
          <w:spacing w:val="-3"/>
          <w:sz w:val="28"/>
          <w:szCs w:val="28"/>
        </w:rPr>
        <w:t xml:space="preserve"> </w:t>
      </w:r>
      <w:r w:rsidRPr="00802A3D">
        <w:rPr>
          <w:rFonts w:ascii="PT Astra Serif" w:hAnsi="PT Astra Serif"/>
          <w:i/>
          <w:spacing w:val="-3"/>
          <w:sz w:val="28"/>
          <w:szCs w:val="28"/>
        </w:rPr>
        <w:t>эл. почта;</w:t>
      </w:r>
    </w:p>
    <w:p w:rsidR="006F05D2" w:rsidRPr="00802A3D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PT Astra Serif" w:hAnsi="PT Astra Serif"/>
          <w:i/>
          <w:spacing w:val="-3"/>
          <w:sz w:val="28"/>
          <w:szCs w:val="28"/>
        </w:rPr>
      </w:pPr>
      <w:r w:rsidRPr="00802A3D">
        <w:rPr>
          <w:rFonts w:ascii="PT Astra Serif" w:hAnsi="PT Astra Serif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02A3D">
        <w:rPr>
          <w:rFonts w:ascii="PT Astra Serif" w:hAnsi="PT Astra Serif"/>
          <w:i/>
          <w:spacing w:val="-7"/>
          <w:sz w:val="28"/>
          <w:szCs w:val="28"/>
        </w:rPr>
        <w:t>)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540C" w:rsidRDefault="0009540C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40C" w:rsidRDefault="0009540C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5D2" w:rsidRPr="00802A3D" w:rsidRDefault="006F05D2" w:rsidP="006F05D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02A3D">
        <w:rPr>
          <w:rFonts w:ascii="PT Astra Serif" w:hAnsi="PT Astra Serif"/>
          <w:b/>
          <w:sz w:val="28"/>
          <w:szCs w:val="28"/>
        </w:rPr>
        <w:t>Заявление</w:t>
      </w:r>
    </w:p>
    <w:p w:rsidR="006F05D2" w:rsidRPr="00802A3D" w:rsidRDefault="006F05D2" w:rsidP="006F05D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02A3D">
        <w:rPr>
          <w:rFonts w:ascii="PT Astra Serif" w:hAnsi="PT Astra Serif"/>
          <w:b/>
          <w:sz w:val="28"/>
          <w:szCs w:val="28"/>
        </w:rPr>
        <w:t xml:space="preserve">о предоставлении разрешения на </w:t>
      </w:r>
      <w:r w:rsidR="0009540C" w:rsidRPr="00802A3D">
        <w:rPr>
          <w:rFonts w:ascii="PT Astra Serif" w:hAnsi="PT Astra Serif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F05D2" w:rsidRPr="00802A3D" w:rsidRDefault="006F05D2" w:rsidP="006F05D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sz w:val="28"/>
          <w:szCs w:val="28"/>
        </w:rPr>
        <w:t>Прошу предоставить разрешение</w:t>
      </w:r>
      <w:r w:rsidR="0009540C" w:rsidRPr="00802A3D">
        <w:rPr>
          <w:rFonts w:ascii="PT Astra Serif" w:hAnsi="PT Astra Serif"/>
          <w:sz w:val="28"/>
          <w:szCs w:val="28"/>
        </w:rPr>
        <w:t xml:space="preserve"> наусловно разрешенный вид использования земельного участка или объекта капитального строительства:</w:t>
      </w:r>
    </w:p>
    <w:p w:rsidR="006F05D2" w:rsidRPr="00802A3D" w:rsidRDefault="006F05D2" w:rsidP="006F05D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05D2" w:rsidRPr="00802A3D" w:rsidRDefault="006F05D2" w:rsidP="006F05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F05D2" w:rsidRPr="00802A3D" w:rsidRDefault="006F05D2" w:rsidP="006F05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/>
          <w:sz w:val="20"/>
          <w:szCs w:val="20"/>
        </w:rPr>
      </w:pPr>
      <w:r w:rsidRPr="00802A3D">
        <w:rPr>
          <w:rFonts w:ascii="PT Astra Serif" w:hAnsi="PT Astra Serif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6F05D2" w:rsidRPr="00802A3D" w:rsidRDefault="006F05D2" w:rsidP="006F05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F05D2" w:rsidRPr="00802A3D" w:rsidRDefault="0009540C" w:rsidP="0009540C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6F05D2" w:rsidRPr="00802A3D" w:rsidRDefault="006F05D2" w:rsidP="006F05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sz w:val="28"/>
          <w:szCs w:val="28"/>
        </w:rPr>
        <w:t>______________________________________________________________________</w:t>
      </w:r>
    </w:p>
    <w:p w:rsidR="006F05D2" w:rsidRPr="00802A3D" w:rsidRDefault="006F05D2" w:rsidP="006F05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sz w:val="28"/>
          <w:szCs w:val="28"/>
        </w:rPr>
        <w:t>______________________________________________________________________</w:t>
      </w:r>
    </w:p>
    <w:p w:rsidR="006F05D2" w:rsidRPr="00802A3D" w:rsidRDefault="006F05D2" w:rsidP="006F05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F05D2" w:rsidRPr="00802A3D" w:rsidRDefault="006F05D2" w:rsidP="006F05D2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p w:rsidR="006F05D2" w:rsidRPr="00802A3D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802A3D">
        <w:rPr>
          <w:rFonts w:ascii="PT Astra Serif" w:hAnsi="PT Astra Serif"/>
          <w:i/>
          <w:sz w:val="28"/>
          <w:szCs w:val="28"/>
        </w:rPr>
        <w:t>(указывается перечень прилагаемых документов)</w:t>
      </w:r>
    </w:p>
    <w:p w:rsidR="006F05D2" w:rsidRPr="00802A3D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F05D2" w:rsidRPr="00802A3D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802A3D">
        <w:rPr>
          <w:rFonts w:ascii="PT Astra Serif" w:hAnsi="PT Astra Serif"/>
          <w:color w:val="000000"/>
          <w:sz w:val="28"/>
          <w:szCs w:val="28"/>
        </w:rPr>
        <w:t xml:space="preserve">Результат предоставления </w:t>
      </w:r>
      <w:r w:rsidR="0009540C" w:rsidRPr="00802A3D">
        <w:rPr>
          <w:rFonts w:ascii="PT Astra Serif" w:hAnsi="PT Astra Serif"/>
          <w:color w:val="000000"/>
          <w:sz w:val="28"/>
          <w:szCs w:val="28"/>
        </w:rPr>
        <w:t>государственной (</w:t>
      </w:r>
      <w:r w:rsidRPr="00802A3D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09540C" w:rsidRPr="00802A3D">
        <w:rPr>
          <w:rFonts w:ascii="PT Astra Serif" w:hAnsi="PT Astra Serif"/>
          <w:color w:val="000000"/>
          <w:sz w:val="28"/>
          <w:szCs w:val="28"/>
        </w:rPr>
        <w:t>)</w:t>
      </w:r>
      <w:r w:rsidRPr="00802A3D">
        <w:rPr>
          <w:rFonts w:ascii="PT Astra Serif" w:hAnsi="PT Astra Serif"/>
          <w:color w:val="000000"/>
          <w:sz w:val="28"/>
          <w:szCs w:val="28"/>
        </w:rPr>
        <w:t xml:space="preserve"> услуги, прошу предоставить:</w:t>
      </w:r>
    </w:p>
    <w:p w:rsidR="006F05D2" w:rsidRPr="00802A3D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802A3D">
        <w:rPr>
          <w:rFonts w:ascii="PT Astra Serif" w:hAnsi="PT Astra Serif"/>
          <w:i/>
          <w:color w:val="000000"/>
          <w:sz w:val="28"/>
          <w:szCs w:val="28"/>
        </w:rPr>
        <w:lastRenderedPageBreak/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802A3D" w:rsidTr="008203A5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05D2" w:rsidRPr="00802A3D" w:rsidTr="008203A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802A3D">
              <w:rPr>
                <w:rFonts w:ascii="PT Astra Serif" w:hAnsi="PT Astra Serif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802A3D">
              <w:rPr>
                <w:rFonts w:ascii="PT Astra Serif" w:hAnsi="PT Astra Serif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802A3D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802A3D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802A3D">
              <w:rPr>
                <w:rFonts w:ascii="PT Astra Serif" w:hAnsi="PT Astra Serif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8"/>
              </w:rPr>
            </w:pPr>
          </w:p>
        </w:tc>
      </w:tr>
    </w:tbl>
    <w:p w:rsidR="006F05D2" w:rsidRPr="00802A3D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color w:val="000000"/>
          <w:spacing w:val="-6"/>
          <w:sz w:val="28"/>
          <w:szCs w:val="28"/>
        </w:rPr>
      </w:pPr>
      <w:r w:rsidRPr="00802A3D">
        <w:rPr>
          <w:rFonts w:ascii="PT Astra Serif" w:hAnsi="PT Astra Serif"/>
          <w:color w:val="000000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widowControl w:val="0"/>
        <w:tabs>
          <w:tab w:val="left" w:leader="underscore" w:pos="10085"/>
        </w:tabs>
        <w:spacing w:after="0" w:line="317" w:lineRule="exact"/>
        <w:ind w:left="78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802A3D" w:rsidRDefault="006F05D2" w:rsidP="006F05D2">
      <w:pPr>
        <w:spacing w:after="0" w:line="240" w:lineRule="auto"/>
        <w:ind w:right="-1" w:firstLine="709"/>
        <w:jc w:val="right"/>
        <w:rPr>
          <w:rFonts w:ascii="PT Astra Serif" w:hAnsi="PT Astra Serif"/>
          <w:color w:val="000000"/>
          <w:spacing w:val="-6"/>
          <w:sz w:val="28"/>
          <w:szCs w:val="28"/>
        </w:rPr>
      </w:pPr>
      <w:r w:rsidRPr="00802A3D">
        <w:rPr>
          <w:rFonts w:ascii="PT Astra Serif" w:hAnsi="PT Astra Serif"/>
          <w:color w:val="000000"/>
          <w:spacing w:val="-6"/>
          <w:sz w:val="28"/>
          <w:szCs w:val="28"/>
        </w:rPr>
        <w:t>Приложение № 2</w:t>
      </w:r>
    </w:p>
    <w:p w:rsidR="003D2BEA" w:rsidRPr="00802A3D" w:rsidRDefault="006F05D2" w:rsidP="00802A3D">
      <w:pPr>
        <w:widowControl w:val="0"/>
        <w:spacing w:after="600" w:line="322" w:lineRule="exact"/>
        <w:ind w:left="5520"/>
        <w:jc w:val="right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к Административному регламенту по предоставлению  </w:t>
      </w:r>
      <w:r w:rsidR="007E18E9" w:rsidRPr="00802A3D">
        <w:rPr>
          <w:rFonts w:ascii="PT Astra Serif" w:hAnsi="PT Astra Serif"/>
          <w:color w:val="000000"/>
          <w:sz w:val="28"/>
          <w:szCs w:val="28"/>
          <w:lang w:bidi="ru-RU"/>
        </w:rPr>
        <w:t>муниципальной</w:t>
      </w: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 услуги « _____________________»</w:t>
      </w:r>
      <w:bookmarkStart w:id="6" w:name="OLE_LINK459"/>
      <w:bookmarkStart w:id="7" w:name="OLE_LINK460"/>
    </w:p>
    <w:p w:rsidR="006F05D2" w:rsidRPr="00802A3D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802A3D">
        <w:rPr>
          <w:rFonts w:ascii="PT Astra Serif" w:hAnsi="PT Astra Serif"/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 w:rsidR="003D2BEA" w:rsidRPr="00802A3D">
        <w:rPr>
          <w:rFonts w:ascii="PT Astra Serif" w:hAnsi="PT Astra Serif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802A3D" w:rsidRDefault="006F05D2" w:rsidP="006F05D2">
      <w:pPr>
        <w:tabs>
          <w:tab w:val="left" w:pos="567"/>
          <w:tab w:val="left" w:pos="4536"/>
        </w:tabs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</w:p>
    <w:p w:rsidR="006F05D2" w:rsidRPr="00802A3D" w:rsidRDefault="006F05D2" w:rsidP="006F05D2">
      <w:pPr>
        <w:widowControl w:val="0"/>
        <w:tabs>
          <w:tab w:val="left" w:pos="4819"/>
        </w:tabs>
        <w:spacing w:after="474" w:line="280" w:lineRule="exact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>от________________№_______________</w:t>
      </w:r>
    </w:p>
    <w:p w:rsidR="003D2BEA" w:rsidRPr="00802A3D" w:rsidRDefault="003D2BEA" w:rsidP="003D2BEA">
      <w:pPr>
        <w:spacing w:line="235" w:lineRule="auto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 w:rsidRPr="00802A3D">
        <w:rPr>
          <w:rFonts w:ascii="PT Astra Serif" w:hAnsi="PT Astra Serif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 w:rsidR="003D2BEA" w:rsidRPr="00802A3D" w:rsidRDefault="006F05D2" w:rsidP="003D2BEA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802A3D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Предоставить разрешение </w:t>
      </w:r>
      <w:r w:rsidR="003D2BEA" w:rsidRPr="00802A3D">
        <w:rPr>
          <w:rFonts w:ascii="PT Astra Serif" w:hAnsi="PT Astra Serif"/>
          <w:color w:val="000000" w:themeColor="text1"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строительства-</w:t>
      </w:r>
      <w:r w:rsidRPr="00802A3D">
        <w:rPr>
          <w:rFonts w:ascii="PT Astra Serif" w:hAnsi="PT Astra Serif"/>
          <w:i/>
          <w:iCs/>
          <w:color w:val="000000" w:themeColor="text1"/>
          <w:spacing w:val="-4"/>
          <w:sz w:val="28"/>
          <w:szCs w:val="28"/>
        </w:rPr>
        <w:t>«_______________________________</w:t>
      </w:r>
      <w:r w:rsidR="003D2BEA" w:rsidRPr="00802A3D">
        <w:rPr>
          <w:rFonts w:ascii="PT Astra Serif" w:hAnsi="PT Astra Serif"/>
          <w:i/>
          <w:iCs/>
          <w:color w:val="000000" w:themeColor="text1"/>
          <w:spacing w:val="-4"/>
          <w:sz w:val="28"/>
          <w:szCs w:val="28"/>
        </w:rPr>
        <w:t>_________________</w:t>
      </w:r>
      <w:r w:rsidRPr="00802A3D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3D2BEA" w:rsidRPr="00802A3D" w:rsidRDefault="003D2BEA" w:rsidP="003D2BEA">
      <w:pPr>
        <w:tabs>
          <w:tab w:val="left" w:pos="709"/>
        </w:tabs>
        <w:spacing w:after="120" w:line="240" w:lineRule="auto"/>
        <w:jc w:val="both"/>
        <w:rPr>
          <w:rFonts w:ascii="PT Astra Serif" w:hAnsi="PT Astra Serif"/>
          <w:color w:val="000000" w:themeColor="text1"/>
          <w:spacing w:val="-4"/>
          <w:sz w:val="24"/>
          <w:szCs w:val="28"/>
        </w:rPr>
      </w:pPr>
      <w:r w:rsidRPr="00802A3D">
        <w:rPr>
          <w:rFonts w:ascii="PT Astra Serif" w:hAnsi="PT Astra Serif"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6F05D2" w:rsidRPr="00802A3D" w:rsidRDefault="006F05D2" w:rsidP="003D2BEA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802A3D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участка с кадастровым номером </w:t>
      </w:r>
      <w:r w:rsidRPr="00802A3D">
        <w:rPr>
          <w:rFonts w:ascii="PT Astra Serif" w:hAnsi="PT Astra Serif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802A3D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802A3D">
        <w:rPr>
          <w:rFonts w:ascii="PT Astra Serif" w:hAnsi="PT Astra Serif"/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6F05D2" w:rsidRPr="00802A3D" w:rsidRDefault="006F05D2" w:rsidP="003D2BEA">
      <w:pPr>
        <w:tabs>
          <w:tab w:val="left" w:pos="709"/>
        </w:tabs>
        <w:spacing w:after="0" w:line="240" w:lineRule="auto"/>
        <w:jc w:val="center"/>
        <w:rPr>
          <w:rFonts w:ascii="PT Astra Serif" w:hAnsi="PT Astra Serif"/>
          <w:iCs/>
          <w:color w:val="000000" w:themeColor="text1"/>
          <w:spacing w:val="-4"/>
          <w:sz w:val="24"/>
          <w:szCs w:val="28"/>
        </w:rPr>
      </w:pPr>
      <w:r w:rsidRPr="00802A3D">
        <w:rPr>
          <w:rFonts w:ascii="PT Astra Serif" w:hAnsi="PT Astra Serif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6F05D2" w:rsidRPr="00802A3D" w:rsidRDefault="006F05D2" w:rsidP="006F05D2">
      <w:pPr>
        <w:tabs>
          <w:tab w:val="left" w:pos="709"/>
        </w:tabs>
        <w:spacing w:after="0" w:line="240" w:lineRule="auto"/>
        <w:jc w:val="center"/>
        <w:rPr>
          <w:rFonts w:ascii="PT Astra Serif" w:hAnsi="PT Astra Serif"/>
          <w:iCs/>
          <w:color w:val="000000" w:themeColor="text1"/>
          <w:spacing w:val="-4"/>
          <w:sz w:val="24"/>
          <w:szCs w:val="28"/>
        </w:rPr>
      </w:pPr>
      <w:r w:rsidRPr="00802A3D">
        <w:rPr>
          <w:rFonts w:ascii="PT Astra Serif" w:hAnsi="PT Astra Serif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3D2BEA" w:rsidRPr="00802A3D" w:rsidRDefault="003D2BEA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PT Astra Serif" w:hAnsi="PT Astra Serif"/>
          <w:iCs/>
          <w:color w:val="000000" w:themeColor="text1"/>
          <w:spacing w:val="-4"/>
          <w:sz w:val="24"/>
          <w:szCs w:val="28"/>
        </w:rPr>
      </w:pPr>
    </w:p>
    <w:p w:rsidR="006F05D2" w:rsidRPr="00802A3D" w:rsidRDefault="006F05D2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802A3D">
        <w:rPr>
          <w:rFonts w:ascii="PT Astra Serif" w:hAnsi="PT Astra Serif"/>
          <w:spacing w:val="-4"/>
          <w:sz w:val="28"/>
          <w:szCs w:val="28"/>
        </w:rPr>
        <w:t>2. Опубликовать настоящее постановление в «__________________________».</w:t>
      </w:r>
    </w:p>
    <w:p w:rsidR="006F05D2" w:rsidRPr="00802A3D" w:rsidRDefault="006F05D2" w:rsidP="006F05D2">
      <w:pPr>
        <w:spacing w:line="235" w:lineRule="auto"/>
        <w:ind w:right="-57" w:firstLine="720"/>
        <w:jc w:val="both"/>
        <w:rPr>
          <w:rFonts w:ascii="PT Astra Serif" w:hAnsi="PT Astra Serif"/>
          <w:spacing w:val="-4"/>
          <w:sz w:val="28"/>
          <w:szCs w:val="28"/>
        </w:rPr>
      </w:pPr>
      <w:r w:rsidRPr="00802A3D">
        <w:rPr>
          <w:rFonts w:ascii="PT Astra Serif" w:hAnsi="PT Astra Serif"/>
          <w:spacing w:val="-4"/>
          <w:sz w:val="28"/>
          <w:szCs w:val="28"/>
        </w:rPr>
        <w:t>4. Настоящее решение (</w:t>
      </w:r>
      <w:r w:rsidRPr="00802A3D">
        <w:rPr>
          <w:rFonts w:ascii="PT Astra Serif" w:hAnsi="PT Astra Serif"/>
          <w:i/>
          <w:spacing w:val="-4"/>
          <w:sz w:val="28"/>
          <w:szCs w:val="28"/>
        </w:rPr>
        <w:t>постановление/распоряжение)</w:t>
      </w:r>
      <w:r w:rsidRPr="00802A3D">
        <w:rPr>
          <w:rFonts w:ascii="PT Astra Serif" w:hAnsi="PT Astra Serif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6F05D2" w:rsidRPr="00802A3D" w:rsidRDefault="006F05D2" w:rsidP="006F05D2">
      <w:pPr>
        <w:spacing w:line="235" w:lineRule="auto"/>
        <w:ind w:right="-57" w:firstLine="720"/>
        <w:jc w:val="both"/>
        <w:rPr>
          <w:rFonts w:ascii="PT Astra Serif" w:hAnsi="PT Astra Serif"/>
          <w:spacing w:val="-4"/>
          <w:sz w:val="28"/>
          <w:szCs w:val="28"/>
        </w:rPr>
      </w:pPr>
      <w:r w:rsidRPr="00802A3D">
        <w:rPr>
          <w:rFonts w:ascii="PT Astra Serif" w:hAnsi="PT Astra Serif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________________________________________________________________________.</w:t>
      </w: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sz w:val="28"/>
          <w:szCs w:val="24"/>
        </w:rPr>
      </w:pPr>
      <w:r w:rsidRPr="00802A3D">
        <w:rPr>
          <w:rFonts w:ascii="PT Astra Serif" w:hAnsi="PT Astra Serif"/>
          <w:sz w:val="28"/>
          <w:szCs w:val="24"/>
        </w:rPr>
        <w:t>Должностное лицо (ФИО)</w:t>
      </w: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  <w:r w:rsidRPr="00802A3D">
        <w:rPr>
          <w:rFonts w:ascii="PT Astra Serif" w:hAnsi="PT Astra Serif"/>
          <w:sz w:val="20"/>
          <w:szCs w:val="20"/>
        </w:rPr>
        <w:t>(подпись должностного лица органа, осуществляющего</w:t>
      </w: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  <w:r w:rsidRPr="00802A3D">
        <w:rPr>
          <w:rFonts w:ascii="PT Astra Serif" w:hAnsi="PT Astra Serif"/>
          <w:sz w:val="20"/>
          <w:szCs w:val="20"/>
        </w:rPr>
        <w:t xml:space="preserve">предоставление государственной </w:t>
      </w: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  <w:r w:rsidRPr="00802A3D">
        <w:rPr>
          <w:rFonts w:ascii="PT Astra Serif" w:hAnsi="PT Astra Serif"/>
          <w:sz w:val="20"/>
          <w:szCs w:val="20"/>
        </w:rPr>
        <w:t>(муниципальной) услуги</w:t>
      </w:r>
    </w:p>
    <w:p w:rsidR="006F05D2" w:rsidRPr="00802A3D" w:rsidRDefault="006F05D2" w:rsidP="006F05D2">
      <w:pPr>
        <w:spacing w:after="0" w:line="240" w:lineRule="auto"/>
        <w:ind w:right="-1"/>
        <w:rPr>
          <w:rFonts w:ascii="PT Astra Serif" w:hAnsi="PT Astra Serif"/>
          <w:color w:val="000000"/>
          <w:spacing w:val="-6"/>
          <w:sz w:val="28"/>
          <w:szCs w:val="28"/>
        </w:rPr>
      </w:pPr>
      <w:r w:rsidRPr="00802A3D">
        <w:rPr>
          <w:rFonts w:ascii="PT Astra Serif" w:hAnsi="PT Astra Serif"/>
          <w:color w:val="000000"/>
          <w:sz w:val="24"/>
          <w:szCs w:val="24"/>
          <w:lang w:bidi="ru-RU"/>
        </w:rPr>
        <w:tab/>
      </w:r>
    </w:p>
    <w:p w:rsidR="003D2BEA" w:rsidRPr="00802A3D" w:rsidRDefault="003D2BEA">
      <w:pPr>
        <w:spacing w:after="0" w:line="240" w:lineRule="auto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br w:type="page"/>
      </w:r>
    </w:p>
    <w:p w:rsidR="006F05D2" w:rsidRPr="006F05D2" w:rsidRDefault="006F05D2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3</w:t>
      </w:r>
    </w:p>
    <w:p w:rsidR="006F05D2" w:rsidRPr="00802A3D" w:rsidRDefault="006F05D2" w:rsidP="006F05D2">
      <w:pPr>
        <w:widowControl w:val="0"/>
        <w:spacing w:after="529" w:line="317" w:lineRule="exact"/>
        <w:ind w:left="5380" w:right="320"/>
        <w:jc w:val="right"/>
        <w:rPr>
          <w:rFonts w:ascii="PT Astra Serif" w:hAnsi="PT Astra Serif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7E18E9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«_____________________»</w:t>
      </w:r>
    </w:p>
    <w:p w:rsidR="006F05D2" w:rsidRPr="00802A3D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802A3D">
        <w:rPr>
          <w:rFonts w:ascii="PT Astra Serif" w:hAnsi="PT Astra Serif"/>
          <w:b/>
          <w:spacing w:val="-4"/>
          <w:sz w:val="28"/>
          <w:szCs w:val="28"/>
        </w:rPr>
        <w:t xml:space="preserve">Об отказе в предоставлении разрешения </w:t>
      </w:r>
      <w:r w:rsidR="008B529D" w:rsidRPr="00802A3D">
        <w:rPr>
          <w:rFonts w:ascii="PT Astra Serif" w:hAnsi="PT Astra Serif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802A3D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6F05D2" w:rsidRPr="00802A3D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PT Astra Serif" w:hAnsi="PT Astra Serif"/>
          <w:color w:val="000000"/>
          <w:sz w:val="28"/>
          <w:szCs w:val="24"/>
        </w:rPr>
      </w:pPr>
      <w:r w:rsidRPr="00802A3D">
        <w:rPr>
          <w:rFonts w:ascii="PT Astra Serif" w:hAnsi="PT Astra Serif"/>
          <w:color w:val="000000"/>
          <w:sz w:val="28"/>
          <w:szCs w:val="24"/>
        </w:rPr>
        <w:t>от________________№_______________</w:t>
      </w:r>
    </w:p>
    <w:p w:rsidR="006F05D2" w:rsidRPr="00802A3D" w:rsidRDefault="006F05D2" w:rsidP="006F05D2">
      <w:pPr>
        <w:spacing w:after="0" w:line="240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6F05D2" w:rsidRPr="00802A3D" w:rsidRDefault="006F05D2" w:rsidP="006F05D2">
      <w:pPr>
        <w:spacing w:after="0" w:line="240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802A3D">
        <w:rPr>
          <w:rFonts w:ascii="PT Astra Serif" w:hAnsi="PT Astra Serif"/>
          <w:color w:val="000000"/>
          <w:sz w:val="28"/>
          <w:szCs w:val="28"/>
          <w:lang w:bidi="ru-RU"/>
        </w:rPr>
        <w:t>условно разрешенный вид использования земельного участка или объекта капитального строительства</w:t>
      </w:r>
      <w:r w:rsidR="00802A3D"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F05D2" w:rsidRPr="00802A3D" w:rsidRDefault="006F05D2" w:rsidP="006F05D2">
      <w:pPr>
        <w:spacing w:after="0" w:line="240" w:lineRule="auto"/>
        <w:ind w:right="-1" w:firstLine="709"/>
        <w:jc w:val="center"/>
        <w:rPr>
          <w:rFonts w:ascii="PT Astra Serif" w:hAnsi="PT Astra Serif"/>
          <w:i/>
          <w:szCs w:val="20"/>
        </w:rPr>
      </w:pPr>
      <w:r w:rsidRPr="00802A3D">
        <w:rPr>
          <w:rFonts w:ascii="PT Astra Serif" w:hAnsi="PT Astra Serif"/>
          <w:i/>
          <w:szCs w:val="20"/>
        </w:rPr>
        <w:t>(Ф.И.О. физического лица, наименование юридического лица– заявителя,</w:t>
      </w:r>
    </w:p>
    <w:p w:rsidR="006F05D2" w:rsidRPr="00802A3D" w:rsidRDefault="006F05D2" w:rsidP="006F05D2">
      <w:pPr>
        <w:spacing w:after="0" w:line="240" w:lineRule="auto"/>
        <w:ind w:right="-1"/>
        <w:jc w:val="both"/>
        <w:rPr>
          <w:rFonts w:ascii="PT Astra Serif" w:hAnsi="PT Astra Serif"/>
          <w:szCs w:val="20"/>
        </w:rPr>
      </w:pPr>
      <w:r w:rsidRPr="00802A3D">
        <w:rPr>
          <w:rFonts w:ascii="PT Astra Serif" w:hAnsi="PT Astra Serif"/>
          <w:szCs w:val="20"/>
        </w:rPr>
        <w:t>__________________________________________________________________________________________</w:t>
      </w:r>
    </w:p>
    <w:p w:rsidR="006F05D2" w:rsidRPr="00802A3D" w:rsidRDefault="006F05D2" w:rsidP="006F05D2">
      <w:pPr>
        <w:spacing w:after="0" w:line="240" w:lineRule="auto"/>
        <w:ind w:right="-1"/>
        <w:jc w:val="center"/>
        <w:rPr>
          <w:rFonts w:ascii="PT Astra Serif" w:hAnsi="PT Astra Serif"/>
          <w:i/>
          <w:szCs w:val="20"/>
        </w:rPr>
      </w:pPr>
      <w:r w:rsidRPr="00802A3D">
        <w:rPr>
          <w:rFonts w:ascii="PT Astra Serif" w:hAnsi="PT Astra Serif"/>
          <w:i/>
          <w:szCs w:val="20"/>
        </w:rPr>
        <w:t>дата направления заявления)</w:t>
      </w:r>
    </w:p>
    <w:p w:rsidR="006F05D2" w:rsidRPr="00802A3D" w:rsidRDefault="006F05D2" w:rsidP="006F05D2">
      <w:pPr>
        <w:widowControl w:val="0"/>
        <w:spacing w:after="0" w:line="370" w:lineRule="exact"/>
        <w:ind w:right="-1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02A3D">
        <w:rPr>
          <w:rFonts w:ascii="PT Astra Serif" w:hAnsi="PT Astra Serif"/>
          <w:sz w:val="28"/>
          <w:szCs w:val="24"/>
        </w:rPr>
        <w:t>на основании___________________________________________________________</w:t>
      </w:r>
    </w:p>
    <w:p w:rsidR="006F05D2" w:rsidRPr="00802A3D" w:rsidRDefault="006F05D2" w:rsidP="006F05D2">
      <w:pPr>
        <w:spacing w:after="0" w:line="240" w:lineRule="auto"/>
        <w:ind w:right="-1"/>
        <w:rPr>
          <w:rFonts w:ascii="PT Astra Serif" w:hAnsi="PT Astra Serif"/>
          <w:sz w:val="28"/>
          <w:szCs w:val="24"/>
        </w:rPr>
      </w:pPr>
      <w:r w:rsidRPr="00802A3D">
        <w:rPr>
          <w:rFonts w:ascii="PT Astra Serif" w:hAnsi="PT Astra Serif"/>
          <w:sz w:val="28"/>
          <w:szCs w:val="24"/>
        </w:rPr>
        <w:t>______________________________________________________________________</w:t>
      </w:r>
    </w:p>
    <w:p w:rsidR="006F05D2" w:rsidRPr="00802A3D" w:rsidRDefault="006F05D2" w:rsidP="006F05D2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4"/>
        </w:rPr>
      </w:pPr>
    </w:p>
    <w:p w:rsidR="006F05D2" w:rsidRPr="00802A3D" w:rsidRDefault="006F05D2" w:rsidP="006F05D2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4"/>
        </w:rPr>
      </w:pPr>
      <w:r w:rsidRPr="00802A3D">
        <w:rPr>
          <w:rFonts w:ascii="PT Astra Serif" w:hAnsi="PT Astra Serif"/>
          <w:sz w:val="28"/>
          <w:szCs w:val="24"/>
        </w:rPr>
        <w:t xml:space="preserve">принято решение об отказе в предоставлении разрешения на </w:t>
      </w:r>
      <w:r w:rsidR="00944741" w:rsidRPr="00802A3D">
        <w:rPr>
          <w:rFonts w:ascii="PT Astra Serif" w:hAnsi="PT Astra Serif"/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802A3D">
        <w:rPr>
          <w:rFonts w:ascii="PT Astra Serif" w:hAnsi="PT Astra Serif"/>
          <w:sz w:val="28"/>
          <w:szCs w:val="24"/>
        </w:rPr>
        <w:t xml:space="preserve"> в связи с:</w:t>
      </w:r>
    </w:p>
    <w:p w:rsidR="006F05D2" w:rsidRPr="00802A3D" w:rsidRDefault="006F05D2" w:rsidP="006F05D2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4"/>
        </w:rPr>
      </w:pPr>
      <w:r w:rsidRPr="00802A3D">
        <w:rPr>
          <w:rFonts w:ascii="PT Astra Serif" w:hAnsi="PT Astra Serif"/>
          <w:sz w:val="28"/>
          <w:szCs w:val="24"/>
        </w:rPr>
        <w:t>______________________________________________________________________</w:t>
      </w:r>
    </w:p>
    <w:p w:rsidR="006F05D2" w:rsidRPr="00802A3D" w:rsidRDefault="006F05D2" w:rsidP="006F05D2">
      <w:pPr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</w:rPr>
      </w:pPr>
      <w:r w:rsidRPr="00802A3D">
        <w:rPr>
          <w:rFonts w:ascii="PT Astra Serif" w:hAnsi="PT Astra Serif"/>
          <w:sz w:val="24"/>
          <w:szCs w:val="24"/>
        </w:rPr>
        <w:t>(указывается основание отказа в предоставлении разрешения)</w:t>
      </w:r>
    </w:p>
    <w:p w:rsidR="006F05D2" w:rsidRPr="00802A3D" w:rsidRDefault="006F05D2" w:rsidP="006F05D2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4"/>
        </w:rPr>
      </w:pPr>
    </w:p>
    <w:p w:rsidR="006F05D2" w:rsidRPr="00802A3D" w:rsidRDefault="006F05D2" w:rsidP="006F05D2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4"/>
        </w:rPr>
      </w:pPr>
      <w:r w:rsidRPr="00802A3D">
        <w:rPr>
          <w:rFonts w:ascii="PT Astra Serif" w:hAnsi="PT Astra Serif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02A3D">
        <w:rPr>
          <w:rFonts w:ascii="PT Astra Serif" w:hAnsi="PT Astra Serif"/>
          <w:i/>
          <w:sz w:val="28"/>
          <w:szCs w:val="24"/>
        </w:rPr>
        <w:t>(указать уполномоченный орган)</w:t>
      </w:r>
      <w:r w:rsidRPr="00802A3D">
        <w:rPr>
          <w:rFonts w:ascii="PT Astra Serif" w:hAnsi="PT Astra Serif"/>
          <w:sz w:val="28"/>
          <w:szCs w:val="24"/>
        </w:rPr>
        <w:t>, а также в судебном порядке.</w:t>
      </w: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sz w:val="28"/>
          <w:szCs w:val="24"/>
        </w:rPr>
      </w:pPr>
      <w:r w:rsidRPr="00802A3D">
        <w:rPr>
          <w:rFonts w:ascii="PT Astra Serif" w:hAnsi="PT Astra Serif"/>
          <w:sz w:val="28"/>
          <w:szCs w:val="24"/>
        </w:rPr>
        <w:t>Должностное лицо (ФИО)</w:t>
      </w: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  <w:r w:rsidRPr="00802A3D">
        <w:rPr>
          <w:rFonts w:ascii="PT Astra Serif" w:hAnsi="PT Astra Serif"/>
          <w:sz w:val="20"/>
          <w:szCs w:val="20"/>
        </w:rPr>
        <w:t>(подпись должностного лица органа, осуществляющего</w:t>
      </w: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  <w:r w:rsidRPr="00802A3D">
        <w:rPr>
          <w:rFonts w:ascii="PT Astra Serif" w:hAnsi="PT Astra Serif"/>
          <w:sz w:val="20"/>
          <w:szCs w:val="20"/>
        </w:rPr>
        <w:t xml:space="preserve">предоставление государственной </w:t>
      </w: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  <w:r w:rsidRPr="00802A3D">
        <w:rPr>
          <w:rFonts w:ascii="PT Astra Serif" w:hAnsi="PT Astra Serif"/>
          <w:sz w:val="20"/>
          <w:szCs w:val="20"/>
        </w:rPr>
        <w:t>(муниципальной) услуги)</w:t>
      </w: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color w:val="000000"/>
          <w:spacing w:val="-6"/>
          <w:sz w:val="28"/>
          <w:szCs w:val="28"/>
        </w:rPr>
      </w:pPr>
    </w:p>
    <w:p w:rsidR="008B529D" w:rsidRPr="00802A3D" w:rsidRDefault="008B52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7E18E9" w:rsidRPr="00802A3D" w:rsidRDefault="007E18E9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7E18E9" w:rsidRPr="00802A3D" w:rsidRDefault="007E18E9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7E18E9" w:rsidRPr="00802A3D" w:rsidRDefault="007E18E9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7E18E9" w:rsidRPr="00802A3D" w:rsidRDefault="007E18E9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7E18E9" w:rsidRDefault="007E18E9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802A3D" w:rsidRDefault="006F05D2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Приложение № 4</w:t>
      </w:r>
    </w:p>
    <w:p w:rsidR="006F05D2" w:rsidRPr="00802A3D" w:rsidRDefault="006F05D2" w:rsidP="006F05D2">
      <w:pPr>
        <w:widowControl w:val="0"/>
        <w:spacing w:after="529" w:line="317" w:lineRule="exact"/>
        <w:ind w:left="5380" w:right="320"/>
        <w:jc w:val="right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7E18E9" w:rsidRPr="00802A3D">
        <w:rPr>
          <w:rFonts w:ascii="PT Astra Serif" w:hAnsi="PT Astra Serif"/>
          <w:color w:val="000000"/>
          <w:sz w:val="28"/>
          <w:szCs w:val="28"/>
          <w:lang w:bidi="ru-RU"/>
        </w:rPr>
        <w:t>муниципальной</w:t>
      </w: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 услуги «_____________________»</w:t>
      </w:r>
    </w:p>
    <w:p w:rsidR="006F05D2" w:rsidRPr="00802A3D" w:rsidRDefault="006F05D2" w:rsidP="006F05D2">
      <w:pPr>
        <w:widowControl w:val="0"/>
        <w:spacing w:after="1020" w:line="322" w:lineRule="exact"/>
        <w:ind w:left="5380"/>
        <w:rPr>
          <w:rFonts w:ascii="PT Astra Serif" w:hAnsi="PT Astra Serif"/>
          <w:i/>
          <w:iCs/>
          <w:sz w:val="28"/>
          <w:szCs w:val="28"/>
          <w:lang w:bidi="ru-RU"/>
        </w:rPr>
      </w:pPr>
      <w:r w:rsidRPr="00802A3D">
        <w:rPr>
          <w:rFonts w:ascii="PT Astra Serif" w:hAnsi="PT Astra Serif"/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–для юридических лиц )</w:t>
      </w:r>
    </w:p>
    <w:p w:rsidR="006F05D2" w:rsidRPr="00802A3D" w:rsidRDefault="006F05D2" w:rsidP="006F05D2">
      <w:pPr>
        <w:widowControl w:val="0"/>
        <w:spacing w:after="0" w:line="322" w:lineRule="exact"/>
        <w:ind w:right="140"/>
        <w:jc w:val="center"/>
        <w:rPr>
          <w:rFonts w:ascii="PT Astra Serif" w:hAnsi="PT Astra Serif"/>
          <w:b/>
          <w:bCs/>
          <w:sz w:val="26"/>
          <w:szCs w:val="26"/>
          <w:lang w:bidi="ru-RU"/>
        </w:rPr>
      </w:pPr>
      <w:r w:rsidRPr="00802A3D">
        <w:rPr>
          <w:rFonts w:ascii="PT Astra Serif" w:hAnsi="PT Astra Serif"/>
          <w:b/>
          <w:bCs/>
          <w:sz w:val="26"/>
          <w:szCs w:val="26"/>
          <w:lang w:bidi="ru-RU"/>
        </w:rPr>
        <w:t>УВЕДОМЛЕНИЕ</w:t>
      </w:r>
    </w:p>
    <w:p w:rsidR="006F05D2" w:rsidRPr="00802A3D" w:rsidRDefault="006F05D2" w:rsidP="006F05D2">
      <w:pPr>
        <w:widowControl w:val="0"/>
        <w:spacing w:after="0" w:line="322" w:lineRule="exact"/>
        <w:ind w:right="140"/>
        <w:jc w:val="center"/>
        <w:rPr>
          <w:rFonts w:ascii="PT Astra Serif" w:hAnsi="PT Astra Serif"/>
          <w:b/>
          <w:bCs/>
          <w:sz w:val="26"/>
          <w:szCs w:val="26"/>
          <w:lang w:bidi="ru-RU"/>
        </w:rPr>
      </w:pPr>
      <w:r w:rsidRPr="00802A3D">
        <w:rPr>
          <w:rFonts w:ascii="PT Astra Serif" w:hAnsi="PT Astra Serif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6F05D2" w:rsidRPr="00802A3D" w:rsidRDefault="006F05D2" w:rsidP="006F05D2">
      <w:pPr>
        <w:widowControl w:val="0"/>
        <w:spacing w:after="0" w:line="322" w:lineRule="exact"/>
        <w:ind w:right="140"/>
        <w:jc w:val="center"/>
        <w:rPr>
          <w:rFonts w:ascii="PT Astra Serif" w:hAnsi="PT Astra Serif"/>
          <w:b/>
          <w:bCs/>
          <w:sz w:val="26"/>
          <w:szCs w:val="26"/>
          <w:lang w:bidi="ru-RU"/>
        </w:rPr>
      </w:pPr>
    </w:p>
    <w:p w:rsidR="006F05D2" w:rsidRPr="00802A3D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PT Astra Serif" w:hAnsi="PT Astra Serif"/>
          <w:color w:val="000000"/>
          <w:sz w:val="28"/>
          <w:szCs w:val="24"/>
        </w:rPr>
      </w:pPr>
      <w:r w:rsidRPr="00802A3D">
        <w:rPr>
          <w:rFonts w:ascii="PT Astra Serif" w:hAnsi="PT Astra Serif"/>
          <w:color w:val="000000"/>
          <w:sz w:val="28"/>
          <w:szCs w:val="24"/>
        </w:rPr>
        <w:t>от________________№_______________</w:t>
      </w:r>
    </w:p>
    <w:p w:rsidR="006F05D2" w:rsidRPr="00802A3D" w:rsidRDefault="006F05D2" w:rsidP="006F05D2">
      <w:pPr>
        <w:widowControl w:val="0"/>
        <w:spacing w:after="0" w:line="370" w:lineRule="exact"/>
        <w:ind w:left="460" w:right="320" w:firstLine="700"/>
        <w:rPr>
          <w:rFonts w:ascii="PT Astra Serif" w:hAnsi="PT Astra Serif"/>
          <w:i/>
          <w:iCs/>
          <w:sz w:val="15"/>
          <w:szCs w:val="15"/>
          <w:lang w:bidi="ru-RU"/>
        </w:rPr>
      </w:pPr>
    </w:p>
    <w:p w:rsidR="006F05D2" w:rsidRPr="00802A3D" w:rsidRDefault="006F05D2" w:rsidP="006F05D2">
      <w:pPr>
        <w:spacing w:after="0" w:line="240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802A3D">
        <w:rPr>
          <w:rFonts w:ascii="PT Astra Serif" w:hAnsi="PT Astra Serif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802A3D">
        <w:rPr>
          <w:rFonts w:ascii="PT Astra Serif" w:hAnsi="PT Astra Serif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F05D2" w:rsidRPr="00802A3D" w:rsidRDefault="006F05D2" w:rsidP="006F05D2">
      <w:pPr>
        <w:spacing w:after="0" w:line="240" w:lineRule="auto"/>
        <w:ind w:right="-1" w:firstLine="709"/>
        <w:jc w:val="center"/>
        <w:rPr>
          <w:rFonts w:ascii="PT Astra Serif" w:hAnsi="PT Astra Serif"/>
          <w:i/>
          <w:szCs w:val="20"/>
        </w:rPr>
      </w:pPr>
      <w:r w:rsidRPr="00802A3D">
        <w:rPr>
          <w:rFonts w:ascii="PT Astra Serif" w:hAnsi="PT Astra Serif"/>
          <w:i/>
          <w:szCs w:val="20"/>
        </w:rPr>
        <w:t>(Ф.И.О. физического лица, наименование юридического лица– заявителя,</w:t>
      </w:r>
    </w:p>
    <w:p w:rsidR="006F05D2" w:rsidRPr="00802A3D" w:rsidRDefault="006F05D2" w:rsidP="006F05D2">
      <w:pPr>
        <w:spacing w:after="0" w:line="240" w:lineRule="auto"/>
        <w:ind w:right="-1"/>
        <w:jc w:val="both"/>
        <w:rPr>
          <w:rFonts w:ascii="PT Astra Serif" w:hAnsi="PT Astra Serif"/>
          <w:szCs w:val="20"/>
        </w:rPr>
      </w:pPr>
      <w:r w:rsidRPr="00802A3D">
        <w:rPr>
          <w:rFonts w:ascii="PT Astra Serif" w:hAnsi="PT Astra Serif"/>
          <w:szCs w:val="20"/>
        </w:rPr>
        <w:t>__________________________________________________________________________________________</w:t>
      </w:r>
    </w:p>
    <w:p w:rsidR="006F05D2" w:rsidRPr="00802A3D" w:rsidRDefault="006F05D2" w:rsidP="006F05D2">
      <w:pPr>
        <w:spacing w:after="0" w:line="240" w:lineRule="auto"/>
        <w:ind w:right="-1"/>
        <w:jc w:val="center"/>
        <w:rPr>
          <w:rFonts w:ascii="PT Astra Serif" w:hAnsi="PT Astra Serif"/>
          <w:i/>
          <w:szCs w:val="20"/>
        </w:rPr>
      </w:pPr>
      <w:r w:rsidRPr="00802A3D">
        <w:rPr>
          <w:rFonts w:ascii="PT Astra Serif" w:hAnsi="PT Astra Serif"/>
          <w:i/>
          <w:szCs w:val="20"/>
        </w:rPr>
        <w:t>дата направления заявления)</w:t>
      </w:r>
    </w:p>
    <w:p w:rsidR="006F05D2" w:rsidRPr="00802A3D" w:rsidRDefault="006F05D2" w:rsidP="006F05D2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4"/>
        </w:rPr>
      </w:pPr>
    </w:p>
    <w:p w:rsidR="006F05D2" w:rsidRPr="00802A3D" w:rsidRDefault="006F05D2" w:rsidP="006F05D2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4"/>
        </w:rPr>
      </w:pPr>
      <w:r w:rsidRPr="00802A3D">
        <w:rPr>
          <w:rFonts w:ascii="PT Astra Serif" w:hAnsi="PT Astra Serif"/>
          <w:sz w:val="28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</w:t>
      </w:r>
      <w:r w:rsidR="001C1433" w:rsidRPr="00802A3D">
        <w:rPr>
          <w:rFonts w:ascii="PT Astra Serif" w:hAnsi="PT Astra Serif"/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802A3D">
        <w:rPr>
          <w:rFonts w:ascii="PT Astra Serif" w:hAnsi="PT Astra Serif"/>
          <w:sz w:val="28"/>
          <w:szCs w:val="24"/>
        </w:rPr>
        <w:t>» в связи с:_____________________________________________________________________</w:t>
      </w:r>
    </w:p>
    <w:p w:rsidR="006F05D2" w:rsidRPr="00802A3D" w:rsidRDefault="006F05D2" w:rsidP="006F05D2">
      <w:pPr>
        <w:spacing w:after="0" w:line="240" w:lineRule="auto"/>
        <w:ind w:right="-1"/>
        <w:jc w:val="center"/>
        <w:rPr>
          <w:rFonts w:ascii="PT Astra Serif" w:hAnsi="PT Astra Serif"/>
          <w:i/>
          <w:szCs w:val="20"/>
        </w:rPr>
      </w:pPr>
      <w:r w:rsidRPr="00802A3D">
        <w:rPr>
          <w:rFonts w:ascii="PT Astra Serif" w:hAnsi="PT Astra Serif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6F05D2" w:rsidRPr="00802A3D" w:rsidRDefault="006F05D2" w:rsidP="006F05D2">
      <w:pPr>
        <w:spacing w:after="0" w:line="240" w:lineRule="auto"/>
        <w:ind w:right="-1"/>
        <w:jc w:val="center"/>
        <w:rPr>
          <w:rFonts w:ascii="PT Astra Serif" w:hAnsi="PT Astra Serif"/>
          <w:i/>
          <w:szCs w:val="20"/>
        </w:rPr>
      </w:pPr>
      <w:r w:rsidRPr="00802A3D">
        <w:rPr>
          <w:rFonts w:ascii="PT Astra Serif" w:hAnsi="PT Astra Serif"/>
          <w:i/>
          <w:szCs w:val="20"/>
        </w:rPr>
        <w:t>__________________________________________________________________________________________</w:t>
      </w:r>
    </w:p>
    <w:p w:rsidR="006F05D2" w:rsidRPr="00802A3D" w:rsidRDefault="006F05D2" w:rsidP="006F05D2">
      <w:pPr>
        <w:spacing w:after="0" w:line="240" w:lineRule="auto"/>
        <w:ind w:right="-1"/>
        <w:jc w:val="center"/>
        <w:rPr>
          <w:rFonts w:ascii="PT Astra Serif" w:hAnsi="PT Astra Serif"/>
          <w:i/>
          <w:szCs w:val="20"/>
        </w:rPr>
      </w:pPr>
      <w:r w:rsidRPr="00802A3D">
        <w:rPr>
          <w:rFonts w:ascii="PT Astra Serif" w:hAnsi="PT Astra Serif"/>
          <w:i/>
          <w:szCs w:val="20"/>
        </w:rPr>
        <w:t>государственной (муниципальной) услуги)</w:t>
      </w:r>
    </w:p>
    <w:p w:rsidR="006F05D2" w:rsidRPr="00802A3D" w:rsidRDefault="006F05D2" w:rsidP="006F05D2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4"/>
        </w:rPr>
      </w:pPr>
    </w:p>
    <w:p w:rsidR="006F05D2" w:rsidRPr="00802A3D" w:rsidRDefault="006F05D2" w:rsidP="006F05D2">
      <w:pPr>
        <w:widowControl w:val="0"/>
        <w:spacing w:after="0" w:line="322" w:lineRule="exact"/>
        <w:ind w:firstLine="460"/>
        <w:jc w:val="both"/>
        <w:rPr>
          <w:rFonts w:ascii="PT Astra Serif" w:hAnsi="PT Astra Serif"/>
          <w:sz w:val="28"/>
          <w:szCs w:val="28"/>
        </w:rPr>
      </w:pPr>
      <w:r w:rsidRPr="00802A3D">
        <w:rPr>
          <w:rFonts w:ascii="PT Astra Serif" w:hAnsi="PT Astra Serif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6F05D2" w:rsidRPr="00802A3D" w:rsidRDefault="006F05D2" w:rsidP="006F05D2">
      <w:pPr>
        <w:spacing w:after="0" w:line="240" w:lineRule="auto"/>
        <w:ind w:right="-1" w:firstLine="460"/>
        <w:jc w:val="both"/>
        <w:rPr>
          <w:rFonts w:ascii="PT Astra Serif" w:hAnsi="PT Astra Serif"/>
          <w:sz w:val="28"/>
          <w:szCs w:val="24"/>
        </w:rPr>
      </w:pPr>
      <w:r w:rsidRPr="00802A3D">
        <w:rPr>
          <w:rFonts w:ascii="PT Astra Serif" w:hAnsi="PT Astra Serif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02A3D">
        <w:rPr>
          <w:rFonts w:ascii="PT Astra Serif" w:hAnsi="PT Astra Serif"/>
          <w:i/>
          <w:sz w:val="28"/>
          <w:szCs w:val="24"/>
        </w:rPr>
        <w:t>(указать уполномоченный орган)</w:t>
      </w:r>
      <w:r w:rsidRPr="00802A3D">
        <w:rPr>
          <w:rFonts w:ascii="PT Astra Serif" w:hAnsi="PT Astra Serif"/>
          <w:sz w:val="28"/>
          <w:szCs w:val="24"/>
        </w:rPr>
        <w:t>, а также в судебном порядке.</w:t>
      </w:r>
    </w:p>
    <w:p w:rsidR="006F05D2" w:rsidRPr="00802A3D" w:rsidRDefault="006F05D2" w:rsidP="006F05D2">
      <w:pPr>
        <w:spacing w:after="0" w:line="240" w:lineRule="auto"/>
        <w:ind w:right="-1" w:firstLine="460"/>
        <w:jc w:val="both"/>
        <w:rPr>
          <w:rFonts w:ascii="PT Astra Serif" w:hAnsi="PT Astra Serif"/>
          <w:sz w:val="28"/>
          <w:szCs w:val="24"/>
        </w:rPr>
      </w:pP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sz w:val="28"/>
          <w:szCs w:val="24"/>
        </w:rPr>
      </w:pPr>
      <w:r w:rsidRPr="00802A3D">
        <w:rPr>
          <w:rFonts w:ascii="PT Astra Serif" w:hAnsi="PT Astra Serif"/>
          <w:sz w:val="28"/>
          <w:szCs w:val="24"/>
        </w:rPr>
        <w:t>Должностное лицо (ФИО)</w:t>
      </w: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  <w:r w:rsidRPr="00802A3D">
        <w:rPr>
          <w:rFonts w:ascii="PT Astra Serif" w:hAnsi="PT Astra Serif"/>
          <w:sz w:val="20"/>
          <w:szCs w:val="20"/>
        </w:rPr>
        <w:t>(подпись должностного лица органа, осуществляющего</w:t>
      </w: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  <w:r w:rsidRPr="00802A3D">
        <w:rPr>
          <w:rFonts w:ascii="PT Astra Serif" w:hAnsi="PT Astra Serif"/>
          <w:sz w:val="20"/>
          <w:szCs w:val="20"/>
        </w:rPr>
        <w:t xml:space="preserve">предоставление государственной </w:t>
      </w:r>
    </w:p>
    <w:p w:rsidR="006F05D2" w:rsidRPr="00802A3D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PT Astra Serif" w:hAnsi="PT Astra Serif"/>
          <w:sz w:val="20"/>
          <w:szCs w:val="20"/>
        </w:rPr>
      </w:pPr>
      <w:r w:rsidRPr="00802A3D">
        <w:rPr>
          <w:rFonts w:ascii="PT Astra Serif" w:hAnsi="PT Astra Serif"/>
          <w:sz w:val="20"/>
          <w:szCs w:val="20"/>
        </w:rPr>
        <w:t>(муниципальной) услуги)</w:t>
      </w:r>
    </w:p>
    <w:p w:rsidR="006F05D2" w:rsidRPr="00802A3D" w:rsidRDefault="006F05D2" w:rsidP="006F05D2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:rsidR="006F05D2" w:rsidRPr="00802A3D" w:rsidRDefault="006F05D2" w:rsidP="006F05D2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  <w:r w:rsidRPr="00802A3D">
        <w:rPr>
          <w:rFonts w:ascii="PT Astra Serif" w:hAnsi="PT Astra Serif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F05D2" w:rsidRPr="006F05D2" w:rsidSect="00E876BD">
          <w:headerReference w:type="default" r:id="rId12"/>
          <w:pgSz w:w="11907" w:h="16840" w:code="9"/>
          <w:pgMar w:top="1134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6F05D2" w:rsidRPr="00802A3D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802A3D">
        <w:rPr>
          <w:rFonts w:ascii="PT Astra Serif" w:hAnsi="PT Astra Serif"/>
          <w:bCs/>
          <w:color w:val="000000"/>
          <w:sz w:val="28"/>
          <w:szCs w:val="28"/>
        </w:rPr>
        <w:lastRenderedPageBreak/>
        <w:t>Приложение № 5</w:t>
      </w:r>
    </w:p>
    <w:p w:rsidR="006F05D2" w:rsidRPr="00802A3D" w:rsidRDefault="006F05D2" w:rsidP="006F05D2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PT Astra Serif" w:hAnsi="PT Astra Serif"/>
          <w:color w:val="000000"/>
          <w:sz w:val="28"/>
          <w:szCs w:val="28"/>
        </w:rPr>
      </w:pPr>
      <w:r w:rsidRPr="00802A3D">
        <w:rPr>
          <w:rFonts w:ascii="PT Astra Serif" w:hAnsi="PT Astra Serif"/>
          <w:color w:val="000000"/>
          <w:sz w:val="28"/>
          <w:szCs w:val="28"/>
        </w:rPr>
        <w:t>к Административному регламенту</w:t>
      </w:r>
    </w:p>
    <w:p w:rsidR="006F05D2" w:rsidRPr="00802A3D" w:rsidRDefault="006F05D2" w:rsidP="006F05D2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2A3D">
        <w:rPr>
          <w:rFonts w:ascii="PT Astra Serif" w:hAnsi="PT Astra Serif"/>
          <w:color w:val="000000"/>
          <w:sz w:val="28"/>
          <w:szCs w:val="28"/>
        </w:rPr>
        <w:t>по предоставлению муниципальной услуги</w:t>
      </w:r>
    </w:p>
    <w:p w:rsidR="006F05D2" w:rsidRPr="00802A3D" w:rsidRDefault="006F05D2" w:rsidP="006F05D2">
      <w:pPr>
        <w:spacing w:after="0" w:line="240" w:lineRule="auto"/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6F05D2" w:rsidRPr="00802A3D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02A3D">
        <w:rPr>
          <w:rFonts w:ascii="PT Astra Serif" w:hAnsi="PT Astra Serif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F05D2" w:rsidRPr="00802A3D" w:rsidTr="008203A5">
        <w:trPr>
          <w:jc w:val="center"/>
        </w:trPr>
        <w:tc>
          <w:tcPr>
            <w:tcW w:w="2830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02A3D">
              <w:rPr>
                <w:rFonts w:ascii="PT Astra Serif" w:hAnsi="PT Astra Serif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02A3D">
              <w:rPr>
                <w:rFonts w:ascii="PT Astra Serif" w:hAnsi="PT Astra Serif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02A3D">
              <w:rPr>
                <w:rFonts w:ascii="PT Astra Serif" w:hAnsi="PT Astra Serif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02A3D">
              <w:rPr>
                <w:rFonts w:ascii="PT Astra Serif" w:hAnsi="PT Astra Serif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02A3D">
              <w:rPr>
                <w:rFonts w:ascii="PT Astra Serif" w:hAnsi="PT Astra Serif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02A3D">
              <w:rPr>
                <w:rFonts w:ascii="PT Astra Serif" w:eastAsia="Calibri" w:hAnsi="PT Astra Serif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02A3D">
              <w:rPr>
                <w:rFonts w:ascii="PT Astra Serif" w:hAnsi="PT Astra Serif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6F05D2" w:rsidRPr="00802A3D" w:rsidTr="008203A5">
        <w:trPr>
          <w:jc w:val="center"/>
        </w:trPr>
        <w:tc>
          <w:tcPr>
            <w:tcW w:w="14561" w:type="dxa"/>
            <w:gridSpan w:val="7"/>
          </w:tcPr>
          <w:p w:rsidR="006F05D2" w:rsidRPr="00802A3D" w:rsidRDefault="006F05D2" w:rsidP="006F05D2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Проверка документов и регистрация заявления</w:t>
            </w:r>
          </w:p>
          <w:p w:rsidR="006F05D2" w:rsidRPr="00802A3D" w:rsidRDefault="006F05D2" w:rsidP="006F05D2">
            <w:pPr>
              <w:spacing w:after="0" w:line="240" w:lineRule="auto"/>
              <w:ind w:left="36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  <w:vMerge w:val="restart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  <w:vMerge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  <w:vMerge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05D2" w:rsidRPr="00802A3D" w:rsidTr="008203A5">
        <w:trPr>
          <w:jc w:val="center"/>
        </w:trPr>
        <w:tc>
          <w:tcPr>
            <w:tcW w:w="14561" w:type="dxa"/>
            <w:gridSpan w:val="7"/>
          </w:tcPr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2.</w:t>
            </w:r>
            <w:r w:rsidRPr="00802A3D">
              <w:rPr>
                <w:rFonts w:ascii="PT Astra Serif" w:hAnsi="PT Astra Serif"/>
                <w:sz w:val="24"/>
                <w:szCs w:val="24"/>
              </w:rPr>
              <w:tab/>
              <w:t>Получение сведений посредством СМЭВ</w:t>
            </w:r>
          </w:p>
          <w:p w:rsidR="006F05D2" w:rsidRPr="00802A3D" w:rsidRDefault="006F05D2" w:rsidP="006F05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ответственному за предоставление 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  <w:r w:rsidRPr="00802A3D">
              <w:rPr>
                <w:rFonts w:ascii="PT Astra Serif" w:hAnsi="PT Astra Serif"/>
                <w:sz w:val="24"/>
                <w:szCs w:val="24"/>
              </w:rPr>
              <w:t>услуги, находящихся в распоряже</w:t>
            </w:r>
            <w:r w:rsidRPr="00802A3D">
              <w:rPr>
                <w:rFonts w:ascii="PT Astra Serif" w:hAnsi="PT Astra Serif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</w:t>
            </w:r>
            <w:r w:rsidRPr="00802A3D">
              <w:rPr>
                <w:rFonts w:ascii="PT Astra Serif" w:hAnsi="PT Astra Serif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Уп</w:t>
            </w:r>
            <w:r w:rsidR="00B8596A" w:rsidRPr="00802A3D">
              <w:rPr>
                <w:rFonts w:ascii="PT Astra Serif" w:hAnsi="PT Astra Serif"/>
                <w:sz w:val="24"/>
                <w:szCs w:val="24"/>
              </w:rPr>
              <w:t>олномоченный орган) /ГИС/ ПГС/</w:t>
            </w:r>
            <w:r w:rsidRPr="00802A3D">
              <w:rPr>
                <w:rFonts w:ascii="PT Astra Serif" w:hAnsi="PT Astra Serif"/>
                <w:sz w:val="24"/>
                <w:szCs w:val="24"/>
              </w:rPr>
              <w:t>СМЭВ</w:t>
            </w:r>
          </w:p>
        </w:tc>
        <w:tc>
          <w:tcPr>
            <w:tcW w:w="1418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774C4C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 услуги</w:t>
            </w:r>
          </w:p>
        </w:tc>
      </w:tr>
      <w:tr w:rsidR="006F05D2" w:rsidRPr="00802A3D" w:rsidTr="008203A5">
        <w:trPr>
          <w:jc w:val="center"/>
        </w:trPr>
        <w:tc>
          <w:tcPr>
            <w:tcW w:w="14561" w:type="dxa"/>
            <w:gridSpan w:val="7"/>
          </w:tcPr>
          <w:p w:rsidR="006F05D2" w:rsidRPr="00802A3D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6F05D2" w:rsidRPr="00802A3D" w:rsidRDefault="006F05D2" w:rsidP="006F05D2">
            <w:pPr>
              <w:spacing w:after="0" w:line="240" w:lineRule="auto"/>
              <w:ind w:left="72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ответственному за предоставление 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Проверка соответствия документов и сведений требованиям нормативны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 xml:space="preserve">х правовых актов предоставления </w:t>
            </w:r>
            <w:r w:rsidRPr="00802A3D">
              <w:rPr>
                <w:rFonts w:ascii="PT Astra Serif" w:hAnsi="PT Astra Serif"/>
                <w:sz w:val="24"/>
                <w:szCs w:val="24"/>
              </w:rPr>
              <w:t>муницип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Уполномоченный орган)/ГИС / </w:t>
            </w:r>
          </w:p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основания отказа в предоставлении 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услуги, предусмотренные пунктом 2.9 Административного </w:t>
            </w:r>
            <w:r w:rsidRPr="00802A3D">
              <w:rPr>
                <w:rFonts w:ascii="PT Astra Serif" w:hAnsi="PT Astra Serif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1949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lastRenderedPageBreak/>
              <w:t>Принятие решения о проведениипроведение публичных слушаний или общественных обсуждений</w:t>
            </w: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должностное лицо Уполномо-ченного органа, ответствен-ное за предоставление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  <w:r w:rsidRPr="00802A3D">
              <w:rPr>
                <w:rFonts w:ascii="PT Astra Serif" w:hAnsi="PT Astra Serif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подготовка рекомендаций Комиссии</w:t>
            </w:r>
          </w:p>
        </w:tc>
      </w:tr>
      <w:tr w:rsidR="006F05D2" w:rsidRPr="00802A3D" w:rsidTr="008203A5">
        <w:trPr>
          <w:jc w:val="center"/>
        </w:trPr>
        <w:tc>
          <w:tcPr>
            <w:tcW w:w="14561" w:type="dxa"/>
            <w:gridSpan w:val="7"/>
          </w:tcPr>
          <w:p w:rsidR="006F05D2" w:rsidRPr="00802A3D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Принятие решения</w:t>
            </w:r>
          </w:p>
          <w:p w:rsidR="006F05D2" w:rsidRPr="00802A3D" w:rsidRDefault="006F05D2" w:rsidP="006F05D2">
            <w:pPr>
              <w:spacing w:after="0" w:line="240" w:lineRule="auto"/>
              <w:ind w:left="72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  <w:vMerge w:val="restart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проект результата предоставления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Принятие решения о предоставления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услуги;</w:t>
            </w:r>
          </w:p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802A3D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7E18E9" w:rsidRPr="00802A3D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05D2" w:rsidRPr="00802A3D" w:rsidTr="008203A5">
        <w:trPr>
          <w:jc w:val="center"/>
        </w:trPr>
        <w:tc>
          <w:tcPr>
            <w:tcW w:w="2830" w:type="dxa"/>
            <w:vMerge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802A3D" w:rsidRDefault="006F05D2" w:rsidP="007E18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 xml:space="preserve">Формирование решения о предоставлении </w:t>
            </w:r>
            <w:r w:rsidR="007E18E9" w:rsidRPr="00802A3D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802A3D">
              <w:rPr>
                <w:rFonts w:ascii="PT Astra Serif" w:hAnsi="PT Astra Serif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02A3D">
              <w:rPr>
                <w:rFonts w:ascii="PT Astra Serif" w:hAnsi="PT Astra Serif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F05D2" w:rsidRPr="00802A3D" w:rsidRDefault="006F05D2" w:rsidP="006F05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462BB" w:rsidRPr="00B54265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1462BB" w:rsidRPr="00B54265" w:rsidSect="006F05D2">
      <w:headerReference w:type="default" r:id="rId13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3A5" w:rsidRDefault="00E753A5" w:rsidP="00485885">
      <w:pPr>
        <w:spacing w:after="0" w:line="240" w:lineRule="auto"/>
      </w:pPr>
      <w:r>
        <w:separator/>
      </w:r>
    </w:p>
  </w:endnote>
  <w:endnote w:type="continuationSeparator" w:id="1">
    <w:p w:rsidR="00E753A5" w:rsidRDefault="00E753A5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3A5" w:rsidRDefault="00E753A5" w:rsidP="00485885">
      <w:pPr>
        <w:spacing w:after="0" w:line="240" w:lineRule="auto"/>
      </w:pPr>
      <w:r>
        <w:separator/>
      </w:r>
    </w:p>
  </w:footnote>
  <w:footnote w:type="continuationSeparator" w:id="1">
    <w:p w:rsidR="00E753A5" w:rsidRDefault="00E753A5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46836"/>
      <w:docPartObj>
        <w:docPartGallery w:val="Page Numbers (Top of Page)"/>
        <w:docPartUnique/>
      </w:docPartObj>
    </w:sdtPr>
    <w:sdtContent>
      <w:p w:rsidR="00386B38" w:rsidRDefault="00F574F3">
        <w:pPr>
          <w:pStyle w:val="a3"/>
          <w:jc w:val="center"/>
        </w:pPr>
        <w:r>
          <w:rPr>
            <w:noProof/>
          </w:rPr>
          <w:fldChar w:fldCharType="begin"/>
        </w:r>
        <w:r w:rsidR="00386B3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1593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86B38" w:rsidRDefault="00386B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38" w:rsidRDefault="00F574F3">
    <w:pPr>
      <w:pStyle w:val="a3"/>
      <w:jc w:val="center"/>
    </w:pPr>
    <w:r>
      <w:rPr>
        <w:noProof/>
      </w:rPr>
      <w:fldChar w:fldCharType="begin"/>
    </w:r>
    <w:r w:rsidR="00386B38">
      <w:rPr>
        <w:noProof/>
      </w:rPr>
      <w:instrText>PAGE   \* MERGEFORMAT</w:instrText>
    </w:r>
    <w:r>
      <w:rPr>
        <w:noProof/>
      </w:rPr>
      <w:fldChar w:fldCharType="separate"/>
    </w:r>
    <w:r w:rsidR="00A15935">
      <w:rPr>
        <w:noProof/>
      </w:rPr>
      <w:t>31</w:t>
    </w:r>
    <w:r>
      <w:rPr>
        <w:noProof/>
      </w:rPr>
      <w:fldChar w:fldCharType="end"/>
    </w:r>
  </w:p>
  <w:p w:rsidR="00386B38" w:rsidRDefault="00386B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2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5"/>
  </w:num>
  <w:num w:numId="31">
    <w:abstractNumId w:val="23"/>
  </w:num>
  <w:num w:numId="32">
    <w:abstractNumId w:val="37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0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7DD"/>
    <w:rsid w:val="00005E83"/>
    <w:rsid w:val="00014029"/>
    <w:rsid w:val="000239D1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4BD4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2CA2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E77"/>
    <w:rsid w:val="001E4F04"/>
    <w:rsid w:val="001E7E7F"/>
    <w:rsid w:val="001F47C3"/>
    <w:rsid w:val="002006D2"/>
    <w:rsid w:val="00200F7A"/>
    <w:rsid w:val="002033C1"/>
    <w:rsid w:val="00205775"/>
    <w:rsid w:val="00210E2D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0068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75B8"/>
    <w:rsid w:val="0034016C"/>
    <w:rsid w:val="003403B4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5CD8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6B38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5F0D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3F59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214C8"/>
    <w:rsid w:val="005256EB"/>
    <w:rsid w:val="0052689F"/>
    <w:rsid w:val="005325EA"/>
    <w:rsid w:val="005337E9"/>
    <w:rsid w:val="00533F38"/>
    <w:rsid w:val="00534E62"/>
    <w:rsid w:val="00542279"/>
    <w:rsid w:val="00542813"/>
    <w:rsid w:val="0054438B"/>
    <w:rsid w:val="00546441"/>
    <w:rsid w:val="00551DC2"/>
    <w:rsid w:val="00552046"/>
    <w:rsid w:val="00553833"/>
    <w:rsid w:val="0055418F"/>
    <w:rsid w:val="00555BA1"/>
    <w:rsid w:val="0056289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64EE"/>
    <w:rsid w:val="00664C53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05A52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6A9E"/>
    <w:rsid w:val="00727034"/>
    <w:rsid w:val="00730EA2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619"/>
    <w:rsid w:val="00767B3C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18E9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2A3D"/>
    <w:rsid w:val="008030B8"/>
    <w:rsid w:val="008034FE"/>
    <w:rsid w:val="00803DB5"/>
    <w:rsid w:val="0081263A"/>
    <w:rsid w:val="008129A9"/>
    <w:rsid w:val="00812EA4"/>
    <w:rsid w:val="008133DC"/>
    <w:rsid w:val="00814E13"/>
    <w:rsid w:val="00814F4D"/>
    <w:rsid w:val="00815E2A"/>
    <w:rsid w:val="008203A5"/>
    <w:rsid w:val="00822015"/>
    <w:rsid w:val="00822460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61AF2"/>
    <w:rsid w:val="00862F51"/>
    <w:rsid w:val="00866089"/>
    <w:rsid w:val="00867431"/>
    <w:rsid w:val="00874122"/>
    <w:rsid w:val="0087509D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154D"/>
    <w:rsid w:val="008B2A0D"/>
    <w:rsid w:val="008B3107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2346C"/>
    <w:rsid w:val="00925902"/>
    <w:rsid w:val="00927B09"/>
    <w:rsid w:val="0093269A"/>
    <w:rsid w:val="00934EEC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508C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1593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AD2"/>
    <w:rsid w:val="00A46ADD"/>
    <w:rsid w:val="00A522BD"/>
    <w:rsid w:val="00A5273B"/>
    <w:rsid w:val="00A53259"/>
    <w:rsid w:val="00A54646"/>
    <w:rsid w:val="00A57C41"/>
    <w:rsid w:val="00A6087D"/>
    <w:rsid w:val="00A63931"/>
    <w:rsid w:val="00A6553F"/>
    <w:rsid w:val="00A73D1D"/>
    <w:rsid w:val="00A75B32"/>
    <w:rsid w:val="00A75C73"/>
    <w:rsid w:val="00A800B4"/>
    <w:rsid w:val="00A81B27"/>
    <w:rsid w:val="00A826A0"/>
    <w:rsid w:val="00A83830"/>
    <w:rsid w:val="00A8411A"/>
    <w:rsid w:val="00A9089C"/>
    <w:rsid w:val="00A94392"/>
    <w:rsid w:val="00A948F1"/>
    <w:rsid w:val="00A967AF"/>
    <w:rsid w:val="00A967BE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C75E5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B03E95"/>
    <w:rsid w:val="00B048A1"/>
    <w:rsid w:val="00B04C82"/>
    <w:rsid w:val="00B05C78"/>
    <w:rsid w:val="00B102D8"/>
    <w:rsid w:val="00B13C64"/>
    <w:rsid w:val="00B16647"/>
    <w:rsid w:val="00B228B5"/>
    <w:rsid w:val="00B241D2"/>
    <w:rsid w:val="00B244C6"/>
    <w:rsid w:val="00B24C7B"/>
    <w:rsid w:val="00B24D2A"/>
    <w:rsid w:val="00B252C2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96A"/>
    <w:rsid w:val="00B95BAC"/>
    <w:rsid w:val="00B95D81"/>
    <w:rsid w:val="00B969E0"/>
    <w:rsid w:val="00B97718"/>
    <w:rsid w:val="00B9776D"/>
    <w:rsid w:val="00B97B8F"/>
    <w:rsid w:val="00BA238C"/>
    <w:rsid w:val="00BA2F78"/>
    <w:rsid w:val="00BA6196"/>
    <w:rsid w:val="00BA6DE5"/>
    <w:rsid w:val="00BA7159"/>
    <w:rsid w:val="00BB3C32"/>
    <w:rsid w:val="00BB3E6A"/>
    <w:rsid w:val="00BB4D47"/>
    <w:rsid w:val="00BB7B4A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7943"/>
    <w:rsid w:val="00C07C2D"/>
    <w:rsid w:val="00C10BF1"/>
    <w:rsid w:val="00C10C7D"/>
    <w:rsid w:val="00C133A1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37B7"/>
    <w:rsid w:val="00CF5100"/>
    <w:rsid w:val="00CF630D"/>
    <w:rsid w:val="00D01843"/>
    <w:rsid w:val="00D020E7"/>
    <w:rsid w:val="00D03AD8"/>
    <w:rsid w:val="00D05DCC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6EE1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689D"/>
    <w:rsid w:val="00D81AEF"/>
    <w:rsid w:val="00D8312F"/>
    <w:rsid w:val="00D8467B"/>
    <w:rsid w:val="00D84D32"/>
    <w:rsid w:val="00D8728E"/>
    <w:rsid w:val="00D87CDC"/>
    <w:rsid w:val="00D91319"/>
    <w:rsid w:val="00D94C23"/>
    <w:rsid w:val="00D96C16"/>
    <w:rsid w:val="00D96C21"/>
    <w:rsid w:val="00D96CF1"/>
    <w:rsid w:val="00DA0CAB"/>
    <w:rsid w:val="00DA2869"/>
    <w:rsid w:val="00DA2DAE"/>
    <w:rsid w:val="00DA33E8"/>
    <w:rsid w:val="00DA3D10"/>
    <w:rsid w:val="00DA5A64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F2F9F"/>
    <w:rsid w:val="00DF71E9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1B3B"/>
    <w:rsid w:val="00E51EA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3A5"/>
    <w:rsid w:val="00E76446"/>
    <w:rsid w:val="00E766AD"/>
    <w:rsid w:val="00E77ADC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1B8D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6BC6"/>
    <w:rsid w:val="00EF54B9"/>
    <w:rsid w:val="00F0375D"/>
    <w:rsid w:val="00F05370"/>
    <w:rsid w:val="00F056AD"/>
    <w:rsid w:val="00F07AFB"/>
    <w:rsid w:val="00F15C78"/>
    <w:rsid w:val="00F168ED"/>
    <w:rsid w:val="00F217E9"/>
    <w:rsid w:val="00F2210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574F3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2C04"/>
    <w:rsid w:val="00FB46CC"/>
    <w:rsid w:val="00FB6D00"/>
    <w:rsid w:val="00FB7CFC"/>
    <w:rsid w:val="00FC0C75"/>
    <w:rsid w:val="00FC1B54"/>
    <w:rsid w:val="00FC1D43"/>
    <w:rsid w:val="00FC2FB1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atkar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74015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078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22CC-C794-4B3A-A1AD-950776C4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31</Pages>
  <Words>8054</Words>
  <Characters>45914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V.Yarovaya</cp:lastModifiedBy>
  <cp:revision>233</cp:revision>
  <cp:lastPrinted>2024-01-15T07:18:00Z</cp:lastPrinted>
  <dcterms:created xsi:type="dcterms:W3CDTF">2021-04-05T08:27:00Z</dcterms:created>
  <dcterms:modified xsi:type="dcterms:W3CDTF">2024-01-16T07:59:00Z</dcterms:modified>
</cp:coreProperties>
</file>