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62E7B" w:rsidRPr="00997193" w:rsidTr="00762E7B">
        <w:trPr>
          <w:trHeight w:val="3119"/>
        </w:trPr>
        <w:tc>
          <w:tcPr>
            <w:tcW w:w="9639" w:type="dxa"/>
          </w:tcPr>
          <w:p w:rsidR="00762E7B" w:rsidRPr="00997193" w:rsidRDefault="00EC4785" w:rsidP="00EC4785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="00762E7B"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762E7B" w:rsidRPr="00997193" w:rsidRDefault="00762E7B" w:rsidP="00762E7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2E7B" w:rsidRPr="00230E98" w:rsidRDefault="00B16586" w:rsidP="00B16586">
      <w:pPr>
        <w:spacing w:after="0" w:line="240" w:lineRule="auto"/>
        <w:ind w:left="-142"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230E98" w:rsidRPr="00230E9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21</w:t>
      </w:r>
      <w:r w:rsidR="00230E9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.02.2024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230E9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89</w:t>
      </w:r>
    </w:p>
    <w:p w:rsidR="00762E7B" w:rsidRPr="00997193" w:rsidRDefault="00762E7B" w:rsidP="00762E7B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E7B" w:rsidRPr="00B16586" w:rsidRDefault="00762E7B" w:rsidP="00762E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6586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6D0EF2" w:rsidRPr="00997193" w:rsidRDefault="006D0EF2" w:rsidP="006D0EF2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45"/>
        <w:tblW w:w="58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2"/>
      </w:tblGrid>
      <w:tr w:rsidR="006D0EF2" w:rsidRPr="00B16586" w:rsidTr="00B16586">
        <w:tc>
          <w:tcPr>
            <w:tcW w:w="5882" w:type="dxa"/>
            <w:hideMark/>
          </w:tcPr>
          <w:p w:rsidR="006D0EF2" w:rsidRPr="00B16586" w:rsidRDefault="009148FA" w:rsidP="009148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B1658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05.09.2022 г. № 679</w:t>
            </w:r>
            <w:r w:rsidRPr="00B1658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B1658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 муниципального района на 2023 - 2025 годы»</w:t>
            </w:r>
          </w:p>
        </w:tc>
      </w:tr>
    </w:tbl>
    <w:p w:rsidR="006D0EF2" w:rsidRPr="00997193" w:rsidRDefault="006D0EF2" w:rsidP="006D0EF2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6D0EF2" w:rsidRPr="00997193" w:rsidRDefault="006D0EF2" w:rsidP="006D0E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EF2" w:rsidRPr="00997193" w:rsidRDefault="006D0EF2" w:rsidP="006D0E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EF2" w:rsidRDefault="006D0EF2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997193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B16586" w:rsidRDefault="00B16586" w:rsidP="00B16586">
      <w:pPr>
        <w:widowControl w:val="0"/>
        <w:autoSpaceDE w:val="0"/>
        <w:autoSpaceDN w:val="0"/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9148FA" w:rsidRPr="00B165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 Уставом Аткарского муниципального района Саратовской области администрация Аткарского муниципального района </w:t>
      </w:r>
      <w:r w:rsidR="009148FA" w:rsidRPr="00B165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9148FA" w:rsidRPr="00B16586" w:rsidRDefault="00B16586" w:rsidP="00B16586">
      <w:pPr>
        <w:widowControl w:val="0"/>
        <w:autoSpaceDE w:val="0"/>
        <w:autoSpaceDN w:val="0"/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9148FA" w:rsidRPr="00B165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="009148FA" w:rsidRPr="00B1658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05 сентября 2022 г. № 679 «Об утверждении программы «Развитие образования Аткарского муниципального района на 2023 - 2025 годы» изложив его в новой редакции согласно приложению.</w:t>
      </w:r>
    </w:p>
    <w:p w:rsidR="00051F47" w:rsidRPr="00B16586" w:rsidRDefault="00B16586" w:rsidP="00B16586">
      <w:pPr>
        <w:spacing w:after="0" w:line="240" w:lineRule="auto"/>
        <w:ind w:left="-142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9148FA" w:rsidRPr="00B165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051F47" w:rsidRPr="00B16586">
        <w:rPr>
          <w:rFonts w:ascii="PT Astra Serif" w:hAnsi="PT Astra Serif"/>
          <w:sz w:val="28"/>
          <w:szCs w:val="28"/>
        </w:rPr>
        <w:t xml:space="preserve">Контроль за исполнением настоящего </w:t>
      </w:r>
      <w:r w:rsidR="00184A07">
        <w:rPr>
          <w:rFonts w:ascii="PT Astra Serif" w:hAnsi="PT Astra Serif"/>
          <w:sz w:val="28"/>
          <w:szCs w:val="28"/>
        </w:rPr>
        <w:t xml:space="preserve">постановления возложить на </w:t>
      </w:r>
      <w:r w:rsidR="00051F47" w:rsidRPr="00B16586">
        <w:rPr>
          <w:rFonts w:ascii="PT Astra Serif" w:hAnsi="PT Astra Serif"/>
          <w:sz w:val="28"/>
          <w:szCs w:val="28"/>
        </w:rPr>
        <w:t>заместителя главы администрации муниципального района Шерешилову Л.В.</w:t>
      </w:r>
    </w:p>
    <w:p w:rsidR="009148FA" w:rsidRPr="00B16586" w:rsidRDefault="009148FA" w:rsidP="00B16586">
      <w:pPr>
        <w:widowControl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B16586" w:rsidRDefault="009148FA" w:rsidP="00B16586">
      <w:pPr>
        <w:tabs>
          <w:tab w:val="left" w:pos="6860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148FA" w:rsidRPr="007F5CED" w:rsidRDefault="009148FA" w:rsidP="007F5CED">
      <w:pPr>
        <w:ind w:left="-142" w:right="-144"/>
        <w:rPr>
          <w:rFonts w:ascii="PT Astra Serif" w:hAnsi="PT Astra Serif"/>
          <w:b/>
          <w:sz w:val="28"/>
          <w:szCs w:val="28"/>
          <w:lang w:eastAsia="ru-RU"/>
        </w:rPr>
      </w:pPr>
      <w:r w:rsidRPr="007F5CED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 </w:t>
      </w:r>
      <w:r w:rsidR="007F5CED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Pr="007F5CED">
        <w:rPr>
          <w:rFonts w:ascii="PT Astra Serif" w:hAnsi="PT Astra Serif"/>
          <w:b/>
          <w:sz w:val="28"/>
          <w:szCs w:val="28"/>
          <w:lang w:eastAsia="ru-RU"/>
        </w:rPr>
        <w:t xml:space="preserve">  В.В. Елин</w:t>
      </w:r>
    </w:p>
    <w:p w:rsidR="006D0EF2" w:rsidRPr="00B16586" w:rsidRDefault="006D0EF2" w:rsidP="00B16586">
      <w:pPr>
        <w:tabs>
          <w:tab w:val="left" w:pos="6860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B16586" w:rsidRDefault="006D0EF2" w:rsidP="00B16586">
      <w:pPr>
        <w:tabs>
          <w:tab w:val="left" w:pos="6860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051F4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16E5D" w:rsidRDefault="00D16E5D" w:rsidP="00A55D4A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184A07" w:rsidRDefault="00184A07" w:rsidP="00A55D4A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1C1323" w:rsidRDefault="001C1323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F5CED" w:rsidRDefault="007F5CED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F5CED" w:rsidRDefault="007F5CED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F5CED" w:rsidRPr="007F5CED" w:rsidTr="008E016C">
        <w:tc>
          <w:tcPr>
            <w:tcW w:w="5070" w:type="dxa"/>
          </w:tcPr>
          <w:p w:rsidR="007F5CED" w:rsidRPr="007F5CED" w:rsidRDefault="007F5CED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  <w:tc>
          <w:tcPr>
            <w:tcW w:w="4500" w:type="dxa"/>
          </w:tcPr>
          <w:p w:rsidR="007F5CED" w:rsidRPr="007F5CED" w:rsidRDefault="007F5CED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F5CE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постановлению администрации муниципального</w:t>
            </w:r>
          </w:p>
          <w:p w:rsidR="007F5CED" w:rsidRPr="007F5CED" w:rsidRDefault="007F5CED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F5CE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Района</w:t>
            </w:r>
          </w:p>
          <w:p w:rsidR="007F5CED" w:rsidRPr="005E580D" w:rsidRDefault="007F5CED" w:rsidP="005E580D">
            <w:pP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</w:pPr>
            <w:r w:rsidRPr="007F5CE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5E580D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21.02.2024</w:t>
            </w:r>
            <w:r w:rsidRPr="007F5CE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 w:rsidR="005E580D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89</w:t>
            </w:r>
          </w:p>
        </w:tc>
      </w:tr>
    </w:tbl>
    <w:p w:rsidR="007F5CED" w:rsidRPr="00997193" w:rsidRDefault="007F5CED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8E016C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8E016C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762E7B"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A035B4"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- 20</w:t>
      </w:r>
      <w:r w:rsidR="005022B2"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A035B4"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8E01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C1323" w:rsidRPr="008E016C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А С П О Р Т</w:t>
      </w:r>
    </w:p>
    <w:p w:rsidR="001C1323" w:rsidRPr="008E016C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1C1323" w:rsidRPr="008E016C" w:rsidRDefault="00762E7B" w:rsidP="008E016C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</w:t>
      </w:r>
      <w:r w:rsidR="00A035B4"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1C1323"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- 202</w:t>
      </w:r>
      <w:r w:rsidR="00A035B4"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1C1323" w:rsidRPr="008E01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годы»</w:t>
      </w: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096"/>
        <w:gridCol w:w="2367"/>
        <w:gridCol w:w="1994"/>
        <w:gridCol w:w="1774"/>
      </w:tblGrid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A55D4A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A55D4A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</w:t>
            </w:r>
            <w:r w:rsidR="00D81F37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а </w:t>
            </w:r>
            <w:r w:rsidR="00A55D4A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8E016C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="001C1323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8E016C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8E016C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3</w:t>
            </w:r>
            <w:r w:rsidR="00C90F2C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8E016C" w:rsidRDefault="001C1323" w:rsidP="001172E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F50FF6" w:rsidRPr="008E016C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F50FF6" w:rsidRPr="008E016C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E31CEE" w:rsidRPr="008E016C" w:rsidRDefault="00E31CEE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479D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ремонтов муниципальных</w:t>
            </w:r>
            <w:r w:rsidR="0028479D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организаций.</w:t>
            </w:r>
          </w:p>
          <w:p w:rsidR="0028479D" w:rsidRPr="008E016C" w:rsidRDefault="0028479D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8E016C" w:rsidRDefault="000C5545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- 6.3 Реализация основного мероприятия</w:t>
            </w:r>
          </w:p>
          <w:p w:rsidR="00497F14" w:rsidRPr="008E016C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Основное мероприятие № 7</w:t>
            </w:r>
            <w:r w:rsidR="00497F1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497F14" w:rsidRPr="008E016C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</w:t>
            </w:r>
            <w:r w:rsidR="00497F1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D455C5" w:rsidRPr="008E016C" w:rsidRDefault="003E568A" w:rsidP="00D455C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72E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E5DEC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16591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7F1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55C5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D455C5" w:rsidRPr="008E016C" w:rsidRDefault="00516591" w:rsidP="00D455C5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-7.3</w:t>
            </w:r>
            <w:r w:rsidR="00D455C5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. </w:t>
            </w:r>
            <w:r w:rsidR="00D455C5" w:rsidRPr="008E016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8E016C" w:rsidRDefault="004C3F8E" w:rsidP="00D455C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</w:t>
            </w:r>
            <w:r w:rsidR="006E2F7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ное мероприятие № 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8E016C" w:rsidRDefault="004C3F8E" w:rsidP="00D455C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сновное мероприятие № 9</w:t>
            </w:r>
            <w:r w:rsidR="006D0EF2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8E016C" w:rsidRDefault="001172E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A035B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4C3F8E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8E016C" w:rsidRDefault="006D0EF2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EE5DEC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="00A035B4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</w:t>
            </w:r>
            <w:r w:rsidR="00D93F6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F8E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</w:t>
            </w:r>
            <w:r w:rsidR="00D93F6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  <w:r w:rsidR="00EE5DEC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="00D93F6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48AF" w:rsidRPr="008E016C" w:rsidRDefault="006A4540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10</w:t>
            </w:r>
            <w:r w:rsidR="00CD48AF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8E016C" w:rsidRDefault="00516591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6A454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48AF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D48AF" w:rsidRPr="008E016C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6A454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0167EF" w:rsidRPr="008E016C" w:rsidRDefault="00CD48AF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F50FF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71C46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 w:rsidR="00EE5DEC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базы для организации учебно-исследовательской, научно-практической, т</w:t>
            </w:r>
            <w:r w:rsidR="00394883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E5DEC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орческой деятельности, занятий физической культурой и спортом в</w:t>
            </w:r>
            <w:r w:rsidR="00394883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организациях.</w:t>
            </w:r>
          </w:p>
          <w:p w:rsidR="008548D6" w:rsidRPr="008E016C" w:rsidRDefault="008548D6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16591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54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8548D6" w:rsidRPr="008E016C" w:rsidRDefault="00C4729C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8548D6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394883" w:rsidRPr="008E016C" w:rsidRDefault="00516591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</w:t>
            </w:r>
            <w:r w:rsidR="006A4540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4</w:t>
            </w:r>
            <w:r w:rsidR="00394883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</w:t>
            </w:r>
            <w:r w:rsidR="00EA0B1B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С</w:t>
            </w:r>
            <w:r w:rsidR="00394883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илы Российской Федерации) в муниципальных образовательных организациях.</w:t>
            </w:r>
          </w:p>
          <w:p w:rsidR="00394883" w:rsidRPr="008E016C" w:rsidRDefault="006A4540" w:rsidP="00394883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15</w:t>
            </w:r>
            <w:r w:rsidR="00394883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394883" w:rsidRPr="008E016C" w:rsidRDefault="00394883" w:rsidP="00394883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6A4540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16</w:t>
            </w:r>
            <w:r w:rsidR="00C4729C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Охрана культурного наследия.</w:t>
            </w: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 </w:t>
            </w:r>
          </w:p>
          <w:p w:rsidR="00171C46" w:rsidRPr="008E016C" w:rsidRDefault="00171C46" w:rsidP="006A4540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</w:t>
            </w:r>
            <w:r w:rsidR="006A4540"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7</w:t>
            </w: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«Укрепление материально-технической базы муниципальных образовательных организаций»</w:t>
            </w:r>
          </w:p>
          <w:p w:rsidR="00EA0B1B" w:rsidRPr="008E016C" w:rsidRDefault="00EA0B1B" w:rsidP="006A454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№ 18 «Стимулирование                                              </w:t>
            </w:r>
            <w:r w:rsidRPr="008E01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(поощрение) социально – экономического развития муниципалитетов»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231" w:type="dxa"/>
            <w:gridSpan w:val="4"/>
          </w:tcPr>
          <w:p w:rsidR="00486D00" w:rsidRPr="008E016C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486D00" w:rsidRPr="008E016C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486D00" w:rsidRPr="008E016C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486D00" w:rsidRPr="008E016C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486D00" w:rsidRPr="008E016C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рационального использования топливно - энергитических ресурсов за счет реализации </w:t>
            </w:r>
            <w:r w:rsidR="005B6F50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энергосберегающих мероприятий;</w:t>
            </w:r>
          </w:p>
          <w:p w:rsidR="00380DEE" w:rsidRPr="008E016C" w:rsidRDefault="005B6F5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B6F50" w:rsidRPr="008E016C" w:rsidRDefault="005B6F5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539F7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роведение капитального и текущего ремонтов в образовательных учреждениях</w:t>
            </w:r>
          </w:p>
          <w:p w:rsidR="005B6F50" w:rsidRPr="008E016C" w:rsidRDefault="00A539F7" w:rsidP="005B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5B6F50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бновление материально – технической базы образовательных организаций путем приобретения оборудования. 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8E016C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8E016C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</w:t>
            </w:r>
            <w:r w:rsidR="009B161D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ти механизмов энергосбережения.</w:t>
            </w:r>
          </w:p>
          <w:p w:rsidR="009B161D" w:rsidRPr="008E016C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8E016C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</w:t>
            </w:r>
            <w:r w:rsidR="001922D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пальных учреждений</w:t>
            </w: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5B6F50" w:rsidRPr="008E016C" w:rsidRDefault="005B6F50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8E016C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7820FB" w:rsidRPr="008E016C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92BC3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установление месячной заработной платы работников муниципа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</w:t>
            </w:r>
            <w:r w:rsidR="00EF5A84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202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D93F60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D93F60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="00B92BC3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</w:t>
            </w:r>
            <w:r w:rsidR="007820F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7820FB" w:rsidRPr="008E016C" w:rsidRDefault="007820FB" w:rsidP="00D9567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567D" w:rsidRPr="008E016C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Ожидаемые конечные результаты реализации муниципальной </w:t>
            </w: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- увеличение доли охвата дет</w:t>
            </w:r>
            <w:r w:rsidR="005B6F50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ей дошкольным образованием с  86</w:t>
            </w: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 до 89%.</w:t>
            </w:r>
          </w:p>
          <w:p w:rsidR="001C1323" w:rsidRPr="008E016C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</w:t>
            </w:r>
            <w:r w:rsidR="00D9567D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ебованиям законодательства с  77</w:t>
            </w: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81%.</w:t>
            </w:r>
          </w:p>
          <w:p w:rsidR="001C1323" w:rsidRPr="008E016C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</w:t>
            </w:r>
            <w:r w:rsidR="00A539F7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77%</w:t>
            </w:r>
            <w:r w:rsidR="00202715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, планово на 2023 и 202</w:t>
            </w:r>
            <w:r w:rsidR="00D9567D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B6014" w:rsidRPr="008E016C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78% - 80%;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- увеличение охвата учащихся горячим питанием с 92,9% до 95%,</w:t>
            </w:r>
          </w:p>
          <w:p w:rsidR="001C1323" w:rsidRPr="008E016C" w:rsidRDefault="002B6014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обеспечить реализацию права </w:t>
            </w:r>
            <w:r w:rsidR="001C1323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родителей, на компенсацию родительской платы за присмотр и уход за детьми в образовательных организациях, реализующих образовательную программу </w:t>
            </w:r>
            <w:r w:rsidR="00D9567D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дошкольного образования;</w:t>
            </w:r>
          </w:p>
          <w:p w:rsidR="001C1323" w:rsidRPr="008E016C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педагогов дополнительного образовании детей до уровня не ниже 100% </w:t>
            </w: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учителей по области </w:t>
            </w: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="00EF5A84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41CBE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F5A84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93F60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8E016C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8E016C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8E016C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</w:t>
            </w:r>
            <w:r w:rsidR="00EF5A84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 202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8056C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рублей.</w:t>
            </w:r>
          </w:p>
          <w:p w:rsidR="007820FB" w:rsidRPr="008E016C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8E016C" w:rsidRDefault="007820FB" w:rsidP="00A539F7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9F7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 w:rsidR="00A539F7"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 педагогам вознаграждения</w:t>
            </w:r>
            <w:r w:rsidRPr="008E01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 классное руководство по поручению президента в размере не менее 5 000 рублей.</w:t>
            </w:r>
          </w:p>
        </w:tc>
      </w:tr>
      <w:tr w:rsidR="001C1323" w:rsidRPr="008E016C" w:rsidTr="00A55D4A">
        <w:trPr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231" w:type="dxa"/>
            <w:gridSpan w:val="4"/>
            <w:vAlign w:val="center"/>
          </w:tcPr>
          <w:p w:rsidR="001C1323" w:rsidRPr="008E016C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1C1323" w:rsidRPr="008E016C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8056CB"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8E016C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1C1323"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8E016C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8E01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8E016C" w:rsidTr="00A55D4A">
        <w:trPr>
          <w:trHeight w:val="654"/>
          <w:jc w:val="center"/>
        </w:trPr>
        <w:tc>
          <w:tcPr>
            <w:tcW w:w="2047" w:type="dxa"/>
          </w:tcPr>
          <w:p w:rsidR="001C1323" w:rsidRPr="008E016C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8E016C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8E016C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8E016C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00BD0" w:rsidRPr="008E016C" w:rsidTr="00EE5DEC">
        <w:trPr>
          <w:trHeight w:val="411"/>
          <w:jc w:val="center"/>
        </w:trPr>
        <w:tc>
          <w:tcPr>
            <w:tcW w:w="2047" w:type="dxa"/>
            <w:vMerge w:val="restart"/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800BD0" w:rsidRPr="008E016C" w:rsidTr="00EE5DEC">
        <w:trPr>
          <w:trHeight w:val="377"/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CF038D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A255B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10204,60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672098,00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575278,10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562828,50</w:t>
            </w:r>
          </w:p>
        </w:tc>
      </w:tr>
      <w:tr w:rsidR="00800BD0" w:rsidRPr="008E016C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A255B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78681,10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121565,50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79482,80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77632,80</w:t>
            </w:r>
          </w:p>
        </w:tc>
      </w:tr>
      <w:tr w:rsidR="00800BD0" w:rsidRPr="008E016C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A255BB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2990,40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51434,70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800BD0" w:rsidRPr="008E016C" w:rsidTr="00EE5DEC">
        <w:trPr>
          <w:trHeight w:val="730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1363035,40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490597,90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A255BB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800BD0" w:rsidRPr="008E016C" w:rsidTr="00EE5DEC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25497,70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0C554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8499</w:t>
            </w:r>
            <w:r w:rsidR="00800BD0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D0" w:rsidRPr="008E016C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D0" w:rsidRPr="008E016C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8E016C" w:rsidRDefault="000C554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</w:t>
            </w:r>
            <w:r w:rsidR="00800BD0" w:rsidRPr="008E01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  <w:p w:rsidR="00800BD0" w:rsidRPr="008E016C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74C9C" w:rsidRPr="00997193" w:rsidRDefault="00774C9C" w:rsidP="00774C9C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774C9C" w:rsidRPr="00997193" w:rsidRDefault="008056C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</w:t>
            </w:r>
            <w:r w:rsidR="00774C9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структурных подразделений;</w:t>
            </w:r>
            <w:r w:rsidR="00A255BB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 w:rsidR="00A255BB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774C9C" w:rsidRPr="00997193" w:rsidRDefault="00A255BB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общеобразовательных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</w:rPr>
              <w:t>учреждений, из них: 7 средних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774C9C" w:rsidRPr="00997193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774C9C" w:rsidRPr="00997193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800BD0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3428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774C9C" w:rsidRPr="00997193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 w:rsidR="00800BD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</w:t>
            </w:r>
            <w:r w:rsidR="00C2546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школьных автобуса. </w:t>
            </w:r>
          </w:p>
          <w:p w:rsidR="00774C9C" w:rsidRPr="00997193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997193" w:rsidRDefault="0070490F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3532C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фетная продукция) составляет 100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%, из них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горячим питанием 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92,9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в т.ч с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целом по городу укомплектованность школьных пищеблоков поварами со специальным образованием составляет 100 %, в селе – 70 %.</w:t>
            </w:r>
          </w:p>
          <w:p w:rsidR="00774C9C" w:rsidRPr="00997193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2B6014" w:rsidRDefault="002B6014" w:rsidP="00A539F7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774C9C" w:rsidRPr="00997193" w:rsidRDefault="00774C9C" w:rsidP="002B6014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BD288C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916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0490F" w:rsidP="002B601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 образования детей составил 76 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% - 77%</w:t>
            </w:r>
          </w:p>
          <w:p w:rsidR="00774C9C" w:rsidRPr="00997193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F50FF6" w:rsidRDefault="000C5545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- 6.3. Реализация основного мероприятия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7.2.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программам 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7.3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10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171C46">
              <w:rPr>
                <w:rFonts w:ascii="PT Astra Serif" w:hAnsi="PT Astra Serif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7820FB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  <w:p w:rsidR="00171C46" w:rsidRDefault="00171C46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17 «Укрепление материально-технической базы муниципальных образовательных организаций»</w:t>
            </w:r>
          </w:p>
          <w:p w:rsidR="00EA0B1B" w:rsidRPr="00997193" w:rsidRDefault="00EA0B1B" w:rsidP="00EA0B1B">
            <w:pPr>
              <w:ind w:left="11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18 «Стимулирование (поощрение) социально – экономического развития муниципалитетов»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774C9C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2E7B68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образовательного процесса в учреждениях образования;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2E7B68" w:rsidRPr="00997193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2E7B68" w:rsidRPr="00997193" w:rsidRDefault="002E7B68" w:rsidP="002E7B6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2E7B68" w:rsidRPr="00997193" w:rsidRDefault="006077C0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2E7B68" w:rsidRPr="00997193" w:rsidRDefault="00883515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др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ть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целевую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установление месячной заработной платы работников муниципальных учреждений с 1 июня 2022 года в размере не менее 15 279 рублей.</w:t>
            </w:r>
          </w:p>
          <w:p w:rsidR="002E7B68" w:rsidRPr="00997193" w:rsidRDefault="002E7B68" w:rsidP="00883515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еализаци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 до 89%.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77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до 81%.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увеличение количества детей, получающих дополнительное образование с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78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%, планово на 2023 и 2025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80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-увеличение охвата учащихся горячим питанием с 92,9%  до 95%.</w:t>
            </w:r>
          </w:p>
          <w:p w:rsidR="00774C9C" w:rsidRPr="00997193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аммы рассчитана на период с 2023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774C9C" w:rsidRPr="00997193" w:rsidRDefault="0070490F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2023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774C9C" w:rsidRPr="00997193" w:rsidRDefault="0070490F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2 этап – 2024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774C9C" w:rsidRPr="00997193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п – 2025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7820FB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4. Перечень основных мероприятий муниципальной программы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</w:t>
            </w:r>
            <w:r w:rsidR="0092525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ной программы реализуются четырнадцать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образования детям.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F50FF6" w:rsidRDefault="000C5545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- 6.3. Реализация основного мероприятия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7.2.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7.3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Основное мероприятие № 10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171C46">
              <w:rPr>
                <w:rFonts w:ascii="PT Astra Serif" w:hAnsi="PT Astra Serif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  <w:p w:rsidR="00C4729C" w:rsidRDefault="000905BE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Основное мероприятие № </w:t>
            </w:r>
            <w:r w:rsidR="00C4729C"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13.</w:t>
            </w:r>
            <w:r w:rsidR="00C4729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C4729C" w:rsidRDefault="00C4729C" w:rsidP="000905B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</w:p>
          <w:p w:rsidR="00171C46" w:rsidRDefault="00171C46" w:rsidP="000905B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171C46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«Укрепление материально-технической базы муниципальных образовательных организаций»</w:t>
            </w:r>
          </w:p>
          <w:p w:rsidR="00EA0B1B" w:rsidRDefault="00EA0B1B" w:rsidP="00EA0B1B">
            <w:pPr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EA0B1B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18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«Стимулирование (поощрение) социально – экономического развития муниципалитетов»</w:t>
            </w:r>
          </w:p>
          <w:p w:rsidR="00611FF9" w:rsidRPr="00997193" w:rsidRDefault="00611FF9" w:rsidP="00C472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ения, муниципальной программы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 20</w:t>
            </w:r>
            <w:r w:rsidR="002F303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яет 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</w:rPr>
              <w:t>1810204,60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рублей, в том числе:</w:t>
            </w:r>
          </w:p>
          <w:p w:rsidR="00611FF9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278681,10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C4729C" w:rsidRPr="00997193" w:rsidRDefault="00C4729C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федеральны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</w:rPr>
              <w:t>й бюджет (прогнозно) – 142990,40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1363035,40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25497,70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  <w:p w:rsidR="00611FF9" w:rsidRPr="00997193" w:rsidRDefault="00611FF9" w:rsidP="00263C7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Сведения о ресурсном обеспечении реализации основных мероприятий муниципальной программы приведены в приложении N 3 к муниципальной программе.</w:t>
            </w:r>
          </w:p>
        </w:tc>
      </w:tr>
    </w:tbl>
    <w:p w:rsidR="00A22CA0" w:rsidRPr="00997193" w:rsidRDefault="00A22CA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Pr="00997193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051F47" w:rsidRDefault="00051F47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051F47" w:rsidRDefault="00051F47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051F47" w:rsidRDefault="00051F47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Pr="00997193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12ED9" w:rsidRPr="005D519D" w:rsidRDefault="00612ED9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612ED9" w:rsidRPr="005D519D" w:rsidRDefault="00612ED9" w:rsidP="005D51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Times New Roman"/>
          <w:color w:val="262626"/>
          <w:sz w:val="28"/>
          <w:szCs w:val="28"/>
          <w:lang w:eastAsia="ru-RU"/>
        </w:rPr>
        <w:t xml:space="preserve">Основного мероприятия 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№</w:t>
      </w:r>
      <w:r w:rsidR="006464BE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1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</w:t>
      </w:r>
      <w:r w:rsidR="006464BE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70490F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70490F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5D519D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5D519D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  <w:p w:rsidR="00350708" w:rsidRPr="005D519D" w:rsidRDefault="00350708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-Обустройство прилегающей территории</w:t>
            </w:r>
            <w:r w:rsidR="001D0325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в образовательных организациях.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  <w:vAlign w:val="center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5D519D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612ED9" w:rsidRPr="005D519D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-Увеличение охвата </w:t>
            </w:r>
            <w:r w:rsidR="00BD288C" w:rsidRPr="005D519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учащихся горячим питанием с 89,6</w:t>
            </w:r>
            <w:r w:rsidRPr="005D519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95%.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5D519D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612ED9" w:rsidRPr="005D519D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этап – </w:t>
            </w:r>
            <w:r w:rsidR="002F3033"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</w:t>
            </w:r>
            <w:r w:rsidR="0070490F"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12ED9"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5D519D" w:rsidRDefault="0070490F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612ED9"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5D519D" w:rsidRDefault="0070490F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612ED9" w:rsidRPr="005D51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12ED9" w:rsidRPr="005D519D" w:rsidTr="00D16E5D">
        <w:trPr>
          <w:trHeight w:val="929"/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5D519D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5D519D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12ED9" w:rsidRPr="005D519D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12ED9" w:rsidRPr="005D519D" w:rsidTr="006723A7">
        <w:trPr>
          <w:trHeight w:val="443"/>
          <w:jc w:val="center"/>
        </w:trPr>
        <w:tc>
          <w:tcPr>
            <w:tcW w:w="3123" w:type="dxa"/>
            <w:vMerge w:val="restart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612ED9" w:rsidRPr="005D519D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5D519D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ED9" w:rsidRPr="005D519D" w:rsidRDefault="002F3033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12ED9" w:rsidRPr="005D519D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12ED9" w:rsidRPr="005D519D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12ED9" w:rsidRPr="005D519D" w:rsidTr="006723A7">
        <w:trPr>
          <w:trHeight w:val="190"/>
          <w:jc w:val="center"/>
        </w:trPr>
        <w:tc>
          <w:tcPr>
            <w:tcW w:w="3123" w:type="dxa"/>
            <w:vMerge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12ED9" w:rsidRPr="005D519D" w:rsidRDefault="001D0325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263C7C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66626,20</w:t>
            </w:r>
          </w:p>
        </w:tc>
        <w:tc>
          <w:tcPr>
            <w:tcW w:w="1843" w:type="dxa"/>
            <w:vAlign w:val="center"/>
          </w:tcPr>
          <w:p w:rsidR="00612ED9" w:rsidRPr="005D519D" w:rsidRDefault="00263C7C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526970,20</w:t>
            </w:r>
          </w:p>
        </w:tc>
        <w:tc>
          <w:tcPr>
            <w:tcW w:w="1843" w:type="dxa"/>
            <w:vAlign w:val="center"/>
          </w:tcPr>
          <w:p w:rsidR="00612ED9" w:rsidRPr="005D519D" w:rsidRDefault="00263C7C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470753,00</w:t>
            </w:r>
          </w:p>
        </w:tc>
        <w:tc>
          <w:tcPr>
            <w:tcW w:w="1628" w:type="dxa"/>
            <w:vAlign w:val="center"/>
          </w:tcPr>
          <w:p w:rsidR="00612ED9" w:rsidRPr="005D519D" w:rsidRDefault="0057347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5D4142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68903,00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612ED9" w:rsidRPr="005D519D" w:rsidRDefault="0029561C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263C7C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4544,60</w:t>
            </w:r>
          </w:p>
        </w:tc>
        <w:tc>
          <w:tcPr>
            <w:tcW w:w="1843" w:type="dxa"/>
            <w:vAlign w:val="center"/>
          </w:tcPr>
          <w:p w:rsidR="00612ED9" w:rsidRPr="005D519D" w:rsidRDefault="00CF038D" w:rsidP="00C472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73147,00</w:t>
            </w:r>
          </w:p>
        </w:tc>
        <w:tc>
          <w:tcPr>
            <w:tcW w:w="1843" w:type="dxa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263C7C"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6623,80</w:t>
            </w:r>
          </w:p>
        </w:tc>
        <w:tc>
          <w:tcPr>
            <w:tcW w:w="1628" w:type="dxa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54773,80</w:t>
            </w:r>
          </w:p>
        </w:tc>
      </w:tr>
      <w:tr w:rsidR="00847202" w:rsidRPr="005D519D" w:rsidTr="006723A7">
        <w:trPr>
          <w:jc w:val="center"/>
        </w:trPr>
        <w:tc>
          <w:tcPr>
            <w:tcW w:w="3123" w:type="dxa"/>
          </w:tcPr>
          <w:p w:rsidR="00847202" w:rsidRPr="005D519D" w:rsidRDefault="0084720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847202" w:rsidRPr="005D519D" w:rsidRDefault="0084720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Pr="005D519D" w:rsidRDefault="00847202" w:rsidP="00C472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47202" w:rsidRPr="005D519D" w:rsidRDefault="00847202" w:rsidP="008472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847202" w:rsidRPr="005D519D" w:rsidRDefault="0084720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7168AB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263C7C"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60279,70</w:t>
            </w:r>
          </w:p>
        </w:tc>
        <w:tc>
          <w:tcPr>
            <w:tcW w:w="1843" w:type="dxa"/>
            <w:vAlign w:val="center"/>
          </w:tcPr>
          <w:p w:rsidR="00612ED9" w:rsidRPr="005D519D" w:rsidRDefault="00263C7C" w:rsidP="002956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446555,90</w:t>
            </w:r>
          </w:p>
        </w:tc>
        <w:tc>
          <w:tcPr>
            <w:tcW w:w="1843" w:type="dxa"/>
            <w:vAlign w:val="center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628" w:type="dxa"/>
            <w:vAlign w:val="center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612ED9" w:rsidRPr="005D519D" w:rsidTr="006723A7">
        <w:trPr>
          <w:jc w:val="center"/>
        </w:trPr>
        <w:tc>
          <w:tcPr>
            <w:tcW w:w="3123" w:type="dxa"/>
          </w:tcPr>
          <w:p w:rsidR="00612ED9" w:rsidRPr="005D519D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612ED9" w:rsidRPr="005D519D" w:rsidRDefault="005D4142" w:rsidP="00573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843" w:type="dxa"/>
            <w:vAlign w:val="center"/>
          </w:tcPr>
          <w:p w:rsidR="00612ED9" w:rsidRPr="005D519D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843" w:type="dxa"/>
            <w:vAlign w:val="center"/>
          </w:tcPr>
          <w:p w:rsidR="00612ED9" w:rsidRPr="005D519D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628" w:type="dxa"/>
            <w:vAlign w:val="center"/>
          </w:tcPr>
          <w:p w:rsidR="00612ED9" w:rsidRPr="005D519D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</w:tbl>
    <w:p w:rsidR="00612ED9" w:rsidRPr="00997193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стабильности.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бщего образования на 1 сентября</w:t>
            </w:r>
            <w:r w:rsidR="00C254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202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обуч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34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28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611FF9" w:rsidRPr="00997193" w:rsidRDefault="00DF186F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2023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B138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611FF9" w:rsidRPr="00997193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997193" w:rsidRDefault="00883515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997193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</w:t>
            </w:r>
            <w:r w:rsidR="00A22CA0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Ат</w:t>
            </w:r>
            <w:r w:rsidR="00263C7C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карском районе  функционирует 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7 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общеобразовательных учреждения (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7</w:t>
            </w:r>
            <w:r w:rsidR="00263C7C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– городских)</w:t>
            </w:r>
            <w:r w:rsidR="00C4729C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, в которых обучается 3428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горячим питанием составляет 89,62</w:t>
            </w:r>
            <w:r w:rsidR="00B254DE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% от общего числа учащихся. Охват учащихся питанием с учетом бу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фетной продукции составляет 10,37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оровья детей.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2.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611FF9" w:rsidRPr="00997193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1315F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 к муниципальной программе.</w:t>
            </w:r>
          </w:p>
          <w:p w:rsidR="00611FF9" w:rsidRPr="00997193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D12F2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E0A9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год; 3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611FF9" w:rsidRPr="00997193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D12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1466626,20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557452" w:rsidRPr="00997193" w:rsidRDefault="00557452" w:rsidP="00557452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66E45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611FF9" w:rsidRPr="00997193" w:rsidRDefault="00557452" w:rsidP="00B254DE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611FF9" w:rsidRPr="00997193" w:rsidRDefault="00611FF9" w:rsidP="00612ED9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1C1323" w:rsidRPr="00997193" w:rsidRDefault="001C1323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Pr="00997193" w:rsidRDefault="00BD0022" w:rsidP="007168AB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AF2881" w:rsidRDefault="00AF2881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5D519D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0157EF" w:rsidRPr="005D519D" w:rsidRDefault="00CD12F2" w:rsidP="005D51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2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0157EF"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0157EF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</w:t>
      </w:r>
      <w:r w:rsidR="00A66E45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муниципального района на 2023</w:t>
      </w:r>
      <w:r w:rsidR="000157EF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66E45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0157EF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E56DB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 w:rsidR="00136194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0157EF" w:rsidRPr="00E56DB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  <w:vAlign w:val="center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E56DB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 w:rsidR="00136194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</w:t>
            </w:r>
            <w:r w:rsidR="00202715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136194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%, планово на 2023 и 202</w:t>
            </w:r>
            <w:r w:rsidR="00136194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02715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 w:rsidR="00136194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E56DB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0157EF" w:rsidRPr="00E56DB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E56DB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157EF" w:rsidRPr="00E56DB3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66E45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0157EF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E56DB3" w:rsidRDefault="00A66E45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0157EF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E56DB3" w:rsidRDefault="00A66E45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0157EF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157EF" w:rsidRPr="00E56DB3" w:rsidTr="0078372C">
        <w:trPr>
          <w:trHeight w:val="966"/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E56DB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157EF" w:rsidRPr="00E56DB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E56DB3" w:rsidTr="0078372C">
        <w:trPr>
          <w:trHeight w:val="459"/>
          <w:jc w:val="center"/>
        </w:trPr>
        <w:tc>
          <w:tcPr>
            <w:tcW w:w="3123" w:type="dxa"/>
            <w:vMerge w:val="restart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157EF" w:rsidRPr="00E56DB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157EF" w:rsidRPr="00E56DB3" w:rsidRDefault="002E0A9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157EF" w:rsidRPr="00E56DB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0157EF" w:rsidRPr="00E56DB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0157EF" w:rsidRPr="00E56DB3" w:rsidTr="0078372C">
        <w:trPr>
          <w:trHeight w:val="190"/>
          <w:jc w:val="center"/>
        </w:trPr>
        <w:tc>
          <w:tcPr>
            <w:tcW w:w="3123" w:type="dxa"/>
            <w:vMerge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157EF" w:rsidRPr="00E56DB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263C7C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7560,80</w:t>
            </w:r>
          </w:p>
        </w:tc>
        <w:tc>
          <w:tcPr>
            <w:tcW w:w="1842" w:type="dxa"/>
          </w:tcPr>
          <w:p w:rsidR="000157EF" w:rsidRPr="00E56DB3" w:rsidRDefault="00263C7C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12654,60</w:t>
            </w:r>
          </w:p>
        </w:tc>
        <w:tc>
          <w:tcPr>
            <w:tcW w:w="1843" w:type="dxa"/>
          </w:tcPr>
          <w:p w:rsidR="000157EF" w:rsidRPr="00E56DB3" w:rsidRDefault="00263C7C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702" w:type="dxa"/>
          </w:tcPr>
          <w:p w:rsidR="000157EF" w:rsidRPr="00E56DB3" w:rsidRDefault="00847202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0157EF" w:rsidRPr="00E56DB3" w:rsidRDefault="005D414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263C7C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2875,00</w:t>
            </w:r>
          </w:p>
        </w:tc>
        <w:tc>
          <w:tcPr>
            <w:tcW w:w="1842" w:type="dxa"/>
            <w:vAlign w:val="center"/>
          </w:tcPr>
          <w:p w:rsidR="000157EF" w:rsidRPr="00E56DB3" w:rsidRDefault="00263C7C" w:rsidP="00716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10432,00</w:t>
            </w:r>
          </w:p>
        </w:tc>
        <w:tc>
          <w:tcPr>
            <w:tcW w:w="1843" w:type="dxa"/>
            <w:vAlign w:val="center"/>
          </w:tcPr>
          <w:p w:rsidR="000157EF" w:rsidRPr="00E56DB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702" w:type="dxa"/>
            <w:vAlign w:val="center"/>
          </w:tcPr>
          <w:p w:rsidR="000157EF" w:rsidRPr="00E56DB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847202"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1221,50</w:t>
            </w:r>
          </w:p>
        </w:tc>
      </w:tr>
      <w:tr w:rsidR="00847202" w:rsidRPr="00E56DB3" w:rsidTr="0078372C">
        <w:trPr>
          <w:jc w:val="center"/>
        </w:trPr>
        <w:tc>
          <w:tcPr>
            <w:tcW w:w="3123" w:type="dxa"/>
          </w:tcPr>
          <w:p w:rsidR="00847202" w:rsidRPr="00E56DB3" w:rsidRDefault="00847202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Pr="00E56DB3" w:rsidRDefault="0084720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Pr="00E56DB3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Pr="00E56DB3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Pr="00E56DB3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0157EF" w:rsidRPr="00E56DB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2" w:type="dxa"/>
            <w:vAlign w:val="center"/>
          </w:tcPr>
          <w:p w:rsidR="000157EF" w:rsidRPr="00E56DB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3" w:type="dxa"/>
            <w:vAlign w:val="center"/>
          </w:tcPr>
          <w:p w:rsidR="000157EF" w:rsidRPr="00E56DB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0157EF" w:rsidRPr="00E56DB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157EF" w:rsidRPr="00E56DB3" w:rsidTr="0078372C">
        <w:trPr>
          <w:jc w:val="center"/>
        </w:trPr>
        <w:tc>
          <w:tcPr>
            <w:tcW w:w="3123" w:type="dxa"/>
          </w:tcPr>
          <w:p w:rsidR="000157EF" w:rsidRPr="00E56DB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0157EF" w:rsidRPr="00E56DB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0157EF" w:rsidRPr="00E56DB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0157EF" w:rsidRPr="00E56DB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0157EF" w:rsidRPr="00E56DB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557452" w:rsidRPr="00997193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557452" w:rsidRPr="00997193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557452" w:rsidRPr="00997193" w:rsidTr="00557452">
        <w:tc>
          <w:tcPr>
            <w:tcW w:w="10207" w:type="dxa"/>
          </w:tcPr>
          <w:p w:rsidR="00D478A4" w:rsidRPr="00997193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997193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ьного  образования на 1 января</w:t>
            </w:r>
            <w:r w:rsidR="007D5256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202</w:t>
            </w:r>
            <w:r w:rsidR="00A66E45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916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478A4" w:rsidRPr="00997193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136194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районе.</w:t>
            </w:r>
          </w:p>
          <w:p w:rsidR="00557452" w:rsidRPr="00997193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557452" w:rsidRPr="00997193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36194" w:rsidRPr="00997193" w:rsidRDefault="00557452" w:rsidP="00136194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-Создание условий для </w:t>
            </w:r>
            <w:r w:rsidR="00136194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136194" w:rsidRDefault="00136194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557452" w:rsidRPr="00997193" w:rsidRDefault="00557452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997193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14EC3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</w:t>
            </w:r>
            <w:r w:rsidR="007D5256" w:rsidRPr="00997193">
              <w:rPr>
                <w:rFonts w:ascii="PT Astra Serif" w:hAnsi="PT Astra Serif"/>
                <w:sz w:val="24"/>
                <w:szCs w:val="24"/>
              </w:rPr>
              <w:t>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263C7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37560,80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557452" w:rsidRPr="00997193" w:rsidRDefault="00557452" w:rsidP="00D478A4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</w:t>
            </w:r>
            <w:r w:rsidR="00D478A4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ета не предусмотрено.</w:t>
            </w:r>
          </w:p>
        </w:tc>
      </w:tr>
    </w:tbl>
    <w:p w:rsidR="0004345B" w:rsidRPr="00997193" w:rsidRDefault="0004345B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263C7C" w:rsidRDefault="00263C7C" w:rsidP="00263C7C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D519D" w:rsidRDefault="005D519D" w:rsidP="00263C7C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D519D" w:rsidRDefault="005D519D" w:rsidP="00263C7C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D519D" w:rsidRDefault="005D519D" w:rsidP="00263C7C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5D519D" w:rsidRDefault="001C1323" w:rsidP="00263C7C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1C1323" w:rsidRPr="005D519D" w:rsidRDefault="001C1323" w:rsidP="005D51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D478A4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F95A27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F95A27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1C1323" w:rsidRPr="00E56DB3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BC334A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="00BC334A" w:rsidRPr="00E56DB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E56DB3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C334A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E56DB3" w:rsidRDefault="00BC334A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="00EE38AD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06D3B" w:rsidRPr="00E56DB3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A17AE6" w:rsidRPr="00E56DB3" w:rsidRDefault="001C1323" w:rsidP="00A17A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E56DB3">
              <w:rPr>
                <w:rFonts w:ascii="PT Astra Serif" w:hAnsi="PT Astra Serif"/>
                <w:color w:val="2D2D2D"/>
              </w:rPr>
              <w:t xml:space="preserve">- </w:t>
            </w:r>
            <w:r w:rsidR="00A17AE6" w:rsidRPr="00E56DB3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сопровождение;</w:t>
            </w:r>
          </w:p>
          <w:p w:rsidR="00A17AE6" w:rsidRPr="00E56DB3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E56DB3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работников;</w:t>
            </w:r>
          </w:p>
          <w:p w:rsidR="00A17AE6" w:rsidRPr="00E56DB3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E56DB3">
              <w:rPr>
                <w:rFonts w:ascii="PT Astra Serif" w:hAnsi="PT Astra Serif"/>
                <w:color w:val="000000"/>
              </w:rPr>
              <w:t>- Изучение и обобщение педагогического опыта;</w:t>
            </w:r>
          </w:p>
          <w:p w:rsidR="001C1323" w:rsidRPr="00E56DB3" w:rsidRDefault="00A17AE6" w:rsidP="00A17A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C1323" w:rsidRPr="00E56DB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245874" w:rsidRPr="00E56DB3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 w:rsidR="00A17AE6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E56DB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F95A27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024</w:t>
            </w: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E56DB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E56DB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E56DB3" w:rsidRDefault="007D5256" w:rsidP="00D478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E56DB3" w:rsidRDefault="00D478A4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E56DB3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E56DB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E56DB3" w:rsidRDefault="001C1323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E56DB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263C7C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907,70</w:t>
            </w:r>
          </w:p>
        </w:tc>
        <w:tc>
          <w:tcPr>
            <w:tcW w:w="1842" w:type="dxa"/>
            <w:vAlign w:val="center"/>
          </w:tcPr>
          <w:p w:rsidR="001C1323" w:rsidRPr="00E56DB3" w:rsidRDefault="00263C7C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9722,70</w:t>
            </w:r>
          </w:p>
        </w:tc>
        <w:tc>
          <w:tcPr>
            <w:tcW w:w="1843" w:type="dxa"/>
            <w:vAlign w:val="center"/>
          </w:tcPr>
          <w:p w:rsidR="001C1323" w:rsidRPr="00E56DB3" w:rsidRDefault="00263C7C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1C1323" w:rsidRPr="00E56DB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E56DB3" w:rsidRDefault="00263C7C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28907,70</w:t>
            </w:r>
          </w:p>
        </w:tc>
        <w:tc>
          <w:tcPr>
            <w:tcW w:w="1842" w:type="dxa"/>
            <w:vAlign w:val="center"/>
          </w:tcPr>
          <w:p w:rsidR="001C1323" w:rsidRPr="00E56DB3" w:rsidRDefault="00263C7C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9722,70</w:t>
            </w:r>
          </w:p>
        </w:tc>
        <w:tc>
          <w:tcPr>
            <w:tcW w:w="1843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5524D0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847202" w:rsidRPr="00E56DB3" w:rsidTr="00733979">
        <w:trPr>
          <w:jc w:val="center"/>
        </w:trPr>
        <w:tc>
          <w:tcPr>
            <w:tcW w:w="3123" w:type="dxa"/>
          </w:tcPr>
          <w:p w:rsidR="00847202" w:rsidRPr="00E56DB3" w:rsidRDefault="0084720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Pr="00E56DB3" w:rsidRDefault="00847202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внебюджетные источники </w:t>
            </w: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6114" w:rsidRPr="00997193" w:rsidRDefault="00966114" w:rsidP="00B06EC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557452" w:rsidRPr="00997193" w:rsidRDefault="00557452" w:rsidP="00A17A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 муниципальн</w:t>
            </w:r>
            <w:r w:rsidR="00525BFE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ого района  на 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</w:t>
            </w:r>
            <w:r w:rsidR="00A22CA0" w:rsidRPr="009971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997193" w:rsidRDefault="00F95A27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эксплуатируемого оборудования составляет 80%.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ревшего оборудования котельных.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57452" w:rsidRPr="00997193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557452" w:rsidRPr="00997193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57452" w:rsidRPr="00997193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D478A4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B5368F">
              <w:rPr>
                <w:rFonts w:ascii="PT Astra Serif" w:hAnsi="PT Astra Serif"/>
                <w:color w:val="0D0D0D"/>
                <w:sz w:val="24"/>
                <w:szCs w:val="24"/>
              </w:rPr>
              <w:t>28907,70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557452" w:rsidRPr="00997193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57452" w:rsidRPr="00997193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9212F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федерального бюджета и внебюджетных источников не предусмотрено</w:t>
            </w:r>
          </w:p>
        </w:tc>
      </w:tr>
    </w:tbl>
    <w:p w:rsidR="005524D0" w:rsidRPr="005D519D" w:rsidRDefault="005524D0" w:rsidP="00A22CA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1C1323" w:rsidRPr="005D51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1C1323" w:rsidRPr="00E56DB3" w:rsidRDefault="001C1323" w:rsidP="00E56D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A22CA0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5D51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</w:t>
      </w:r>
      <w:r w:rsidR="00525BFE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на 202</w:t>
      </w:r>
      <w:r w:rsidR="00F95A27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F95A27"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5D51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E56DB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E56DB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A539F7"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 w:rsidR="00A539F7"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1C1323" w:rsidRPr="00E56DB3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E56DB3" w:rsidRDefault="001C1323" w:rsidP="00A17AE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17AE6" w:rsidRPr="00E56DB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E56DB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E56DB3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E56DB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7D5256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F95A27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1C1323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E56DB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E56DB3" w:rsidTr="00847202">
        <w:trPr>
          <w:trHeight w:val="768"/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E56DB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E56DB3" w:rsidRDefault="007D5256" w:rsidP="003D17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E56DB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E56DB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E56DB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5368F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2596,10</w:t>
            </w:r>
          </w:p>
        </w:tc>
        <w:tc>
          <w:tcPr>
            <w:tcW w:w="1842" w:type="dxa"/>
            <w:vAlign w:val="center"/>
          </w:tcPr>
          <w:p w:rsidR="001C1323" w:rsidRPr="00E56DB3" w:rsidRDefault="00B5368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3902,30</w:t>
            </w:r>
          </w:p>
        </w:tc>
        <w:tc>
          <w:tcPr>
            <w:tcW w:w="1843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202" w:rsidRPr="00E56DB3" w:rsidTr="00733979">
        <w:trPr>
          <w:jc w:val="center"/>
        </w:trPr>
        <w:tc>
          <w:tcPr>
            <w:tcW w:w="3123" w:type="dxa"/>
          </w:tcPr>
          <w:p w:rsidR="00847202" w:rsidRPr="00E56DB3" w:rsidRDefault="0084720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847202" w:rsidRPr="00E56DB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E56DB3" w:rsidRDefault="00BF67E8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5368F"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2596,10</w:t>
            </w:r>
          </w:p>
        </w:tc>
        <w:tc>
          <w:tcPr>
            <w:tcW w:w="1842" w:type="dxa"/>
            <w:vAlign w:val="center"/>
          </w:tcPr>
          <w:p w:rsidR="001C1323" w:rsidRPr="00E56DB3" w:rsidRDefault="00B5368F" w:rsidP="00477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3902,30</w:t>
            </w:r>
          </w:p>
        </w:tc>
        <w:tc>
          <w:tcPr>
            <w:tcW w:w="1843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E56DB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E56DB3" w:rsidTr="00733979">
        <w:trPr>
          <w:jc w:val="center"/>
        </w:trPr>
        <w:tc>
          <w:tcPr>
            <w:tcW w:w="3123" w:type="dxa"/>
          </w:tcPr>
          <w:p w:rsidR="001C1323" w:rsidRPr="00E56DB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E56DB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A17AE6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и которы</w:t>
            </w:r>
            <w:r w:rsidR="00A539F7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997193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9212FA" w:rsidRPr="00997193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C497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компенсации части родительской платы за присмотр и уход за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997193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3D17B9" w:rsidRPr="00997193">
              <w:rPr>
                <w:rFonts w:ascii="PT Astra Serif" w:hAnsi="PT Astra Serif"/>
                <w:bCs/>
                <w:sz w:val="24"/>
                <w:szCs w:val="24"/>
              </w:rPr>
              <w:t>зуется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3D17B9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3D17B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B5368F">
              <w:rPr>
                <w:rFonts w:ascii="PT Astra Serif" w:hAnsi="PT Astra Serif"/>
                <w:color w:val="0D0D0D"/>
                <w:sz w:val="24"/>
                <w:szCs w:val="24"/>
              </w:rPr>
              <w:t>12596,10</w:t>
            </w:r>
            <w:r w:rsidR="00D45A1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9212FA" w:rsidRPr="00997193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B5368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</w:t>
            </w:r>
            <w:r w:rsidR="007D5256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лу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г 2022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9212FA" w:rsidRPr="00997193" w:rsidRDefault="009212FA" w:rsidP="00B5368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</w:t>
            </w:r>
            <w:r w:rsidR="003D17B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ьного бюджета не предусмотрено.</w:t>
            </w:r>
          </w:p>
        </w:tc>
      </w:tr>
    </w:tbl>
    <w:p w:rsidR="009212FA" w:rsidRPr="00997193" w:rsidRDefault="009212FA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4778FB" w:rsidRPr="00997193" w:rsidRDefault="001C132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45A17" w:rsidRPr="00997193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847202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5368F" w:rsidRDefault="00B5368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Default="00BD0022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Pr="00997193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Pr="00E56DB3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lastRenderedPageBreak/>
        <w:t>ПАСПОРТ</w:t>
      </w:r>
    </w:p>
    <w:p w:rsidR="005F253F" w:rsidRPr="00E56DB3" w:rsidRDefault="005F253F" w:rsidP="00E56D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5 </w:t>
      </w:r>
      <w:r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5F253F" w:rsidRPr="00E56DB3" w:rsidTr="00CF39B2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5F253F" w:rsidRPr="00E56DB3" w:rsidRDefault="005F253F" w:rsidP="00CF39B2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5F253F" w:rsidRPr="00E56DB3" w:rsidRDefault="005F253F" w:rsidP="00CF39B2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E56DB3" w:rsidRDefault="005F253F" w:rsidP="00CF3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оплаты труда отдельных педагогов дополнительного образования детей до уровня не ниже 100; от фактически сложившейся средней заработной п</w:t>
            </w:r>
            <w:r w:rsidR="00D5665E"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латы учителей по области за 2020</w:t>
            </w: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253F" w:rsidRPr="00E56DB3" w:rsidTr="00CF39B2">
        <w:trPr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 год;</w:t>
            </w:r>
          </w:p>
          <w:p w:rsidR="005F253F" w:rsidRPr="00E56DB3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 год;</w:t>
            </w:r>
          </w:p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 год.</w:t>
            </w:r>
          </w:p>
        </w:tc>
      </w:tr>
      <w:tr w:rsidR="005F253F" w:rsidRPr="00E56DB3" w:rsidTr="00CF39B2">
        <w:trPr>
          <w:trHeight w:val="669"/>
          <w:jc w:val="center"/>
        </w:trPr>
        <w:tc>
          <w:tcPr>
            <w:tcW w:w="3120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5F253F" w:rsidRPr="00E56DB3" w:rsidTr="00CF39B2">
        <w:trPr>
          <w:trHeight w:val="459"/>
          <w:jc w:val="center"/>
        </w:trPr>
        <w:tc>
          <w:tcPr>
            <w:tcW w:w="3123" w:type="dxa"/>
            <w:vMerge w:val="restart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:rsidR="005F253F" w:rsidRPr="00E56DB3" w:rsidRDefault="005F253F" w:rsidP="005F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5F253F" w:rsidRPr="00E56DB3" w:rsidTr="00CF39B2">
        <w:trPr>
          <w:trHeight w:val="190"/>
          <w:jc w:val="center"/>
        </w:trPr>
        <w:tc>
          <w:tcPr>
            <w:tcW w:w="3123" w:type="dxa"/>
            <w:vMerge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F253F" w:rsidRPr="00E56DB3" w:rsidRDefault="00CF038D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B5368F"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161,60</w:t>
            </w:r>
          </w:p>
        </w:tc>
        <w:tc>
          <w:tcPr>
            <w:tcW w:w="1842" w:type="dxa"/>
            <w:vAlign w:val="center"/>
          </w:tcPr>
          <w:p w:rsidR="005F253F" w:rsidRPr="00E56DB3" w:rsidRDefault="00B5368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6161,60</w:t>
            </w:r>
          </w:p>
        </w:tc>
        <w:tc>
          <w:tcPr>
            <w:tcW w:w="1843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E56DB3" w:rsidTr="00CF39B2">
        <w:trPr>
          <w:jc w:val="center"/>
        </w:trPr>
        <w:tc>
          <w:tcPr>
            <w:tcW w:w="3123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F253F" w:rsidRPr="00E56DB3" w:rsidRDefault="00D5665E" w:rsidP="00C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CF038D"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42" w:type="dxa"/>
            <w:vAlign w:val="center"/>
          </w:tcPr>
          <w:p w:rsidR="005F253F" w:rsidRPr="00E56DB3" w:rsidRDefault="00CF038D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843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202" w:rsidRPr="00E56DB3" w:rsidTr="00CF39B2">
        <w:trPr>
          <w:jc w:val="center"/>
        </w:trPr>
        <w:tc>
          <w:tcPr>
            <w:tcW w:w="3123" w:type="dxa"/>
          </w:tcPr>
          <w:p w:rsidR="00847202" w:rsidRPr="00E56DB3" w:rsidRDefault="00847202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Pr="00E56DB3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Pr="00E56DB3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Pr="00E56DB3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Pr="00E56DB3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E56DB3" w:rsidTr="00CF39B2">
        <w:trPr>
          <w:jc w:val="center"/>
        </w:trPr>
        <w:tc>
          <w:tcPr>
            <w:tcW w:w="3123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5F253F" w:rsidRPr="00E56DB3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B5368F"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975,80</w:t>
            </w:r>
          </w:p>
        </w:tc>
        <w:tc>
          <w:tcPr>
            <w:tcW w:w="1842" w:type="dxa"/>
            <w:vAlign w:val="center"/>
          </w:tcPr>
          <w:p w:rsidR="005F253F" w:rsidRPr="00E56DB3" w:rsidRDefault="00B5368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5975,80</w:t>
            </w:r>
          </w:p>
        </w:tc>
        <w:tc>
          <w:tcPr>
            <w:tcW w:w="1843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E56DB3" w:rsidTr="00CF39B2">
        <w:trPr>
          <w:jc w:val="center"/>
        </w:trPr>
        <w:tc>
          <w:tcPr>
            <w:tcW w:w="3123" w:type="dxa"/>
          </w:tcPr>
          <w:p w:rsidR="005F253F" w:rsidRPr="00E56DB3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E56DB3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253F" w:rsidRPr="00D16E5D" w:rsidRDefault="005F253F" w:rsidP="005F253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5F253F" w:rsidRPr="00D16E5D" w:rsidRDefault="005F253F" w:rsidP="00CF39B2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ab/>
              <w:t xml:space="preserve">Целью основного мероприятия муниципальной программы является: 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</w:t>
            </w:r>
            <w:r w:rsidRPr="00D16E5D">
              <w:rPr>
                <w:color w:val="0D0D0D"/>
                <w:sz w:val="24"/>
                <w:szCs w:val="24"/>
              </w:rPr>
              <w:lastRenderedPageBreak/>
              <w:t>показателей и критериев оценки эффективности труда работников.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5F253F" w:rsidRPr="00D16E5D" w:rsidRDefault="005F253F" w:rsidP="00CF39B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дет осуществляться в течение 2022</w:t>
            </w:r>
            <w:r w:rsidRPr="00D16E5D">
              <w:rPr>
                <w:color w:val="0D0D0D"/>
                <w:sz w:val="24"/>
                <w:szCs w:val="24"/>
              </w:rPr>
              <w:t>-202</w:t>
            </w:r>
            <w:r>
              <w:rPr>
                <w:color w:val="0D0D0D"/>
                <w:sz w:val="24"/>
                <w:szCs w:val="24"/>
              </w:rPr>
              <w:t>4</w:t>
            </w:r>
            <w:r w:rsidRPr="00D16E5D"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</w:t>
            </w:r>
            <w:r w:rsidR="00D5665E">
              <w:rPr>
                <w:color w:val="0D0D0D"/>
                <w:sz w:val="24"/>
                <w:szCs w:val="24"/>
              </w:rPr>
              <w:t>3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 w:rsidR="00D5665E">
              <w:rPr>
                <w:color w:val="0D0D0D"/>
                <w:sz w:val="24"/>
                <w:szCs w:val="24"/>
              </w:rPr>
              <w:t>5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B5368F">
              <w:rPr>
                <w:color w:val="0D0D0D"/>
                <w:sz w:val="24"/>
                <w:szCs w:val="24"/>
                <w:shd w:val="clear" w:color="auto" w:fill="FFFFFF"/>
              </w:rPr>
              <w:t>6161,60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45A17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D5520C">
      <w:pPr>
        <w:shd w:val="clear" w:color="auto" w:fill="FFFFFF"/>
        <w:tabs>
          <w:tab w:val="left" w:pos="42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E56DB3" w:rsidRPr="00E56DB3" w:rsidRDefault="00E56DB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8"/>
          <w:szCs w:val="28"/>
          <w:lang w:eastAsia="ru-RU"/>
        </w:rPr>
      </w:pPr>
    </w:p>
    <w:p w:rsidR="00D5665E" w:rsidRPr="00E56DB3" w:rsidRDefault="00D5665E" w:rsidP="00D5665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5665E" w:rsidRPr="00E56DB3" w:rsidRDefault="00D5665E" w:rsidP="00E56D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6 муниципальной программы 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5520C" w:rsidRPr="00E56DB3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</w:tr>
      <w:tr w:rsidR="00D5520C" w:rsidRPr="00E56DB3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5520C" w:rsidRPr="00E56DB3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5520C" w:rsidRPr="00E56DB3" w:rsidTr="00BD0022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E56DB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E56DB3">
              <w:rPr>
                <w:rFonts w:ascii="PT Astra Serif" w:hAnsi="PT Astra Serif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E56DB3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филиал МОУ – СОШ села Елизаветино в селе Кочетовка, филиал МОУ – СОШ поселка Сазоново в селе Барановка,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 Лопуховка.</w:t>
            </w:r>
          </w:p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Ремонт спортивного зала в МОУ – СОШ № 9 города Аткарска</w:t>
            </w:r>
          </w:p>
        </w:tc>
      </w:tr>
      <w:tr w:rsidR="00D5520C" w:rsidRPr="00E56DB3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hAnsi="PT Astra Serif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E56DB3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 ремонта филиал МОУ – СОШ села Елизаветино в селе Кочетовка, филиал МОУ – СОШ поселка Сазоново в селе Барановка,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 Лопуховка. </w:t>
            </w: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требований законодательства в области пожарной безопасности, санитарно-эпидемиологического благополучия.</w:t>
            </w:r>
          </w:p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Ремонт спортивного зала в МОУ – СОШ № 9 города Аткарска</w:t>
            </w:r>
          </w:p>
        </w:tc>
      </w:tr>
      <w:tr w:rsidR="00D5520C" w:rsidRPr="00E56DB3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E56DB3" w:rsidRDefault="00D5520C" w:rsidP="00BD002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D5520C" w:rsidRPr="00E56DB3" w:rsidRDefault="00D5520C" w:rsidP="00BD002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5520C" w:rsidRPr="00E56DB3" w:rsidRDefault="00D5520C" w:rsidP="00BD002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D5520C" w:rsidRPr="00E56DB3" w:rsidRDefault="00D5520C" w:rsidP="00BD002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E56DB3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- Ремонт спортивного зала в МОУ – СОШ № 9 города Аткарска</w:t>
            </w:r>
          </w:p>
        </w:tc>
      </w:tr>
      <w:tr w:rsidR="00D5520C" w:rsidRPr="00E56DB3" w:rsidTr="00BD0022">
        <w:trPr>
          <w:jc w:val="center"/>
        </w:trPr>
        <w:tc>
          <w:tcPr>
            <w:tcW w:w="3123" w:type="dxa"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 год;</w:t>
            </w:r>
          </w:p>
          <w:p w:rsidR="00D5520C" w:rsidRPr="00E56DB3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 год;</w:t>
            </w:r>
          </w:p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 год.</w:t>
            </w:r>
          </w:p>
        </w:tc>
      </w:tr>
      <w:tr w:rsidR="00D5520C" w:rsidRPr="00E56DB3" w:rsidTr="00BD0022">
        <w:trPr>
          <w:trHeight w:val="866"/>
          <w:jc w:val="center"/>
        </w:trPr>
        <w:tc>
          <w:tcPr>
            <w:tcW w:w="3123" w:type="dxa"/>
          </w:tcPr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5520C" w:rsidRPr="00E56DB3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5520C" w:rsidRPr="00E56DB3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E56DB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5520C" w:rsidRPr="00E56DB3" w:rsidRDefault="00D5520C" w:rsidP="00BD00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5520C" w:rsidTr="00BD0022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30782,70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B5368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0782,8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1828</w:t>
            </w:r>
            <w:r w:rsidR="00B5368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1828</w:t>
            </w:r>
            <w:r w:rsidR="00B5368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15BB0" w:rsidRDefault="00D5520C" w:rsidP="0011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BD7E7C" w:rsidP="00115B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11341,00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BD7E7C" w:rsidP="00115B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11341,00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D5520C" w:rsidP="00115BB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115BB0" w:rsidP="00115BB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11000,80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11000,80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D7E7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C" w:rsidRDefault="00BD7E7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7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17895,30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7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17895,30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7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7C" w:rsidRDefault="00BD7E7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5665E" w:rsidRPr="001D3D89" w:rsidRDefault="00D5665E" w:rsidP="00D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D5520C" w:rsidRDefault="00D5665E" w:rsidP="00D5520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5665E" w:rsidRPr="001D3D89" w:rsidTr="00D5520C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D5520C">
            <w:pPr>
              <w:shd w:val="clear" w:color="auto" w:fill="FFFFFF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5665E" w:rsidRPr="001D3D89" w:rsidRDefault="00D5665E" w:rsidP="00D5520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5665E" w:rsidRPr="001D3D89" w:rsidRDefault="00D5665E" w:rsidP="00CF39B2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5665E" w:rsidRPr="001D3D89" w:rsidRDefault="00D5665E" w:rsidP="00CF39B2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5665E" w:rsidRPr="001D3D89" w:rsidRDefault="00D5665E" w:rsidP="00115BB0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6D4EFF"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</w:t>
            </w:r>
            <w:r w:rsidRPr="001D3D89">
              <w:rPr>
                <w:color w:val="0D0D0D"/>
                <w:sz w:val="24"/>
                <w:szCs w:val="24"/>
              </w:rPr>
              <w:lastRenderedPageBreak/>
              <w:t xml:space="preserve">местного </w:t>
            </w:r>
            <w:r w:rsidR="00115BB0"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115BB0"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5665E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1D0325">
              <w:rPr>
                <w:color w:val="0D0D0D"/>
                <w:sz w:val="24"/>
                <w:szCs w:val="24"/>
              </w:rPr>
              <w:t xml:space="preserve">в  2023 году составляет </w:t>
            </w:r>
            <w:r w:rsidR="00B5368F">
              <w:rPr>
                <w:color w:val="0D0D0D"/>
                <w:sz w:val="24"/>
                <w:szCs w:val="24"/>
              </w:rPr>
              <w:t>30782,80</w:t>
            </w:r>
            <w:r w:rsidR="006D4EFF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3D17B9" w:rsidRPr="00997193" w:rsidRDefault="003D17B9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524D0" w:rsidRPr="00997193" w:rsidRDefault="005524D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F67E8" w:rsidRDefault="00BF67E8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Pr="00997193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90BB3" w:rsidRPr="00E56DB3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490BB3" w:rsidRPr="00E56DB3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Основного мероприя</w:t>
      </w:r>
      <w:r w:rsidR="009C68D5"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тия № </w:t>
      </w:r>
      <w:r w:rsidR="006D4EFF"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7</w:t>
      </w:r>
      <w:r w:rsidR="00490BB3" w:rsidRPr="00E56DB3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 муниципальной программы </w:t>
      </w:r>
      <w:r w:rsidR="00490BB3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213A91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F95A27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490BB3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F95A27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490BB3" w:rsidRPr="00E56DB3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8F6789" w:rsidRPr="00AB35C0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Реализация муниципальной программы в целях выполнения задач федерального проекта «Современная школа».</w:t>
            </w:r>
          </w:p>
          <w:p w:rsidR="008F6789" w:rsidRPr="00AB35C0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8F6789" w:rsidRPr="00AB35C0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- 7.2. 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8F6789" w:rsidRPr="00AB35C0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921CD0" w:rsidRPr="00AB35C0" w:rsidRDefault="00921CD0" w:rsidP="006D4EF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683600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</w:t>
            </w:r>
            <w:r w:rsidR="00A32CF2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научного, технического и гуманитарного профилей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921CD0" w:rsidRPr="00AB35C0" w:rsidRDefault="009E56F8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 2023 </w:t>
            </w:r>
            <w:r w:rsidR="00A32CF2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год –</w:t>
            </w:r>
            <w:r w:rsidR="00921CD0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МОУ – СОШ № 1 гор</w:t>
            </w:r>
            <w:r w:rsidR="00A32CF2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2 города Аткарска</w:t>
            </w:r>
            <w:r w:rsidR="006D4EF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 МОУ – СОШ № 9 города Аткарска;</w:t>
            </w:r>
          </w:p>
          <w:p w:rsidR="00A32CF2" w:rsidRPr="00AB35C0" w:rsidRDefault="00A32CF2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- 2024 год – МОУ – СОШ № 8</w:t>
            </w:r>
            <w:r w:rsidR="006D4EF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 и МОУ – СОШ № 3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Аткарска;</w:t>
            </w:r>
          </w:p>
          <w:p w:rsidR="004911AB" w:rsidRPr="00AB35C0" w:rsidRDefault="004911AB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2025 год – филиал МОУ – СОШ </w:t>
            </w:r>
            <w:r w:rsidR="0049129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села Даниловка в поселке Тургенево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21CD0" w:rsidRPr="00AB35C0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="00921CD0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21CD0" w:rsidRPr="00AB35C0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 w:rsidR="009E56F8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921CD0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921CD0" w:rsidRPr="00AB35C0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921CD0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1CD0" w:rsidRPr="00AB35C0" w:rsidTr="009E56F8">
        <w:trPr>
          <w:trHeight w:val="780"/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921CD0" w:rsidRPr="00AB35C0" w:rsidTr="009E56F8">
        <w:trPr>
          <w:trHeight w:val="427"/>
          <w:jc w:val="center"/>
        </w:trPr>
        <w:tc>
          <w:tcPr>
            <w:tcW w:w="3402" w:type="dxa"/>
            <w:vMerge w:val="restart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21CD0" w:rsidRPr="00AB35C0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921CD0" w:rsidRPr="00AB35C0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21CD0" w:rsidRPr="00AB35C0" w:rsidTr="009E56F8">
        <w:trPr>
          <w:trHeight w:val="206"/>
          <w:jc w:val="center"/>
        </w:trPr>
        <w:tc>
          <w:tcPr>
            <w:tcW w:w="3402" w:type="dxa"/>
            <w:vMerge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21CD0" w:rsidRPr="00AB35C0" w:rsidRDefault="00BD7E7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B5368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0219,00</w:t>
            </w:r>
          </w:p>
        </w:tc>
        <w:tc>
          <w:tcPr>
            <w:tcW w:w="1842" w:type="dxa"/>
            <w:vAlign w:val="center"/>
          </w:tcPr>
          <w:p w:rsidR="00921CD0" w:rsidRPr="00AB35C0" w:rsidRDefault="00B5368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27783,80</w:t>
            </w:r>
          </w:p>
        </w:tc>
        <w:tc>
          <w:tcPr>
            <w:tcW w:w="1843" w:type="dxa"/>
            <w:vAlign w:val="center"/>
          </w:tcPr>
          <w:p w:rsidR="00921CD0" w:rsidRPr="00AB35C0" w:rsidRDefault="006D4EFF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</w:t>
            </w:r>
            <w:r w:rsidR="002F71E4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8F6789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AB35C0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8F6789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7.2. 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</w:tc>
        <w:tc>
          <w:tcPr>
            <w:tcW w:w="1560" w:type="dxa"/>
            <w:vAlign w:val="center"/>
          </w:tcPr>
          <w:p w:rsidR="00921CD0" w:rsidRPr="00AB35C0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2F71E4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0439,9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AB35C0" w:rsidRDefault="001A3F96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1331</w:t>
            </w:r>
            <w:r w:rsidR="002F71E4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</w:t>
            </w:r>
            <w:r w:rsidR="002F71E4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AB35C0" w:rsidRDefault="003D08B7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7125,</w:t>
            </w:r>
            <w:r w:rsidR="002F71E4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AB35C0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A3F96" w:rsidRPr="00AB35C0" w:rsidTr="00BD0022">
        <w:trPr>
          <w:jc w:val="center"/>
        </w:trPr>
        <w:tc>
          <w:tcPr>
            <w:tcW w:w="3402" w:type="dxa"/>
          </w:tcPr>
          <w:p w:rsidR="001A3F96" w:rsidRPr="00AB35C0" w:rsidRDefault="001A3F96" w:rsidP="00BD0022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ab/>
              <w:t>в т.ч.</w:t>
            </w:r>
          </w:p>
        </w:tc>
        <w:tc>
          <w:tcPr>
            <w:tcW w:w="1560" w:type="dxa"/>
            <w:vAlign w:val="center"/>
          </w:tcPr>
          <w:p w:rsidR="001A3F96" w:rsidRPr="00AB35C0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2" w:type="dxa"/>
            <w:vAlign w:val="center"/>
          </w:tcPr>
          <w:p w:rsidR="001A3F96" w:rsidRPr="00AB35C0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3" w:type="dxa"/>
            <w:vAlign w:val="center"/>
          </w:tcPr>
          <w:p w:rsidR="001A3F96" w:rsidRPr="00AB35C0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1A3F96" w:rsidRPr="00AB35C0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F6789" w:rsidRPr="00AB35C0" w:rsidTr="009E56F8">
        <w:trPr>
          <w:jc w:val="center"/>
        </w:trPr>
        <w:tc>
          <w:tcPr>
            <w:tcW w:w="3402" w:type="dxa"/>
          </w:tcPr>
          <w:p w:rsidR="008F6789" w:rsidRPr="00AB35C0" w:rsidRDefault="008F6789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F6789" w:rsidRPr="00AB35C0" w:rsidRDefault="0070573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15620,50</w:t>
            </w:r>
          </w:p>
        </w:tc>
        <w:tc>
          <w:tcPr>
            <w:tcW w:w="1842" w:type="dxa"/>
            <w:vAlign w:val="center"/>
          </w:tcPr>
          <w:p w:rsidR="008F6789" w:rsidRPr="00AB35C0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8637,50</w:t>
            </w:r>
          </w:p>
        </w:tc>
        <w:tc>
          <w:tcPr>
            <w:tcW w:w="1843" w:type="dxa"/>
            <w:vAlign w:val="center"/>
          </w:tcPr>
          <w:p w:rsidR="008F6789" w:rsidRPr="00AB35C0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761" w:type="dxa"/>
            <w:vAlign w:val="center"/>
          </w:tcPr>
          <w:p w:rsidR="008F6789" w:rsidRPr="00AB35C0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AB35C0" w:rsidTr="009E56F8">
        <w:trPr>
          <w:trHeight w:val="660"/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560" w:type="dxa"/>
            <w:vAlign w:val="center"/>
          </w:tcPr>
          <w:p w:rsidR="00921CD0" w:rsidRPr="00AB35C0" w:rsidRDefault="002F71E4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319</w:t>
            </w:r>
            <w:r w:rsidR="0070573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</w:t>
            </w: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0573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AB35C0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176,8</w:t>
            </w:r>
            <w:r w:rsidR="008F6789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AB35C0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142,6</w:t>
            </w:r>
            <w:r w:rsidR="001A3F96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AB35C0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AB35C0" w:rsidTr="009E56F8">
        <w:trPr>
          <w:trHeight w:val="375"/>
          <w:jc w:val="center"/>
        </w:trPr>
        <w:tc>
          <w:tcPr>
            <w:tcW w:w="3402" w:type="dxa"/>
          </w:tcPr>
          <w:p w:rsidR="00921CD0" w:rsidRPr="00AB35C0" w:rsidRDefault="008F6789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AB35C0" w:rsidRDefault="002F71E4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5368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1339,00</w:t>
            </w:r>
          </w:p>
        </w:tc>
        <w:tc>
          <w:tcPr>
            <w:tcW w:w="1842" w:type="dxa"/>
            <w:vAlign w:val="center"/>
          </w:tcPr>
          <w:p w:rsidR="00921CD0" w:rsidRPr="00AB35C0" w:rsidRDefault="00B5368F" w:rsidP="00BD7E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6687,20</w:t>
            </w:r>
          </w:p>
        </w:tc>
        <w:tc>
          <w:tcPr>
            <w:tcW w:w="1843" w:type="dxa"/>
            <w:vAlign w:val="center"/>
          </w:tcPr>
          <w:p w:rsidR="00921CD0" w:rsidRPr="00AB35C0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921CD0" w:rsidRPr="00AB35C0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8F6789" w:rsidRPr="00AB35C0" w:rsidTr="009E56F8">
        <w:trPr>
          <w:trHeight w:val="375"/>
          <w:jc w:val="center"/>
        </w:trPr>
        <w:tc>
          <w:tcPr>
            <w:tcW w:w="3402" w:type="dxa"/>
          </w:tcPr>
          <w:p w:rsidR="008F6789" w:rsidRPr="00AB35C0" w:rsidRDefault="008F6789" w:rsidP="001A3F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8F6789" w:rsidRPr="00AB35C0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5368F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1339,00</w:t>
            </w:r>
          </w:p>
        </w:tc>
        <w:tc>
          <w:tcPr>
            <w:tcW w:w="1842" w:type="dxa"/>
            <w:vAlign w:val="center"/>
          </w:tcPr>
          <w:p w:rsidR="008F6789" w:rsidRPr="00AB35C0" w:rsidRDefault="00B5368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6687,20</w:t>
            </w:r>
          </w:p>
        </w:tc>
        <w:tc>
          <w:tcPr>
            <w:tcW w:w="1843" w:type="dxa"/>
            <w:vAlign w:val="center"/>
          </w:tcPr>
          <w:p w:rsidR="008F6789" w:rsidRPr="00AB35C0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8F6789" w:rsidRPr="00AB35C0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921CD0" w:rsidRPr="00AB35C0" w:rsidTr="009E56F8">
        <w:trPr>
          <w:trHeight w:val="165"/>
          <w:jc w:val="center"/>
        </w:trPr>
        <w:tc>
          <w:tcPr>
            <w:tcW w:w="3402" w:type="dxa"/>
          </w:tcPr>
          <w:p w:rsidR="00921CD0" w:rsidRPr="00AB35C0" w:rsidRDefault="003D08B7" w:rsidP="003D08B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AB35C0" w:rsidRDefault="00B5368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38440,10</w:t>
            </w:r>
          </w:p>
        </w:tc>
        <w:tc>
          <w:tcPr>
            <w:tcW w:w="1842" w:type="dxa"/>
            <w:vAlign w:val="center"/>
          </w:tcPr>
          <w:p w:rsidR="003D08B7" w:rsidRPr="00AB35C0" w:rsidRDefault="003D08B7" w:rsidP="003D08B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21CD0" w:rsidRPr="00AB35C0" w:rsidRDefault="00B5368F" w:rsidP="00BD7E7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7782,30</w:t>
            </w:r>
          </w:p>
        </w:tc>
        <w:tc>
          <w:tcPr>
            <w:tcW w:w="1843" w:type="dxa"/>
            <w:vAlign w:val="center"/>
          </w:tcPr>
          <w:p w:rsidR="00921CD0" w:rsidRPr="00AB35C0" w:rsidRDefault="003D08B7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761" w:type="dxa"/>
            <w:vAlign w:val="center"/>
          </w:tcPr>
          <w:p w:rsidR="00921CD0" w:rsidRPr="00AB35C0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3D08B7" w:rsidRPr="00AB35C0" w:rsidTr="009E56F8">
        <w:trPr>
          <w:trHeight w:val="165"/>
          <w:jc w:val="center"/>
        </w:trPr>
        <w:tc>
          <w:tcPr>
            <w:tcW w:w="3402" w:type="dxa"/>
          </w:tcPr>
          <w:p w:rsidR="003D08B7" w:rsidRPr="00AB35C0" w:rsidRDefault="003D08B7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3D08B7" w:rsidRPr="00AB35C0" w:rsidRDefault="00B5368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38440,10</w:t>
            </w:r>
          </w:p>
        </w:tc>
        <w:tc>
          <w:tcPr>
            <w:tcW w:w="1842" w:type="dxa"/>
            <w:vAlign w:val="center"/>
          </w:tcPr>
          <w:p w:rsidR="003D08B7" w:rsidRPr="00AB35C0" w:rsidRDefault="00B5368F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7782,30</w:t>
            </w:r>
          </w:p>
        </w:tc>
        <w:tc>
          <w:tcPr>
            <w:tcW w:w="1843" w:type="dxa"/>
            <w:vAlign w:val="center"/>
          </w:tcPr>
          <w:p w:rsidR="003D08B7" w:rsidRPr="00AB35C0" w:rsidRDefault="003D08B7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761" w:type="dxa"/>
            <w:vAlign w:val="center"/>
          </w:tcPr>
          <w:p w:rsidR="003D08B7" w:rsidRPr="00AB35C0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921CD0" w:rsidRPr="00AB35C0" w:rsidTr="009E56F8">
        <w:trPr>
          <w:jc w:val="center"/>
        </w:trPr>
        <w:tc>
          <w:tcPr>
            <w:tcW w:w="3402" w:type="dxa"/>
          </w:tcPr>
          <w:p w:rsidR="00921CD0" w:rsidRPr="00AB35C0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60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AB35C0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490BB3" w:rsidRPr="00997193" w:rsidRDefault="00490BB3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9212FA" w:rsidRPr="00997193" w:rsidRDefault="009212FA" w:rsidP="00490BB3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D21EFE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="009212F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997193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Формирование эффективной системы выявления, поддержки и развития способностей 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B92BC3" w:rsidRPr="00997193" w:rsidRDefault="009212FA" w:rsidP="00D21EFE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 Цели, задачи, целевые показатели (индикаторы), сроки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Обеспечение государственной гарантии доступности образования всем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особенностей развития ребенка;</w:t>
            </w:r>
          </w:p>
          <w:p w:rsidR="00961CF9" w:rsidRPr="00997193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997193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235211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2352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9212FA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997193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ждений.</w:t>
            </w:r>
          </w:p>
          <w:p w:rsidR="009212FA" w:rsidRPr="00997193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213A91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13A91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за счет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D1142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B5368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80219,00</w:t>
            </w:r>
            <w:r w:rsidR="00051A1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</w:t>
            </w:r>
            <w:r w:rsidR="00DD114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:rsidR="009212FA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D5004A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из областного бюджета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(прогнозно) 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B5368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6687,20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CD0" w:rsidRDefault="00921CD0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176,</w:t>
            </w:r>
            <w:r w:rsidR="0089687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 из местного бюджета – 4500,00 тыс. руб. и из федерального бюджета (прогнозно) – 8637,50 тыс. руб.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004A" w:rsidRPr="00997193" w:rsidRDefault="00D5004A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2023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</w:t>
            </w:r>
            <w:r w:rsidR="0089687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ено –</w:t>
            </w:r>
            <w:r w:rsidR="004C3CF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7782,30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D5004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9212FA" w:rsidRPr="00997193" w:rsidRDefault="009212FA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0BB3" w:rsidRDefault="00490BB3" w:rsidP="00490BB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B7145" w:rsidRPr="00997193" w:rsidRDefault="002B7145" w:rsidP="00490BB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340B9" w:rsidRPr="00997193" w:rsidRDefault="004D6DB4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9E56F8" w:rsidRPr="00997193" w:rsidRDefault="009E56F8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D4B9F" w:rsidRPr="00AB35C0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AB35C0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lastRenderedPageBreak/>
        <w:t>ПАСПОРТ</w:t>
      </w:r>
    </w:p>
    <w:p w:rsidR="008D4B9F" w:rsidRPr="00AB35C0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9E3CF9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8</w:t>
      </w:r>
      <w:r w:rsidR="00A22CA0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AB35C0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525BFE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</w:t>
      </w:r>
      <w:r w:rsidR="009E56F8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муниципального района на 2023</w:t>
      </w:r>
      <w:r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9E56F8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8D4B9F" w:rsidRPr="00997193" w:rsidRDefault="008D4B9F" w:rsidP="008D4B9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35211" w:rsidRPr="00AB35C0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 w:rsidRPr="00AB35C0">
              <w:rPr>
                <w:rFonts w:ascii="PT Astra Serif" w:hAnsi="PT Astra Serif"/>
              </w:rPr>
              <w:t>- 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образования;</w:t>
            </w:r>
          </w:p>
          <w:p w:rsidR="00235211" w:rsidRPr="00AB35C0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 w:rsidRPr="00AB35C0">
              <w:rPr>
                <w:rFonts w:ascii="PT Astra Serif" w:hAnsi="PT Astra Serif"/>
              </w:rPr>
              <w:t>- 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инвалидностью;</w:t>
            </w:r>
          </w:p>
          <w:p w:rsidR="00235211" w:rsidRPr="00AB35C0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B35C0">
              <w:rPr>
                <w:rFonts w:ascii="PT Astra Serif" w:hAnsi="PT Astra Serif"/>
                <w:sz w:val="24"/>
                <w:szCs w:val="24"/>
                <w:lang w:eastAsia="ru-RU"/>
              </w:rPr>
              <w:t>- 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здоровья:</w:t>
            </w:r>
          </w:p>
          <w:p w:rsidR="00235211" w:rsidRPr="00AB35C0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35C0">
              <w:rPr>
                <w:rFonts w:ascii="PT Astra Serif" w:hAnsi="PT Astra Serif"/>
                <w:sz w:val="24"/>
                <w:szCs w:val="24"/>
              </w:rPr>
              <w:t>- 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8D4B9F" w:rsidRPr="00AB35C0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35C0">
              <w:rPr>
                <w:rFonts w:ascii="PT Astra Serif" w:hAnsi="PT Astra Serif"/>
                <w:sz w:val="24"/>
                <w:szCs w:val="24"/>
              </w:rPr>
              <w:t xml:space="preserve">- повышение информационной доступности и расширение системы </w:t>
            </w:r>
            <w:r w:rsidRPr="00AB35C0">
              <w:rPr>
                <w:rFonts w:ascii="PT Astra Serif" w:hAnsi="PT Astra Serif"/>
                <w:sz w:val="24"/>
                <w:szCs w:val="24"/>
                <w:bdr w:val="none" w:sz="0" w:space="0" w:color="auto" w:frame="1"/>
                <w:lang w:eastAsia="ru-RU"/>
              </w:rPr>
              <w:t>информационного сопровождения системы дополнительного образования детей;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AB35C0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8D4B9F" w:rsidRPr="00AB35C0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 w:rsidR="00235211"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235211"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8D4B9F" w:rsidRPr="00AB35C0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AB35C0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8D4B9F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AB35C0" w:rsidRDefault="009E56F8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3 этап – 2025</w:t>
            </w:r>
            <w:r w:rsidR="008D4B9F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AB35C0" w:rsidTr="00E5720A">
        <w:trPr>
          <w:trHeight w:val="866"/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D4B9F" w:rsidRPr="00AB35C0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D4B9F" w:rsidRPr="00AB35C0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8D4B9F" w:rsidRPr="00AB35C0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AB35C0" w:rsidTr="00E5720A">
        <w:trPr>
          <w:trHeight w:val="190"/>
          <w:jc w:val="center"/>
        </w:trPr>
        <w:tc>
          <w:tcPr>
            <w:tcW w:w="3123" w:type="dxa"/>
            <w:vMerge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8D4B9F" w:rsidRPr="00AB35C0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2045,0</w:t>
            </w:r>
          </w:p>
        </w:tc>
        <w:tc>
          <w:tcPr>
            <w:tcW w:w="1843" w:type="dxa"/>
          </w:tcPr>
          <w:p w:rsidR="008D4B9F" w:rsidRPr="00AB35C0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702" w:type="dxa"/>
          </w:tcPr>
          <w:p w:rsidR="008D4B9F" w:rsidRPr="00AB35C0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D4B9F" w:rsidRPr="00AB35C0" w:rsidTr="00E5720A">
        <w:trPr>
          <w:jc w:val="center"/>
        </w:trPr>
        <w:tc>
          <w:tcPr>
            <w:tcW w:w="3123" w:type="dxa"/>
          </w:tcPr>
          <w:p w:rsidR="008D4B9F" w:rsidRPr="00AB35C0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AB35C0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997193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ного  образования на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 июня 2022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8D4B9F" w:rsidRPr="00997193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8D4B9F" w:rsidRPr="00235211" w:rsidRDefault="00235211" w:rsidP="002352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D4B9F"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8D4B9F" w:rsidRPr="00997193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997193" w:rsidRDefault="008D4B9F" w:rsidP="00D5004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235211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235211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480849" w:rsidRPr="00997193" w:rsidRDefault="00480849" w:rsidP="00D5004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8D4B9F" w:rsidRPr="00997193" w:rsidTr="00DB4911">
        <w:trPr>
          <w:trHeight w:val="547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997193" w:rsidTr="00DB4911">
        <w:trPr>
          <w:trHeight w:val="2228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8D4B9F" w:rsidRPr="00997193" w:rsidTr="00DB4911"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2352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="002352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D4B9F" w:rsidRPr="00997193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DB4911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Pr="00997193" w:rsidRDefault="00677B25" w:rsidP="001C132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C497D" w:rsidRPr="00997193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7B25" w:rsidRPr="00997193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FA6AB1" w:rsidRPr="00997193" w:rsidRDefault="00FA6AB1" w:rsidP="00FA6AB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A6AB1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4231A8" w:rsidRPr="00997193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C85335" w:rsidRPr="00AB35C0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B35C0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C85335" w:rsidRPr="00AB35C0" w:rsidRDefault="0066428A" w:rsidP="00BB26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9E3CF9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9</w:t>
      </w:r>
      <w:r w:rsidR="00A22CA0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C85335" w:rsidRPr="00AB35C0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C85335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4231A8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7475C5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9E56F8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C85335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9E56F8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C85335" w:rsidRPr="00AB35C0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B4911" w:rsidRPr="00AB35C0" w:rsidRDefault="00DB4911" w:rsidP="00DB49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B4911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F07980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AB35C0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AB35C0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C85335" w:rsidRPr="00AB35C0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Pr="00AB35C0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A21D1A" w:rsidRPr="00AB35C0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AB35C0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AB35C0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F07980" w:rsidRPr="00AB35C0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F07980" w:rsidRPr="00AB35C0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F07980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C85335" w:rsidRPr="00AB35C0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F07980" w:rsidRPr="00AB35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AB35C0" w:rsidTr="00B16D7A">
        <w:trPr>
          <w:trHeight w:val="459"/>
          <w:jc w:val="center"/>
        </w:trPr>
        <w:tc>
          <w:tcPr>
            <w:tcW w:w="3335" w:type="dxa"/>
            <w:vMerge w:val="restart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85335" w:rsidRPr="00AB35C0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85335" w:rsidRPr="00AB35C0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C85335" w:rsidRPr="00AB35C0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85335" w:rsidRPr="00AB35C0" w:rsidTr="00B16D7A">
        <w:trPr>
          <w:trHeight w:val="190"/>
          <w:jc w:val="center"/>
        </w:trPr>
        <w:tc>
          <w:tcPr>
            <w:tcW w:w="3335" w:type="dxa"/>
            <w:vMerge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85335" w:rsidRPr="00AB35C0" w:rsidRDefault="004C3C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6259,60</w:t>
            </w:r>
          </w:p>
        </w:tc>
        <w:tc>
          <w:tcPr>
            <w:tcW w:w="1842" w:type="dxa"/>
            <w:vAlign w:val="center"/>
          </w:tcPr>
          <w:p w:rsidR="00C85335" w:rsidRPr="00AB35C0" w:rsidRDefault="004C3CF5" w:rsidP="00011E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843" w:type="dxa"/>
            <w:vAlign w:val="center"/>
          </w:tcPr>
          <w:p w:rsidR="00C85335" w:rsidRPr="00AB35C0" w:rsidRDefault="009B4B1E" w:rsidP="00747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5842,00</w:t>
            </w:r>
          </w:p>
        </w:tc>
        <w:tc>
          <w:tcPr>
            <w:tcW w:w="1702" w:type="dxa"/>
            <w:vAlign w:val="center"/>
          </w:tcPr>
          <w:p w:rsidR="00C85335" w:rsidRPr="00AB35C0" w:rsidRDefault="009B4B1E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896873" w:rsidRPr="00AB35C0" w:rsidTr="00171C46">
        <w:trPr>
          <w:jc w:val="center"/>
        </w:trPr>
        <w:tc>
          <w:tcPr>
            <w:tcW w:w="3335" w:type="dxa"/>
          </w:tcPr>
          <w:p w:rsidR="00896873" w:rsidRPr="00AB35C0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96873" w:rsidRPr="00AB35C0" w:rsidTr="00171C46">
        <w:trPr>
          <w:jc w:val="center"/>
        </w:trPr>
        <w:tc>
          <w:tcPr>
            <w:tcW w:w="3335" w:type="dxa"/>
          </w:tcPr>
          <w:p w:rsidR="00896873" w:rsidRPr="00AB35C0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896873" w:rsidRPr="00AB35C0" w:rsidRDefault="004C3CF5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895,10</w:t>
            </w:r>
          </w:p>
        </w:tc>
        <w:tc>
          <w:tcPr>
            <w:tcW w:w="1842" w:type="dxa"/>
            <w:vAlign w:val="center"/>
          </w:tcPr>
          <w:p w:rsidR="00896873" w:rsidRPr="00AB35C0" w:rsidRDefault="004C3CF5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843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477,50</w:t>
            </w:r>
          </w:p>
        </w:tc>
        <w:tc>
          <w:tcPr>
            <w:tcW w:w="170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896873" w:rsidRPr="00AB35C0" w:rsidTr="00171C46">
        <w:trPr>
          <w:jc w:val="center"/>
        </w:trPr>
        <w:tc>
          <w:tcPr>
            <w:tcW w:w="3335" w:type="dxa"/>
          </w:tcPr>
          <w:p w:rsidR="00896873" w:rsidRPr="00AB35C0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70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96873" w:rsidRPr="00AB35C0" w:rsidTr="00171C46">
        <w:trPr>
          <w:jc w:val="center"/>
        </w:trPr>
        <w:tc>
          <w:tcPr>
            <w:tcW w:w="3335" w:type="dxa"/>
          </w:tcPr>
          <w:p w:rsidR="00896873" w:rsidRPr="00AB35C0" w:rsidRDefault="00896873" w:rsidP="00171C4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96873" w:rsidRPr="00AB35C0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3C0" w:rsidRPr="00AB35C0" w:rsidTr="00B16D7A">
        <w:trPr>
          <w:jc w:val="center"/>
        </w:trPr>
        <w:tc>
          <w:tcPr>
            <w:tcW w:w="3335" w:type="dxa"/>
          </w:tcPr>
          <w:p w:rsidR="000843C0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9.1. Обеспечение условий для внедрения цифровой образовательной среды в общеобразовательных организациях (в рамках достижения </w:t>
            </w: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0843C0" w:rsidRPr="00AB35C0" w:rsidRDefault="004C3C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785,60</w:t>
            </w:r>
          </w:p>
        </w:tc>
        <w:tc>
          <w:tcPr>
            <w:tcW w:w="1842" w:type="dxa"/>
            <w:vAlign w:val="center"/>
          </w:tcPr>
          <w:p w:rsidR="000843C0" w:rsidRPr="00AB35C0" w:rsidRDefault="004C3C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843" w:type="dxa"/>
            <w:vAlign w:val="center"/>
          </w:tcPr>
          <w:p w:rsidR="000843C0" w:rsidRPr="00AB35C0" w:rsidRDefault="00B16D7A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</w:t>
            </w:r>
            <w:r w:rsidR="007925CB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</w:t>
            </w:r>
            <w:r w:rsidR="00DB4911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0843C0" w:rsidRPr="00AB35C0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</w:t>
            </w:r>
            <w:r w:rsidR="00DB4911"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701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Pr="00AB35C0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B4911" w:rsidRPr="00AB35C0" w:rsidRDefault="004C3CF5" w:rsidP="00DB4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785,60</w:t>
            </w:r>
          </w:p>
        </w:tc>
        <w:tc>
          <w:tcPr>
            <w:tcW w:w="1842" w:type="dxa"/>
            <w:vAlign w:val="center"/>
          </w:tcPr>
          <w:p w:rsidR="00DB4911" w:rsidRPr="00AB35C0" w:rsidRDefault="004C3C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843" w:type="dxa"/>
            <w:vAlign w:val="center"/>
          </w:tcPr>
          <w:p w:rsidR="00DB4911" w:rsidRPr="00AB35C0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02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Pr="00AB35C0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Pr="00AB35C0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843C0" w:rsidRPr="00AB35C0" w:rsidTr="00B16D7A">
        <w:trPr>
          <w:jc w:val="center"/>
        </w:trPr>
        <w:tc>
          <w:tcPr>
            <w:tcW w:w="3335" w:type="dxa"/>
          </w:tcPr>
          <w:p w:rsidR="000843C0" w:rsidRPr="00AB35C0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701" w:type="dxa"/>
            <w:vAlign w:val="center"/>
          </w:tcPr>
          <w:p w:rsidR="000843C0" w:rsidRPr="00AB35C0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842" w:type="dxa"/>
            <w:vAlign w:val="center"/>
          </w:tcPr>
          <w:p w:rsidR="000843C0" w:rsidRPr="00AB35C0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0843C0" w:rsidRPr="00AB35C0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702" w:type="dxa"/>
            <w:vAlign w:val="center"/>
          </w:tcPr>
          <w:p w:rsidR="000843C0" w:rsidRPr="00AB35C0" w:rsidRDefault="000843C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84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70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AB35C0" w:rsidTr="00B16D7A">
        <w:trPr>
          <w:jc w:val="center"/>
        </w:trPr>
        <w:tc>
          <w:tcPr>
            <w:tcW w:w="3335" w:type="dxa"/>
          </w:tcPr>
          <w:p w:rsidR="00DB4911" w:rsidRPr="00AB35C0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702" w:type="dxa"/>
            <w:vAlign w:val="center"/>
          </w:tcPr>
          <w:p w:rsidR="00DB4911" w:rsidRPr="00AB35C0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C85335" w:rsidRPr="00AB35C0" w:rsidTr="00B16D7A">
        <w:trPr>
          <w:jc w:val="center"/>
        </w:trPr>
        <w:tc>
          <w:tcPr>
            <w:tcW w:w="3335" w:type="dxa"/>
          </w:tcPr>
          <w:p w:rsidR="00C85335" w:rsidRPr="00AB35C0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AB35C0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35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E04175" w:rsidRPr="00997193" w:rsidTr="004A38F5">
        <w:tc>
          <w:tcPr>
            <w:tcW w:w="10348" w:type="dxa"/>
          </w:tcPr>
          <w:p w:rsidR="00E04175" w:rsidRPr="00997193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04175" w:rsidRPr="00997193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04175" w:rsidRPr="00997193" w:rsidRDefault="00817FE9" w:rsidP="0041101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41101D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E04175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2023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E04175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E04175" w:rsidRPr="00997193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0843C0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4C3CF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156,60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04175" w:rsidRPr="00997193" w:rsidRDefault="00E04175" w:rsidP="000D403B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04175" w:rsidRPr="00997193" w:rsidRDefault="00E04175" w:rsidP="000D403B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04175" w:rsidRPr="00997193" w:rsidRDefault="00E04175" w:rsidP="004A38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 w:rsidR="004A38F5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7925CB" w:rsidRPr="00997193" w:rsidRDefault="007925CB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6428A" w:rsidRPr="00BB262D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B262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lastRenderedPageBreak/>
        <w:t>ПАСПОРТ</w:t>
      </w:r>
    </w:p>
    <w:p w:rsidR="0066428A" w:rsidRPr="00BB262D" w:rsidRDefault="0066428A" w:rsidP="00BB26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B16D7A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ого мероприятия № 10</w:t>
      </w:r>
      <w:r w:rsidR="00C90F2C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BB262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</w:t>
      </w:r>
      <w:r w:rsidR="00A163AC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ального района на 2023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63AC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BB262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Организация бесплатного </w:t>
            </w:r>
            <w:r w:rsidR="004B3E24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горячего </w:t>
            </w: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BB262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BB262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66428A" w:rsidRPr="00BB262D" w:rsidTr="00E5720A">
        <w:trPr>
          <w:trHeight w:val="983"/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BB262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BB262D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BB262D" w:rsidTr="00E5720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BB262D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A163AC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2023</w:t>
            </w:r>
            <w:r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428A" w:rsidRPr="00BB262D" w:rsidTr="00E5720A">
        <w:trPr>
          <w:trHeight w:val="966"/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6428A" w:rsidRPr="00BB262D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66428A" w:rsidRPr="00BB262D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6428A" w:rsidRPr="00BB262D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6428A" w:rsidRPr="00BB262D" w:rsidTr="0066428A">
        <w:trPr>
          <w:trHeight w:val="300"/>
          <w:jc w:val="center"/>
        </w:trPr>
        <w:tc>
          <w:tcPr>
            <w:tcW w:w="3120" w:type="dxa"/>
            <w:vMerge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66428A" w:rsidRPr="00BB262D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 w:rsidR="002B7145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548,80</w:t>
            </w:r>
          </w:p>
        </w:tc>
        <w:tc>
          <w:tcPr>
            <w:tcW w:w="1566" w:type="dxa"/>
            <w:vAlign w:val="center"/>
          </w:tcPr>
          <w:p w:rsidR="0066428A" w:rsidRPr="00BB262D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926" w:type="dxa"/>
            <w:vAlign w:val="center"/>
          </w:tcPr>
          <w:p w:rsidR="0066428A" w:rsidRPr="00BB262D" w:rsidRDefault="00B16D7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2126" w:type="dxa"/>
            <w:vAlign w:val="center"/>
          </w:tcPr>
          <w:p w:rsidR="0066428A" w:rsidRPr="00BB262D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66428A" w:rsidRPr="00BB262D" w:rsidTr="0066428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BB262D" w:rsidRDefault="004A38F5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38F5" w:rsidRPr="00BB262D" w:rsidTr="0066428A">
        <w:trPr>
          <w:jc w:val="center"/>
        </w:trPr>
        <w:tc>
          <w:tcPr>
            <w:tcW w:w="3120" w:type="dxa"/>
          </w:tcPr>
          <w:p w:rsidR="004A38F5" w:rsidRPr="00BB262D" w:rsidRDefault="004A38F5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4A38F5" w:rsidRPr="00BB262D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42150,20</w:t>
            </w:r>
          </w:p>
        </w:tc>
        <w:tc>
          <w:tcPr>
            <w:tcW w:w="1566" w:type="dxa"/>
            <w:vAlign w:val="center"/>
          </w:tcPr>
          <w:p w:rsidR="004A38F5" w:rsidRPr="00BB262D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926" w:type="dxa"/>
            <w:vAlign w:val="center"/>
          </w:tcPr>
          <w:p w:rsidR="004A38F5" w:rsidRPr="00BB262D" w:rsidRDefault="004A38F5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2126" w:type="dxa"/>
            <w:vAlign w:val="center"/>
          </w:tcPr>
          <w:p w:rsidR="004A38F5" w:rsidRPr="00BB262D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66428A" w:rsidRPr="00BB262D" w:rsidTr="0066428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66428A" w:rsidRPr="00BB262D" w:rsidRDefault="00405FB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5398,60</w:t>
            </w:r>
          </w:p>
        </w:tc>
        <w:tc>
          <w:tcPr>
            <w:tcW w:w="1566" w:type="dxa"/>
            <w:vAlign w:val="center"/>
          </w:tcPr>
          <w:p w:rsidR="0066428A" w:rsidRPr="00BB262D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926" w:type="dxa"/>
            <w:vAlign w:val="center"/>
          </w:tcPr>
          <w:p w:rsidR="0066428A" w:rsidRPr="00BB262D" w:rsidRDefault="004216BB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4A38F5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750,80</w:t>
            </w:r>
          </w:p>
        </w:tc>
        <w:tc>
          <w:tcPr>
            <w:tcW w:w="2126" w:type="dxa"/>
            <w:vAlign w:val="center"/>
          </w:tcPr>
          <w:p w:rsidR="0066428A" w:rsidRPr="00BB262D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66428A" w:rsidRPr="00BB262D" w:rsidTr="0066428A">
        <w:trPr>
          <w:jc w:val="center"/>
        </w:trPr>
        <w:tc>
          <w:tcPr>
            <w:tcW w:w="3120" w:type="dxa"/>
          </w:tcPr>
          <w:p w:rsidR="0066428A" w:rsidRPr="00BB262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470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BB262D" w:rsidRDefault="00C705E3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BB262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66428A" w:rsidRPr="00997193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Федеральным законом от 01.03.2020 № 47-ФЗ «О внесении изменений в Федеральный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997193" w:rsidRDefault="0066428A" w:rsidP="00405FB8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405FB8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</w:t>
            </w:r>
            <w:r w:rsidR="00C705E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реализации мероприятий в 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3-2025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авляет  47548,80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6428A" w:rsidRPr="00997193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C85335" w:rsidRPr="00997193" w:rsidRDefault="00C85335" w:rsidP="00C85335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FF1B96" w:rsidRPr="00997193" w:rsidRDefault="00FF1B96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5FB8" w:rsidRPr="00997193" w:rsidRDefault="00405FB8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262D" w:rsidRPr="00997193" w:rsidRDefault="00BB262D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BB262D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B262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4F6DA2" w:rsidRPr="00BB262D" w:rsidRDefault="004F6DA2" w:rsidP="00BB26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4216BB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ого мероприятия № 11</w:t>
      </w:r>
      <w:r w:rsidR="00A22CA0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BB262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</w:t>
      </w:r>
      <w:r w:rsidR="00A163AC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63AC"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BB262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B262D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23C1" w:rsidRPr="00BB262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B262D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B262D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4F6DA2" w:rsidRPr="00BB262D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B262D" w:rsidRDefault="0063635B" w:rsidP="006363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62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BB262D" w:rsidRDefault="00685E3F" w:rsidP="0063635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</w:t>
            </w:r>
            <w:r w:rsidR="004B3E24" w:rsidRPr="00BB262D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ждение </w:t>
            </w:r>
            <w:r w:rsidRPr="00BB262D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за классное руководство.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BB262D" w:rsidRDefault="00685E3F" w:rsidP="0063635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BB262D" w:rsidRDefault="004F6DA2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685E3F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</w:t>
            </w:r>
            <w:r w:rsidR="00A163AC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85E3F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4B3E24"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262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году;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BB262D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F6DA2" w:rsidRPr="00BB262D" w:rsidRDefault="00FF1B96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4F6DA2" w:rsidRPr="00BB262D" w:rsidRDefault="004F6DA2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4F6DA2" w:rsidRPr="00BB262D" w:rsidRDefault="004F6DA2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4F6DA2" w:rsidRPr="00BB262D" w:rsidTr="00F85A31">
        <w:trPr>
          <w:trHeight w:val="190"/>
          <w:jc w:val="center"/>
        </w:trPr>
        <w:tc>
          <w:tcPr>
            <w:tcW w:w="3123" w:type="dxa"/>
            <w:vMerge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6DA2" w:rsidRPr="00BB262D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4C3CF5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4887,70</w:t>
            </w:r>
          </w:p>
        </w:tc>
        <w:tc>
          <w:tcPr>
            <w:tcW w:w="1842" w:type="dxa"/>
            <w:vAlign w:val="center"/>
          </w:tcPr>
          <w:p w:rsidR="004F6DA2" w:rsidRPr="00BB262D" w:rsidRDefault="004C3CF5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22548,10</w:t>
            </w:r>
          </w:p>
        </w:tc>
        <w:tc>
          <w:tcPr>
            <w:tcW w:w="1843" w:type="dxa"/>
            <w:vAlign w:val="center"/>
          </w:tcPr>
          <w:p w:rsidR="004F6DA2" w:rsidRPr="00BB262D" w:rsidRDefault="004216BB" w:rsidP="00FF1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F6DA2" w:rsidRPr="00BB262D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022" w:rsidRPr="00BB262D" w:rsidTr="00F85A31">
        <w:trPr>
          <w:jc w:val="center"/>
        </w:trPr>
        <w:tc>
          <w:tcPr>
            <w:tcW w:w="3123" w:type="dxa"/>
          </w:tcPr>
          <w:p w:rsidR="00BD0022" w:rsidRPr="00BB262D" w:rsidRDefault="00BD002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BD002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4C3CF5"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4887,70</w:t>
            </w:r>
          </w:p>
        </w:tc>
        <w:tc>
          <w:tcPr>
            <w:tcW w:w="1842" w:type="dxa"/>
            <w:vAlign w:val="center"/>
          </w:tcPr>
          <w:p w:rsidR="00BD0022" w:rsidRPr="00BB262D" w:rsidRDefault="004C3CF5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22548,10</w:t>
            </w:r>
          </w:p>
        </w:tc>
        <w:tc>
          <w:tcPr>
            <w:tcW w:w="1843" w:type="dxa"/>
            <w:vAlign w:val="center"/>
          </w:tcPr>
          <w:p w:rsidR="00BD002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BD002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F6DA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BB262D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F6DA2" w:rsidRPr="00BB262D" w:rsidTr="00F85A31">
        <w:trPr>
          <w:jc w:val="center"/>
        </w:trPr>
        <w:tc>
          <w:tcPr>
            <w:tcW w:w="3123" w:type="dxa"/>
          </w:tcPr>
          <w:p w:rsidR="004F6DA2" w:rsidRPr="00BB262D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BB262D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26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94567E" w:rsidRPr="00997193" w:rsidRDefault="0063635B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4F6DA2" w:rsidRPr="00997193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66428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44D28" w:rsidRPr="00997193" w:rsidRDefault="00E44D28" w:rsidP="0063635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выплат</w:t>
            </w:r>
            <w:r w:rsidR="0063635B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4F6DA2" w:rsidRPr="00997193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F6DA2" w:rsidRPr="00997193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</w:t>
            </w:r>
            <w:r w:rsidR="0066428A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4C3CF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64887,70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4F6DA2" w:rsidRPr="00997193" w:rsidRDefault="004F6DA2" w:rsidP="00A163A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4F6DA2" w:rsidRPr="00997193" w:rsidRDefault="004F6DA2" w:rsidP="00A163A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4F6DA2" w:rsidRPr="00997193" w:rsidRDefault="004F6DA2" w:rsidP="00BD002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 w:rsidR="00BD0022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843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145B99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145B99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lastRenderedPageBreak/>
        <w:t>ПАСПОРТ</w:t>
      </w:r>
    </w:p>
    <w:p w:rsidR="00E5720A" w:rsidRPr="00145B99" w:rsidRDefault="00E5720A" w:rsidP="00145B9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</w:t>
      </w:r>
      <w:r w:rsidR="004216BB"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A22CA0"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145B99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A163AC"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2023</w:t>
      </w:r>
      <w:r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63AC"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763FB1" w:rsidRPr="00145B99" w:rsidRDefault="00763FB1" w:rsidP="00763FB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Реализация муниципальной программы в целях выполнения задач федерального проекта «Успех каждого ребенка»</w:t>
            </w:r>
          </w:p>
          <w:p w:rsidR="00E5720A" w:rsidRPr="00145B99" w:rsidRDefault="00763FB1" w:rsidP="004216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216BB" w:rsidRPr="00145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145B99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145B99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E5720A" w:rsidRPr="00145B99" w:rsidRDefault="00E5720A" w:rsidP="00E5720A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145B99" w:rsidRDefault="00763FB1" w:rsidP="00E5720A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федерального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проекта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является обеспечение к 2024 году для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в возрасте от 5 до 18 лет доступных для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каждого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обновления содержания и методов дополнительного образования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развития кадрового потенциала и модернизации инфраструктуры системы дополнительного образования </w:t>
            </w:r>
            <w:r w:rsidRPr="00145B99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45B9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63FB1" w:rsidRPr="00145B99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Поддержание комфортного образовательного режима в общеобразовательных учреждениях.</w:t>
            </w:r>
          </w:p>
          <w:p w:rsidR="00763FB1" w:rsidRPr="00145B99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ремонт и обустройство спортивных залов и площадок для занятия физической культурой и спортом.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145B99" w:rsidRDefault="00763FB1" w:rsidP="00A163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</w:t>
            </w:r>
            <w:r w:rsidR="00A163AC"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спортивных</w:t>
            </w: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зал</w:t>
            </w:r>
            <w:r w:rsidR="00A163AC"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</w:t>
            </w: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занятия физической культурой и спортом в </w:t>
            </w:r>
            <w:r w:rsidR="00A163AC"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145B99" w:rsidRDefault="00763FB1" w:rsidP="00A163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спортивного зала для занятия физической культурой и спортом в </w:t>
            </w:r>
            <w:r w:rsidR="00A163AC"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145B99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</w:t>
            </w:r>
            <w:r w:rsidR="004539DD"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риятие реализуется в три этапа:</w:t>
            </w:r>
          </w:p>
          <w:p w:rsidR="00E5720A" w:rsidRPr="00145B99" w:rsidRDefault="004539DD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A32CF2"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этап – 2023</w:t>
            </w:r>
            <w:r w:rsidR="00E5720A"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145B99" w:rsidTr="00E5720A">
        <w:trPr>
          <w:trHeight w:val="459"/>
          <w:jc w:val="center"/>
        </w:trPr>
        <w:tc>
          <w:tcPr>
            <w:tcW w:w="3123" w:type="dxa"/>
            <w:vMerge w:val="restart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5720A" w:rsidRPr="00145B99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E5720A" w:rsidRPr="00145B99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E5720A" w:rsidRPr="00145B99" w:rsidTr="00E5720A">
        <w:trPr>
          <w:trHeight w:val="190"/>
          <w:jc w:val="center"/>
        </w:trPr>
        <w:tc>
          <w:tcPr>
            <w:tcW w:w="3123" w:type="dxa"/>
            <w:vMerge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20A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2662,10</w:t>
            </w:r>
          </w:p>
        </w:tc>
        <w:tc>
          <w:tcPr>
            <w:tcW w:w="1842" w:type="dxa"/>
            <w:vAlign w:val="center"/>
          </w:tcPr>
          <w:p w:rsidR="00E5720A" w:rsidRPr="00145B99" w:rsidRDefault="007E3B68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       2662,10</w:t>
            </w:r>
          </w:p>
        </w:tc>
        <w:tc>
          <w:tcPr>
            <w:tcW w:w="1843" w:type="dxa"/>
            <w:vAlign w:val="center"/>
          </w:tcPr>
          <w:p w:rsidR="00E5720A" w:rsidRPr="00145B99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145B99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5720A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1053,00</w:t>
            </w:r>
          </w:p>
        </w:tc>
        <w:tc>
          <w:tcPr>
            <w:tcW w:w="1842" w:type="dxa"/>
            <w:vAlign w:val="center"/>
          </w:tcPr>
          <w:p w:rsidR="00E5720A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1053,00</w:t>
            </w:r>
          </w:p>
        </w:tc>
        <w:tc>
          <w:tcPr>
            <w:tcW w:w="1843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022" w:rsidRPr="00145B99" w:rsidTr="00E5720A">
        <w:trPr>
          <w:jc w:val="center"/>
        </w:trPr>
        <w:tc>
          <w:tcPr>
            <w:tcW w:w="3123" w:type="dxa"/>
          </w:tcPr>
          <w:p w:rsidR="00BD0022" w:rsidRPr="00145B99" w:rsidRDefault="00BD0022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  <w:r w:rsidR="007E3B68"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701" w:type="dxa"/>
            <w:vAlign w:val="center"/>
          </w:tcPr>
          <w:p w:rsidR="00BD0022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1576,80</w:t>
            </w:r>
          </w:p>
        </w:tc>
        <w:tc>
          <w:tcPr>
            <w:tcW w:w="1842" w:type="dxa"/>
            <w:vAlign w:val="center"/>
          </w:tcPr>
          <w:p w:rsidR="00BD0022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1576,80</w:t>
            </w:r>
          </w:p>
        </w:tc>
        <w:tc>
          <w:tcPr>
            <w:tcW w:w="1843" w:type="dxa"/>
            <w:vAlign w:val="center"/>
          </w:tcPr>
          <w:p w:rsidR="00BD0022" w:rsidRPr="00145B99" w:rsidRDefault="00BD002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BD0022" w:rsidRPr="00145B99" w:rsidRDefault="00BD002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E5720A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842" w:type="dxa"/>
            <w:vAlign w:val="center"/>
          </w:tcPr>
          <w:p w:rsidR="00E5720A" w:rsidRPr="00145B99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843" w:type="dxa"/>
            <w:vAlign w:val="center"/>
          </w:tcPr>
          <w:p w:rsidR="00E5720A" w:rsidRPr="00145B99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145B99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CF39B2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145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организациях.</w:t>
            </w:r>
          </w:p>
        </w:tc>
        <w:tc>
          <w:tcPr>
            <w:tcW w:w="1701" w:type="dxa"/>
            <w:vAlign w:val="center"/>
          </w:tcPr>
          <w:p w:rsidR="00E5720A" w:rsidRPr="00145B99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1609,10</w:t>
            </w:r>
          </w:p>
        </w:tc>
        <w:tc>
          <w:tcPr>
            <w:tcW w:w="1842" w:type="dxa"/>
            <w:vAlign w:val="center"/>
          </w:tcPr>
          <w:p w:rsidR="00E5720A" w:rsidRPr="00145B99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3" w:type="dxa"/>
            <w:vAlign w:val="center"/>
          </w:tcPr>
          <w:p w:rsidR="00E5720A" w:rsidRPr="00145B99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145B99" w:rsidTr="00E5720A">
        <w:trPr>
          <w:jc w:val="center"/>
        </w:trPr>
        <w:tc>
          <w:tcPr>
            <w:tcW w:w="3123" w:type="dxa"/>
          </w:tcPr>
          <w:p w:rsidR="00E5720A" w:rsidRPr="00145B99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145B99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Возможность улучшения условий, ремонт и обустройство спортивного зала и площадки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63635B" w:rsidP="00A32CF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состоянию на конец 2022</w:t>
            </w:r>
            <w:r w:rsidR="00763FB1" w:rsidRPr="00997193">
              <w:rPr>
                <w:rFonts w:ascii="PT Astra Serif" w:hAnsi="PT Astra Serif"/>
                <w:sz w:val="24"/>
                <w:szCs w:val="24"/>
              </w:rPr>
              <w:t xml:space="preserve">  года многие помещения спортивных залов общеобразовательных учреждений нуждаются в капитальном ремонте. Износ помещений не позволяет создать комфортные условия для занятий физической культурой и спортом, предъявляемые современными требованиями.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5720A" w:rsidRPr="00997193" w:rsidRDefault="00E5720A" w:rsidP="00E5720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являются:</w:t>
            </w:r>
          </w:p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-  ремонт и обустройство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спортивных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зал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ов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763FB1" w:rsidP="00763F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A32C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7E3B6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2662,10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5720A" w:rsidRPr="00997193" w:rsidRDefault="00CF39B2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7E3B6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2662,10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1D3D8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5720A" w:rsidRPr="00997193" w:rsidRDefault="00E5720A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5720A" w:rsidRPr="00997193" w:rsidRDefault="00E5720A" w:rsidP="00E5720A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5B99" w:rsidRDefault="00145B99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5B99" w:rsidRDefault="00145B99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145B99" w:rsidRDefault="000905BE" w:rsidP="000905B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5B9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ПАСПОРТ</w:t>
      </w:r>
    </w:p>
    <w:p w:rsidR="000905BE" w:rsidRPr="00145B99" w:rsidRDefault="000905BE" w:rsidP="00145B9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145B99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13 муниципальной программы 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45B9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- 13. 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4C3CF5" w:rsidRPr="00145B99" w:rsidRDefault="000905BE" w:rsidP="004C3CF5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0905BE" w:rsidRPr="00145B9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45B9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45B9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AB" w:rsidRPr="00145B99" w:rsidRDefault="00305DAB" w:rsidP="000905BE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145B99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воспитанию.</w:t>
            </w:r>
          </w:p>
          <w:p w:rsidR="000905BE" w:rsidRPr="00145B99" w:rsidRDefault="00305DAB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Основная цель советника </w:t>
            </w:r>
            <w:r w:rsidR="000A65C8" w:rsidRPr="00145B99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 w:rsidRPr="00145B99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45B99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 xml:space="preserve"> сформировать у учащихся патриотические чувства, гражданственность и уважение к памяти защитников Отечества</w:t>
            </w:r>
            <w:r w:rsidRPr="00145B99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05BE" w:rsidRPr="00145B9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45B99" w:rsidRDefault="00F32A6C" w:rsidP="00F32A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0905BE" w:rsidRPr="00145B9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45B99" w:rsidRDefault="00F32A6C" w:rsidP="000905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 участие в мероприятиях школьного сообщества (учащихся, учителей, родителей);</w:t>
            </w:r>
          </w:p>
          <w:p w:rsidR="00F32A6C" w:rsidRPr="00145B99" w:rsidRDefault="00F32A6C" w:rsidP="000905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F32A6C" w:rsidRPr="00145B99" w:rsidRDefault="00F32A6C" w:rsidP="000905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- формирование социально значимых патриотических ценностей;</w:t>
            </w:r>
          </w:p>
        </w:tc>
      </w:tr>
      <w:tr w:rsidR="000905BE" w:rsidRPr="00145B99" w:rsidTr="000905BE">
        <w:trPr>
          <w:jc w:val="center"/>
        </w:trPr>
        <w:tc>
          <w:tcPr>
            <w:tcW w:w="3123" w:type="dxa"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145B99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145B99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 год;</w:t>
            </w:r>
          </w:p>
          <w:p w:rsidR="000905BE" w:rsidRPr="00145B99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 год;</w:t>
            </w:r>
          </w:p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 год.</w:t>
            </w:r>
          </w:p>
        </w:tc>
      </w:tr>
      <w:tr w:rsidR="000905BE" w:rsidRPr="00145B99" w:rsidTr="000905BE">
        <w:trPr>
          <w:trHeight w:val="866"/>
          <w:jc w:val="center"/>
        </w:trPr>
        <w:tc>
          <w:tcPr>
            <w:tcW w:w="3123" w:type="dxa"/>
          </w:tcPr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145B99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45B99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45B9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145B99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36193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4598,</w:t>
            </w:r>
            <w:r w:rsidR="00F32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45B9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45B99" w:rsidTr="000905BE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E253E7" w:rsidP="00E253E7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145B99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 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воспитанию.</w:t>
            </w:r>
          </w:p>
        </w:tc>
      </w:tr>
      <w:tr w:rsidR="000905BE" w:rsidRPr="00145B9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45B99" w:rsidRDefault="000905BE" w:rsidP="000905BE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45B9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45B99" w:rsidRDefault="00E253E7" w:rsidP="00E253E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145B99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="000905BE" w:rsidRPr="00145B99">
              <w:rPr>
                <w:rFonts w:ascii="PT Astra Serif" w:hAnsi="PT Astra Serif"/>
                <w:color w:val="282828"/>
                <w:sz w:val="24"/>
                <w:szCs w:val="24"/>
              </w:rPr>
              <w:t>. </w:t>
            </w:r>
          </w:p>
          <w:p w:rsidR="000905BE" w:rsidRPr="00145B99" w:rsidRDefault="000905BE" w:rsidP="00E253E7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 w:rsidR="00E253E7" w:rsidRPr="00145B99">
              <w:rPr>
                <w:rFonts w:ascii="PT Astra Serif" w:hAnsi="PT Astra Serif"/>
                <w:color w:val="0D0D0D"/>
                <w:sz w:val="24"/>
                <w:szCs w:val="24"/>
              </w:rPr>
              <w:t>ципальной программе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0905BE" w:rsidRPr="00145B9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45B9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45B99" w:rsidRDefault="000905BE" w:rsidP="000905BE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 w:rsidR="00E253E7" w:rsidRPr="00145B99">
              <w:rPr>
                <w:rFonts w:ascii="PT Astra Serif" w:hAnsi="PT Astra Serif"/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и областного бюджетов.</w:t>
            </w:r>
          </w:p>
          <w:p w:rsidR="000905BE" w:rsidRPr="00145B99" w:rsidRDefault="000905BE" w:rsidP="000905BE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B36193" w:rsidRPr="00145B99">
              <w:rPr>
                <w:rFonts w:ascii="PT Astra Serif" w:hAnsi="PT Astra Serif"/>
                <w:color w:val="0D0D0D"/>
                <w:sz w:val="24"/>
                <w:szCs w:val="24"/>
              </w:rPr>
              <w:t>в  2023 году составляет 4598</w:t>
            </w:r>
            <w:r w:rsidR="00E253E7" w:rsidRPr="00145B99">
              <w:rPr>
                <w:rFonts w:ascii="PT Astra Serif" w:hAnsi="PT Astra Serif"/>
                <w:color w:val="0D0D0D"/>
                <w:sz w:val="24"/>
                <w:szCs w:val="24"/>
              </w:rPr>
              <w:t>,30</w:t>
            </w:r>
            <w:r w:rsidRPr="00145B99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тыс. рублей.</w:t>
            </w:r>
          </w:p>
          <w:p w:rsidR="000905BE" w:rsidRPr="00145B99" w:rsidRDefault="000905BE" w:rsidP="000905BE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45B9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</w:tc>
      </w:tr>
    </w:tbl>
    <w:p w:rsidR="000905BE" w:rsidRDefault="000905BE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977BF8" w:rsidRDefault="000905BE" w:rsidP="000905BE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77BF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ПАСПОРТ</w:t>
      </w:r>
    </w:p>
    <w:p w:rsidR="000905BE" w:rsidRPr="00977BF8" w:rsidRDefault="000905BE" w:rsidP="00977B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14 муниципальной программы 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0905BE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</w:t>
            </w:r>
            <w:r w:rsidR="00E253E7">
              <w:rPr>
                <w:rFonts w:ascii="PT Astra Serif" w:hAnsi="PT Astra Serif"/>
                <w:color w:val="0D0D0D"/>
                <w:sz w:val="24"/>
                <w:szCs w:val="24"/>
              </w:rPr>
              <w:t>ач, возложенных на Вооруженные С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E253E7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E253E7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</w:t>
            </w:r>
            <w:r w:rsidR="002B71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учающихся.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E253E7" w:rsidP="00B525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B52522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B52522" w:rsidP="000905BE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B52522" w:rsidRDefault="00B52522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0905BE" w:rsidRPr="001D3D89" w:rsidRDefault="000905BE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 w:rsidR="00B52522">
              <w:rPr>
                <w:color w:val="0D0D0D"/>
                <w:sz w:val="24"/>
                <w:szCs w:val="24"/>
              </w:rPr>
              <w:t>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B52522"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2B7145">
              <w:rPr>
                <w:color w:val="0D0D0D"/>
                <w:sz w:val="24"/>
                <w:szCs w:val="24"/>
              </w:rPr>
              <w:t>в  2023 году составляет 5</w:t>
            </w:r>
            <w:r w:rsidR="001D0325">
              <w:rPr>
                <w:color w:val="0D0D0D"/>
                <w:sz w:val="24"/>
                <w:szCs w:val="24"/>
              </w:rPr>
              <w:t>16</w:t>
            </w:r>
            <w:r w:rsidR="00B52522">
              <w:rPr>
                <w:color w:val="0D0D0D"/>
                <w:sz w:val="24"/>
                <w:szCs w:val="24"/>
              </w:rPr>
              <w:t>,00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977BF8" w:rsidRDefault="000905BE" w:rsidP="000905B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ПАСПОРТ</w:t>
      </w:r>
    </w:p>
    <w:p w:rsidR="000905BE" w:rsidRPr="00977BF8" w:rsidRDefault="000905BE" w:rsidP="00977B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15 муниципальной программы 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21606B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F404F6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B52522" w:rsidRDefault="00B52522" w:rsidP="00F4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F404F6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F404F6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2B71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2B71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2B714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F404F6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F404F6" w:rsidRDefault="00F404F6" w:rsidP="000905BE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85DB5" w:rsidRDefault="00085DB5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0905BE" w:rsidRPr="001D3D89" w:rsidRDefault="000905BE" w:rsidP="00085DB5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</w:t>
            </w:r>
            <w:r w:rsidR="00085DB5"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 w:rsidR="00085DB5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085DB5"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2023 году составляет </w:t>
            </w:r>
            <w:r w:rsidR="002B7145">
              <w:rPr>
                <w:color w:val="0D0D0D"/>
                <w:sz w:val="24"/>
                <w:szCs w:val="24"/>
              </w:rPr>
              <w:t>1513</w:t>
            </w:r>
            <w:r w:rsidR="00085DB5">
              <w:rPr>
                <w:color w:val="0D0D0D"/>
                <w:sz w:val="24"/>
                <w:szCs w:val="24"/>
              </w:rPr>
              <w:t>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7BF8" w:rsidRDefault="00977BF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977BF8" w:rsidRDefault="000905BE" w:rsidP="000905B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ПАСПОРТ</w:t>
      </w:r>
    </w:p>
    <w:p w:rsidR="000905BE" w:rsidRPr="00977BF8" w:rsidRDefault="000905BE" w:rsidP="00977B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16 муниципальной программы 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977BF8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21606B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0905BE" w:rsidRPr="00977BF8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977BF8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977BF8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21606B" w:rsidP="0008403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Осмотр лестницы в МАУ ДОД «ЦДТ» города Аткарска.  </w:t>
            </w:r>
            <w:r w:rsidR="00084039"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0905BE" w:rsidRPr="00977BF8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977BF8" w:rsidRDefault="00084039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0905BE" w:rsidRPr="00977BF8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977BF8" w:rsidRDefault="00084039" w:rsidP="000905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0905BE" w:rsidRPr="00977BF8" w:rsidTr="000905BE">
        <w:trPr>
          <w:jc w:val="center"/>
        </w:trPr>
        <w:tc>
          <w:tcPr>
            <w:tcW w:w="3123" w:type="dxa"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977BF8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977BF8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 год;</w:t>
            </w:r>
          </w:p>
          <w:p w:rsidR="000905BE" w:rsidRPr="00977BF8" w:rsidRDefault="000905BE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 год;</w:t>
            </w:r>
          </w:p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 год.</w:t>
            </w:r>
          </w:p>
        </w:tc>
      </w:tr>
      <w:tr w:rsidR="000905BE" w:rsidRPr="00977BF8" w:rsidTr="000905BE">
        <w:trPr>
          <w:trHeight w:val="866"/>
          <w:jc w:val="center"/>
        </w:trPr>
        <w:tc>
          <w:tcPr>
            <w:tcW w:w="3123" w:type="dxa"/>
          </w:tcPr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977BF8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977BF8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977BF8" w:rsidRDefault="000905BE" w:rsidP="000905BE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84039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84039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084039">
        <w:trPr>
          <w:trHeight w:val="8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084039" w:rsidRDefault="00084039" w:rsidP="00084039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="000905BE"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D3D89" w:rsidRDefault="00084039" w:rsidP="000905BE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3. Обоснование объема финансового обеспечения, необходимого для реализации </w:t>
            </w:r>
            <w:r w:rsidRPr="001D3D89">
              <w:rPr>
                <w:color w:val="0D0D0D"/>
                <w:sz w:val="24"/>
                <w:szCs w:val="24"/>
              </w:rPr>
              <w:lastRenderedPageBreak/>
              <w:t>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</w:t>
            </w:r>
            <w:r w:rsidR="00084039">
              <w:rPr>
                <w:color w:val="0D0D0D"/>
                <w:sz w:val="24"/>
                <w:szCs w:val="24"/>
              </w:rPr>
              <w:t xml:space="preserve"> 2023 году составляет 1</w:t>
            </w:r>
            <w:r w:rsidR="001D0325">
              <w:rPr>
                <w:color w:val="0D0D0D"/>
                <w:sz w:val="24"/>
                <w:szCs w:val="24"/>
              </w:rPr>
              <w:t>70</w:t>
            </w:r>
            <w:r w:rsidR="00084039">
              <w:rPr>
                <w:color w:val="0D0D0D"/>
                <w:sz w:val="24"/>
                <w:szCs w:val="24"/>
              </w:rPr>
              <w:t>,00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3C0A" w:rsidRDefault="00423C0A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7BF8" w:rsidRDefault="00977BF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Pr="00977BF8" w:rsidRDefault="008240F7" w:rsidP="008240F7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8240F7" w:rsidRPr="00977BF8" w:rsidRDefault="000B3931" w:rsidP="00977B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17</w:t>
      </w:r>
      <w:r w:rsidR="008240F7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8240F7" w:rsidRPr="00977BF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8240F7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8240F7" w:rsidRPr="00977BF8" w:rsidTr="00D455C5">
        <w:trPr>
          <w:trHeight w:val="9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Поддержание комфортного образовательного режима в общеобразовательных учреждениях.</w:t>
            </w:r>
          </w:p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Закупка строительных материалов для  подготовки общеобразовательных учреждений к комфортному образовательному процессу.</w:t>
            </w:r>
          </w:p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ремонт и обустройство, приобретение школьной мебели, оборудования и аппаратуры.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проведение ремонта и замены оконных рам в филиале МОУ – ООШ села Песчанка, структурное подразделение – детский сад «Солнышко» МОУ – СОШ № 2 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Аткарска Саратовской области.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спортивного инвентаря – МОУ – СОШ № 6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Аткарска Саратовской области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– СОШ № 10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Аткарска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илиал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МОУ – СОШ поселка Сазоново Аткарского р-на в селе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Барановка, </w:t>
            </w:r>
            <w:r w:rsidR="00BE329D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– СОШ № 2 г. Аткарска Саратовской области.</w:t>
            </w:r>
          </w:p>
          <w:p w:rsidR="008240F7" w:rsidRPr="00977BF8" w:rsidRDefault="00BE329D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приобретение ноутбука – деревни Ершовка</w:t>
            </w:r>
            <w:r w:rsidR="008240F7"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Аткарского района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8240F7" w:rsidP="008240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 год</w:t>
            </w:r>
          </w:p>
        </w:tc>
      </w:tr>
      <w:tr w:rsidR="008240F7" w:rsidRPr="00977BF8" w:rsidTr="00D455C5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BE329D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</w:t>
            </w:r>
            <w:r w:rsidR="008240F7"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BE329D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</w:t>
            </w:r>
            <w:r w:rsidR="008240F7"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8240F7" w:rsidRPr="00977BF8" w:rsidTr="00D455C5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Pr="00977BF8" w:rsidRDefault="008240F7" w:rsidP="00D455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Pr="00977BF8" w:rsidRDefault="008240F7" w:rsidP="00D45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</w:tbl>
    <w:p w:rsidR="008240F7" w:rsidRDefault="008240F7" w:rsidP="008240F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D455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 xml:space="preserve">1. Характеристика сферы </w:t>
            </w: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D455C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улучшения условий в общеобразовательных учреждениях для создания комфортного образования. </w:t>
            </w:r>
          </w:p>
          <w:p w:rsidR="008240F7" w:rsidRDefault="008240F7" w:rsidP="00D455C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конец 202</w:t>
            </w:r>
            <w:r w:rsidR="00BE32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- 202</w:t>
            </w:r>
            <w:r w:rsidR="00BE32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года многие здания общеобразовательных учреждений нуждаются в замене деревянных окон, дверей, полов, ремонт крыши и спортивных залов</w:t>
            </w:r>
          </w:p>
          <w:p w:rsidR="008240F7" w:rsidRPr="001D3D89" w:rsidRDefault="008240F7" w:rsidP="00D455C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Износ деревянных окон, крыши и спортивных залов не позволяет создать условия, предъявленные современными требованиями.</w:t>
            </w:r>
          </w:p>
        </w:tc>
      </w:tr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D455C5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8240F7" w:rsidRDefault="008240F7" w:rsidP="00D455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D455C5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>
              <w:rPr>
                <w:color w:val="0D0D0D"/>
                <w:sz w:val="24"/>
                <w:szCs w:val="24"/>
              </w:rPr>
              <w:t>основного мероприятия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являются:</w:t>
            </w:r>
          </w:p>
          <w:p w:rsidR="00BE329D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ремонта и замены оконных рам в филиале МОУ – ООШ села Песчанка, </w:t>
            </w:r>
            <w:r>
              <w:rPr>
                <w:sz w:val="24"/>
                <w:szCs w:val="24"/>
              </w:rPr>
              <w:lastRenderedPageBreak/>
              <w:t xml:space="preserve">структурное подразделение – детский сад «Солнышко» МОУ – СОШ № 2 г. Аткарска Саратовской области, </w:t>
            </w:r>
          </w:p>
          <w:p w:rsidR="00BE329D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спортивного инвентаря – МОУ – СОШ № 6 г. Аткарска Саратовской области, МОУ – СОШ № 10 г. Аткарска, филиал МОУ – СОШ поселка Сазоново Аткарского р-на в селе Барановка, МОУ –СОШ № 2 г. Аткарска Саратовской области.</w:t>
            </w:r>
          </w:p>
          <w:p w:rsidR="008240F7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ноутбука – деревни Ершовка </w:t>
            </w:r>
            <w:r w:rsidR="008240F7">
              <w:rPr>
                <w:sz w:val="24"/>
                <w:szCs w:val="24"/>
              </w:rPr>
              <w:t>тыс. рублей.</w:t>
            </w:r>
          </w:p>
          <w:p w:rsidR="008240F7" w:rsidRDefault="008240F7" w:rsidP="00D455C5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8240F7" w:rsidRDefault="008240F7" w:rsidP="00D455C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8240F7" w:rsidRDefault="008240F7" w:rsidP="00D455C5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BE329D">
              <w:rPr>
                <w:color w:val="0D0D0D"/>
                <w:sz w:val="24"/>
                <w:szCs w:val="24"/>
              </w:rPr>
              <w:t>ет осуществляться в течение 2023</w:t>
            </w:r>
            <w:r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Pr="00C90F2C" w:rsidRDefault="008240F7" w:rsidP="00D455C5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8240F7" w:rsidTr="00D455C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D455C5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8240F7" w:rsidRDefault="008240F7" w:rsidP="00D455C5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в  202</w:t>
            </w:r>
            <w:r w:rsidR="00BE329D">
              <w:rPr>
                <w:color w:val="0D0D0D"/>
                <w:sz w:val="24"/>
                <w:szCs w:val="24"/>
              </w:rPr>
              <w:t>3</w:t>
            </w:r>
            <w:r>
              <w:rPr>
                <w:color w:val="0D0D0D"/>
                <w:sz w:val="24"/>
                <w:szCs w:val="24"/>
              </w:rPr>
              <w:t xml:space="preserve"> году составляет  </w:t>
            </w:r>
            <w:r w:rsidR="00BE329D">
              <w:rPr>
                <w:color w:val="0D0D0D"/>
                <w:sz w:val="24"/>
                <w:szCs w:val="24"/>
              </w:rPr>
              <w:t>450</w:t>
            </w:r>
            <w:r>
              <w:rPr>
                <w:color w:val="0D0D0D"/>
                <w:sz w:val="24"/>
                <w:szCs w:val="24"/>
              </w:rPr>
              <w:t>,00 тыс. рублей.</w:t>
            </w:r>
          </w:p>
          <w:p w:rsidR="008240F7" w:rsidRDefault="008240F7" w:rsidP="00D455C5">
            <w:pPr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ab/>
              <w:t xml:space="preserve">Из общего объема финансового обеспечения расходы за счет средств областного бюджета (прогнозно) составят </w:t>
            </w:r>
            <w:r w:rsidR="00BE329D">
              <w:rPr>
                <w:color w:val="0D0D0D"/>
                <w:sz w:val="24"/>
                <w:szCs w:val="24"/>
                <w:shd w:val="clear" w:color="auto" w:fill="FFFFFF"/>
              </w:rPr>
              <w:t>450</w:t>
            </w:r>
            <w:r>
              <w:rPr>
                <w:color w:val="0D0D0D"/>
                <w:sz w:val="24"/>
                <w:szCs w:val="24"/>
              </w:rPr>
              <w:t>,00 тыс. рублей.</w:t>
            </w:r>
          </w:p>
          <w:p w:rsidR="008240F7" w:rsidRDefault="008240F7" w:rsidP="008240F7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240F7" w:rsidRDefault="008240F7" w:rsidP="008240F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>
              <w:rPr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 w:rsidR="00BE329D">
              <w:rPr>
                <w:color w:val="0D0D0D"/>
                <w:spacing w:val="2"/>
                <w:sz w:val="24"/>
                <w:szCs w:val="24"/>
              </w:rPr>
              <w:t>3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240F7" w:rsidRPr="00C90F2C" w:rsidRDefault="008240F7" w:rsidP="008240F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>
              <w:rPr>
                <w:color w:val="0D0D0D"/>
                <w:sz w:val="24"/>
                <w:szCs w:val="24"/>
              </w:rPr>
              <w:t>основного мероприятия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из средств внебюджетных источников не предусмотрено</w:t>
            </w:r>
          </w:p>
        </w:tc>
      </w:tr>
    </w:tbl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3931" w:rsidRPr="00977BF8" w:rsidRDefault="000B3931" w:rsidP="000B3931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977BF8" w:rsidRPr="00977BF8" w:rsidRDefault="000B3931" w:rsidP="00977B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18 </w:t>
      </w:r>
      <w:r w:rsidRPr="00977BF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2023 - 2025 года»</w:t>
      </w: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«Стимулирование (поощрение) социально – экономического развития муниципалитетов»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B3931" w:rsidRPr="00977BF8" w:rsidTr="00E30698">
        <w:trPr>
          <w:trHeight w:val="6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Поддержание комфортного образовательного режима в общеобразовательных учреждениях.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E30698" w:rsidP="00E30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77BF8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Совершенствование условий в муниципальных образовательных учреждениях для обучения и всестороннего развития детей;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 год</w:t>
            </w:r>
          </w:p>
        </w:tc>
      </w:tr>
      <w:tr w:rsidR="000B3931" w:rsidRPr="00977BF8" w:rsidTr="00051F47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E30698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3544,10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E30698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3544,10</w:t>
            </w:r>
          </w:p>
        </w:tc>
      </w:tr>
      <w:tr w:rsidR="000B3931" w:rsidRPr="00977BF8" w:rsidTr="00051F4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Pr="00977BF8" w:rsidRDefault="000B3931" w:rsidP="00051F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31" w:rsidRPr="00977BF8" w:rsidRDefault="000B3931" w:rsidP="00051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77BF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</w:tbl>
    <w:p w:rsidR="000B3931" w:rsidRDefault="000B3931" w:rsidP="000B393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Default="000B3931" w:rsidP="00051F47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 xml:space="preserve">1. Характеристика сферы </w:t>
            </w: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1" w:rsidRDefault="000B3931" w:rsidP="00051F4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улучшения условий в общеобразовательных учреждениях для создания комфортного образования. </w:t>
            </w:r>
          </w:p>
          <w:p w:rsidR="000B3931" w:rsidRPr="00E30698" w:rsidRDefault="00E30698" w:rsidP="00051F47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0698">
              <w:rPr>
                <w:rFonts w:ascii="PT Astra Serif" w:hAnsi="PT Astra Serif" w:cs="Helvetica"/>
                <w:color w:val="333333"/>
                <w:sz w:val="24"/>
                <w:szCs w:val="24"/>
                <w:shd w:val="clear" w:color="auto" w:fill="FFFFFF"/>
              </w:rPr>
              <w:t>сущность финансового потенциала муниципального образования отождествляют ее с совокупностью финансовых ресурсов или связывают со способностью максимизировать бюджетные доходы или бюджетные расходы, комплексом нормативно-правовых и экономических условий формирования оптимального размера бюджета и т.д</w:t>
            </w:r>
          </w:p>
        </w:tc>
      </w:tr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1" w:rsidRDefault="000B3931" w:rsidP="00051F47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B3931" w:rsidRDefault="000B3931" w:rsidP="00051F47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1" w:rsidRPr="00E30698" w:rsidRDefault="000B3931" w:rsidP="00051F47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E30698">
              <w:rPr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 w:rsidRPr="00E30698">
              <w:rPr>
                <w:color w:val="0D0D0D"/>
                <w:sz w:val="24"/>
                <w:szCs w:val="24"/>
              </w:rPr>
              <w:t>основного мероприятия</w:t>
            </w:r>
            <w:r w:rsidR="00E30698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</w:t>
            </w:r>
            <w:r w:rsidR="00E30698" w:rsidRPr="00E30698">
              <w:rPr>
                <w:color w:val="0D0D0D"/>
                <w:sz w:val="24"/>
                <w:szCs w:val="24"/>
                <w:shd w:val="clear" w:color="auto" w:fill="FFFFFF"/>
              </w:rPr>
              <w:t>тся</w:t>
            </w:r>
            <w:r w:rsidR="00E30698" w:rsidRPr="00E3069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30698" w:rsidRPr="00E30698">
              <w:rPr>
                <w:rFonts w:ascii="PT Astra Serif" w:hAnsi="PT Astra Serif" w:cs="Helvetica"/>
                <w:color w:val="333333"/>
                <w:sz w:val="24"/>
                <w:szCs w:val="24"/>
                <w:shd w:val="clear" w:color="auto" w:fill="FFFFFF"/>
              </w:rPr>
              <w:t>определение финансового потенциала муниципальных образований как </w:t>
            </w:r>
            <w:r w:rsidR="00E30698" w:rsidRPr="00E30698">
              <w:rPr>
                <w:rFonts w:ascii="PT Astra Serif" w:hAnsi="PT Astra Serif" w:cs="Helvetica"/>
                <w:iCs/>
                <w:color w:val="333333"/>
                <w:sz w:val="24"/>
                <w:szCs w:val="24"/>
                <w:shd w:val="clear" w:color="auto" w:fill="FFFFFF"/>
              </w:rPr>
              <w:t>совокупность созданных и привлеченных в финансовую систему муниципального образования ресурсов, резервов, а также экономических, социальных, институциональных и иных возможностей под воздействием внешних и внутренних условий и стимулов в целях наиболее эффективного выполнения органами государственной власти и местного самоуправления функции обеспечения достойного качества и устойчивого повышения уровня жизни</w:t>
            </w:r>
          </w:p>
          <w:p w:rsidR="000B3931" w:rsidRDefault="000B3931" w:rsidP="00051F47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будет осуществляться в течение 2023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1" w:rsidRPr="00C90F2C" w:rsidRDefault="000B3931" w:rsidP="00051F47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B3931" w:rsidTr="00051F4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1" w:rsidRDefault="000B3931" w:rsidP="00051F47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0B3931" w:rsidRPr="00E30698" w:rsidRDefault="000B3931" w:rsidP="00E30698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в  2023 году составляет  </w:t>
            </w:r>
            <w:r w:rsidR="00E30698">
              <w:rPr>
                <w:color w:val="0D0D0D"/>
                <w:sz w:val="24"/>
                <w:szCs w:val="24"/>
              </w:rPr>
              <w:t>3544,10 тыс. рублей.</w:t>
            </w:r>
          </w:p>
          <w:p w:rsidR="000B3931" w:rsidRDefault="000B3931" w:rsidP="00051F4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>
              <w:rPr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2023 года с учетом прогнозируемого уровня инфляции.</w:t>
            </w:r>
          </w:p>
          <w:p w:rsidR="000B3931" w:rsidRPr="00C90F2C" w:rsidRDefault="000B3931" w:rsidP="00051F4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>
              <w:rPr>
                <w:color w:val="0D0D0D"/>
                <w:sz w:val="24"/>
                <w:szCs w:val="24"/>
              </w:rPr>
              <w:t>основного мероприятия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из средств внебюджетных источников не предусмотрено</w:t>
            </w:r>
          </w:p>
        </w:tc>
      </w:tr>
    </w:tbl>
    <w:p w:rsidR="000B3931" w:rsidRPr="00997193" w:rsidRDefault="000B3931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67EF" w:rsidRPr="00997193" w:rsidRDefault="000167EF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Pr="00997193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610F2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977BF8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>Приложение № 1</w:t>
      </w:r>
    </w:p>
    <w:p w:rsidR="001C1323" w:rsidRPr="00977BF8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1C1323" w:rsidRPr="00977BF8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ab/>
      </w:r>
      <w:r w:rsidR="001C1323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Перечень </w:t>
      </w:r>
    </w:p>
    <w:p w:rsidR="001C1323" w:rsidRPr="00977BF8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C1323" w:rsidRPr="00977BF8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DC15C0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</w:t>
      </w:r>
      <w:r w:rsidR="00FF1B96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 муниципального района на 202</w:t>
      </w:r>
      <w:r w:rsidR="004D5318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– 202</w:t>
      </w:r>
      <w:r w:rsidR="004D5318"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Pr="00977BF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годы»</w:t>
      </w:r>
    </w:p>
    <w:p w:rsidR="001C1323" w:rsidRPr="00977BF8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1C1323" w:rsidRPr="00AB18E2" w:rsidTr="00733979">
        <w:tc>
          <w:tcPr>
            <w:tcW w:w="5244" w:type="dxa"/>
            <w:vMerge w:val="restart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1C1323" w:rsidRPr="00AB18E2" w:rsidTr="00733979">
        <w:tc>
          <w:tcPr>
            <w:tcW w:w="5244" w:type="dxa"/>
            <w:vMerge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1C1323" w:rsidRPr="00AB18E2" w:rsidTr="00733979">
        <w:tc>
          <w:tcPr>
            <w:tcW w:w="5244" w:type="dxa"/>
          </w:tcPr>
          <w:p w:rsidR="001C1323" w:rsidRPr="00AB18E2" w:rsidRDefault="00CC610C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AB18E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1</w:t>
            </w:r>
            <w:r w:rsidR="00DC15C0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AB18E2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AB18E2" w:rsidTr="00733979">
        <w:tc>
          <w:tcPr>
            <w:tcW w:w="5244" w:type="dxa"/>
          </w:tcPr>
          <w:p w:rsidR="001C1323" w:rsidRPr="00AB18E2" w:rsidRDefault="00CC610C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AB18E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2</w:t>
            </w:r>
            <w:r w:rsidR="00DC15C0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FF1B96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AB18E2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AB18E2" w:rsidTr="00733979">
        <w:tc>
          <w:tcPr>
            <w:tcW w:w="5244" w:type="dxa"/>
          </w:tcPr>
          <w:p w:rsidR="001C1323" w:rsidRPr="00AB18E2" w:rsidRDefault="00CC610C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3</w:t>
            </w:r>
            <w:r w:rsidR="00DC15C0"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AB18E2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AB18E2" w:rsidTr="00DC15C0">
        <w:trPr>
          <w:trHeight w:val="1505"/>
        </w:trPr>
        <w:tc>
          <w:tcPr>
            <w:tcW w:w="5244" w:type="dxa"/>
          </w:tcPr>
          <w:p w:rsidR="001C1323" w:rsidRPr="00AB18E2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4</w:t>
            </w:r>
            <w:r w:rsidR="00DC15C0"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AB18E2" w:rsidRDefault="00FB5E82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F39B2" w:rsidRPr="00AB18E2" w:rsidTr="00CC610C">
        <w:trPr>
          <w:trHeight w:val="1190"/>
        </w:trPr>
        <w:tc>
          <w:tcPr>
            <w:tcW w:w="5244" w:type="dxa"/>
          </w:tcPr>
          <w:p w:rsidR="00CF39B2" w:rsidRPr="00AB18E2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F39B2"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№ 5</w:t>
            </w:r>
            <w:r w:rsidR="00CF39B2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CF39B2" w:rsidRPr="00AB18E2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CF39B2" w:rsidRPr="00AB18E2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CF39B2" w:rsidRPr="00AB18E2" w:rsidRDefault="00AC0C08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4945E0" w:rsidRPr="00AB18E2" w:rsidTr="00CC610C">
        <w:trPr>
          <w:trHeight w:val="942"/>
        </w:trPr>
        <w:tc>
          <w:tcPr>
            <w:tcW w:w="5244" w:type="dxa"/>
          </w:tcPr>
          <w:p w:rsidR="004945E0" w:rsidRPr="00AB18E2" w:rsidRDefault="004945E0" w:rsidP="00CC61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- Основное мероприятие № 6</w:t>
            </w: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AB18E2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4945E0" w:rsidRPr="00AB18E2" w:rsidTr="00CC610C">
        <w:trPr>
          <w:trHeight w:val="771"/>
        </w:trPr>
        <w:tc>
          <w:tcPr>
            <w:tcW w:w="5244" w:type="dxa"/>
          </w:tcPr>
          <w:p w:rsidR="004945E0" w:rsidRPr="00AB18E2" w:rsidRDefault="004945E0" w:rsidP="00137D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6.1.Проведение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45E0" w:rsidRPr="00AB18E2" w:rsidTr="00CC610C">
        <w:trPr>
          <w:trHeight w:val="948"/>
        </w:trPr>
        <w:tc>
          <w:tcPr>
            <w:tcW w:w="5244" w:type="dxa"/>
          </w:tcPr>
          <w:p w:rsidR="004945E0" w:rsidRPr="00AB18E2" w:rsidRDefault="004945E0" w:rsidP="00137D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6.2.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AB18E2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AB18E2" w:rsidTr="00733979">
        <w:tc>
          <w:tcPr>
            <w:tcW w:w="5244" w:type="dxa"/>
          </w:tcPr>
          <w:p w:rsidR="007B6DC2" w:rsidRPr="00AB18E2" w:rsidRDefault="00AC0C08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7</w:t>
            </w:r>
            <w:r w:rsidR="0092525E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92525E" w:rsidRPr="00AB18E2" w:rsidRDefault="002F6462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525E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C610C" w:rsidRPr="00AB18E2" w:rsidRDefault="00CC610C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- 7.2 </w:t>
            </w: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92525E" w:rsidRPr="00AB18E2" w:rsidRDefault="0092525E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610C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C08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.3. Обеспечение условий для функционирования центров образования естественно</w:t>
            </w:r>
            <w:r w:rsidR="00382DED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82DED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1C1323" w:rsidRPr="00AB18E2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B18E2" w:rsidRDefault="00FF1B9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AB18E2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F1362" w:rsidRPr="00AB18E2" w:rsidTr="00733979">
        <w:tc>
          <w:tcPr>
            <w:tcW w:w="5244" w:type="dxa"/>
          </w:tcPr>
          <w:p w:rsidR="009F1362" w:rsidRPr="00AB18E2" w:rsidRDefault="00CC610C" w:rsidP="002F6462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0167EF"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AC0C08"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8</w:t>
            </w:r>
            <w:r w:rsidR="000E3ED9"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3031" w:type="dxa"/>
            <w:vAlign w:val="center"/>
          </w:tcPr>
          <w:p w:rsidR="009F1362" w:rsidRPr="00AB18E2" w:rsidRDefault="009F136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F1362" w:rsidRPr="00AB18E2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F1362" w:rsidRPr="00AB18E2" w:rsidRDefault="00FB5E82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04E95" w:rsidRPr="00AB18E2" w:rsidTr="00733979">
        <w:tc>
          <w:tcPr>
            <w:tcW w:w="5244" w:type="dxa"/>
          </w:tcPr>
          <w:p w:rsidR="000E3ED9" w:rsidRPr="00AB18E2" w:rsidRDefault="00FB5E82" w:rsidP="000E3ED9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AC0C08"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9</w:t>
            </w:r>
            <w:r w:rsidR="000E3ED9"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C610C" w:rsidRPr="00AB18E2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9.1. Обеспечение условий для внедрения </w:t>
            </w: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904E95" w:rsidRPr="00AB18E2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3031" w:type="dxa"/>
            <w:vAlign w:val="center"/>
          </w:tcPr>
          <w:p w:rsidR="00904E95" w:rsidRPr="00AB18E2" w:rsidRDefault="00904E95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04E95" w:rsidRPr="00AB18E2" w:rsidRDefault="000E3ED9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04E95" w:rsidRPr="00AB18E2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AB18E2" w:rsidTr="00733979">
        <w:tc>
          <w:tcPr>
            <w:tcW w:w="5244" w:type="dxa"/>
          </w:tcPr>
          <w:p w:rsidR="001E1F9C" w:rsidRPr="00AB18E2" w:rsidRDefault="007D026B" w:rsidP="00AC0C08">
            <w:pPr>
              <w:spacing w:after="0"/>
              <w:ind w:left="11" w:firstLine="273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Основное мероприятие № </w:t>
            </w:r>
            <w:r w:rsidR="00AC0C08"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E1F9C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1E1F9C" w:rsidRPr="00AB18E2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AB18E2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AB18E2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AB18E2" w:rsidTr="00733979">
        <w:tc>
          <w:tcPr>
            <w:tcW w:w="5244" w:type="dxa"/>
          </w:tcPr>
          <w:p w:rsidR="001E1F9C" w:rsidRPr="00AB18E2" w:rsidRDefault="000167EF" w:rsidP="00AC0C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№ </w:t>
            </w:r>
            <w:r w:rsidR="00AC0C08"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9F708F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1E1F9C" w:rsidRPr="00AB18E2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AB18E2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AB18E2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AB18E2" w:rsidTr="00733979">
        <w:tc>
          <w:tcPr>
            <w:tcW w:w="5244" w:type="dxa"/>
          </w:tcPr>
          <w:p w:rsidR="009F708F" w:rsidRPr="00AB18E2" w:rsidRDefault="009F708F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AC0C08" w:rsidRPr="00AB18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1E1F9C" w:rsidRPr="00AB18E2" w:rsidRDefault="009F708F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C610C" w:rsidRPr="00AB18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12.1. Обеспечение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1E1F9C" w:rsidRPr="00AB18E2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AB18E2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AB18E2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271FD7"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085DB5" w:rsidRPr="00AB18E2" w:rsidTr="00733979">
        <w:tc>
          <w:tcPr>
            <w:tcW w:w="5244" w:type="dxa"/>
          </w:tcPr>
          <w:p w:rsidR="00CC610C" w:rsidRPr="00AB18E2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AB18E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13.</w:t>
            </w:r>
            <w:r w:rsidRPr="00AB18E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85DB5" w:rsidRPr="00AB18E2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</w:t>
            </w: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3031" w:type="dxa"/>
            <w:vAlign w:val="center"/>
          </w:tcPr>
          <w:p w:rsidR="004945E0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945E0" w:rsidRPr="00AB18E2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945E0" w:rsidRPr="00AB18E2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85DB5" w:rsidRPr="00AB18E2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085DB5" w:rsidRPr="00AB18E2" w:rsidTr="00733979">
        <w:tc>
          <w:tcPr>
            <w:tcW w:w="5244" w:type="dxa"/>
          </w:tcPr>
          <w:p w:rsidR="00085DB5" w:rsidRPr="00AB18E2" w:rsidRDefault="00CC610C" w:rsidP="004945E0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AB18E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085DB5" w:rsidRPr="00AB18E2" w:rsidTr="00733979">
        <w:tc>
          <w:tcPr>
            <w:tcW w:w="5244" w:type="dxa"/>
          </w:tcPr>
          <w:p w:rsidR="00085DB5" w:rsidRPr="00AB18E2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085DB5" w:rsidRPr="00AB18E2" w:rsidTr="00733979">
        <w:tc>
          <w:tcPr>
            <w:tcW w:w="5244" w:type="dxa"/>
          </w:tcPr>
          <w:p w:rsidR="00085DB5" w:rsidRPr="00AB18E2" w:rsidRDefault="00085DB5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B18E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 w:rsidRPr="00AB18E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AB18E2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7E7513" w:rsidRPr="00AB18E2" w:rsidTr="00733979">
        <w:tc>
          <w:tcPr>
            <w:tcW w:w="5244" w:type="dxa"/>
          </w:tcPr>
          <w:p w:rsidR="007E7513" w:rsidRPr="00AB18E2" w:rsidRDefault="007E7513" w:rsidP="009F708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Основное мероприятие № 17 </w:t>
            </w:r>
            <w:r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7E7513" w:rsidRPr="00AB18E2" w:rsidRDefault="007E751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7E7513" w:rsidRPr="00AB18E2" w:rsidRDefault="007E751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7E7513" w:rsidRPr="00AB18E2" w:rsidRDefault="007E7513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EA0B1B" w:rsidRPr="00AB18E2" w:rsidTr="00733979">
        <w:tc>
          <w:tcPr>
            <w:tcW w:w="5244" w:type="dxa"/>
          </w:tcPr>
          <w:p w:rsidR="00EA0B1B" w:rsidRPr="00AB18E2" w:rsidRDefault="00EA0B1B" w:rsidP="00B46310">
            <w:pPr>
              <w:spacing w:after="0" w:line="240" w:lineRule="auto"/>
              <w:ind w:left="1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B18E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18</w:t>
            </w:r>
            <w:r w:rsidRPr="00AB18E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Стимулирование (поощрение) социально – экономического развития муниципалитетов</w:t>
            </w:r>
          </w:p>
        </w:tc>
        <w:tc>
          <w:tcPr>
            <w:tcW w:w="3031" w:type="dxa"/>
            <w:vAlign w:val="center"/>
          </w:tcPr>
          <w:p w:rsidR="00EA0B1B" w:rsidRPr="00AB18E2" w:rsidRDefault="00B4631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EA0B1B" w:rsidRPr="00AB18E2" w:rsidRDefault="00B4631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EA0B1B" w:rsidRPr="00AB18E2" w:rsidRDefault="00B4631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B18E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</w:tbl>
    <w:p w:rsidR="00A56961" w:rsidRPr="00997193" w:rsidRDefault="00A56961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E2F76" w:rsidRPr="00997193" w:rsidRDefault="006E2F76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AB18E2" w:rsidRDefault="001C1323" w:rsidP="00B16A1D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AB18E2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>Приложение № 2</w:t>
      </w:r>
    </w:p>
    <w:p w:rsidR="001C1323" w:rsidRPr="00997193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AB18E2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1C1323" w:rsidRPr="00AB18E2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Сведения</w:t>
      </w:r>
    </w:p>
    <w:p w:rsidR="001C1323" w:rsidRPr="00AB18E2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целевых показателях муниципальной программы</w:t>
      </w:r>
    </w:p>
    <w:p w:rsidR="00FA51D5" w:rsidRPr="00AB18E2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FB5E82"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7D026B"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C91170"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- 202</w:t>
      </w:r>
      <w:r w:rsidR="007D026B"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C91170" w:rsidRPr="00AB18E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C91170" w:rsidRPr="00997193" w:rsidRDefault="00C91170" w:rsidP="00FA51D5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997193" w:rsidTr="00C91170">
        <w:tc>
          <w:tcPr>
            <w:tcW w:w="15701" w:type="dxa"/>
            <w:gridSpan w:val="7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C91170" w:rsidRPr="00997193" w:rsidRDefault="00C91170" w:rsidP="00C91170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997193" w:rsidTr="00733979">
        <w:tc>
          <w:tcPr>
            <w:tcW w:w="817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C1323" w:rsidRPr="00997193" w:rsidTr="00733979">
        <w:tc>
          <w:tcPr>
            <w:tcW w:w="817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2022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7D026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1854F1" w:rsidRPr="00AB18E2" w:rsidRDefault="001854F1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A909B8" w:rsidRPr="00AB18E2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AB18E2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Приложение № 3</w:t>
      </w:r>
    </w:p>
    <w:p w:rsidR="00A909B8" w:rsidRPr="00AB18E2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AB18E2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к муниципальной программе</w:t>
      </w:r>
    </w:p>
    <w:p w:rsidR="00A909B8" w:rsidRPr="00AB18E2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Сведения </w:t>
      </w:r>
    </w:p>
    <w:p w:rsidR="00A909B8" w:rsidRPr="00AB18E2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A909B8" w:rsidRPr="00AB18E2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</w:t>
      </w:r>
      <w:r w:rsidR="007D026B" w:rsidRPr="00AB18E2">
        <w:rPr>
          <w:rFonts w:ascii="PT Astra Serif" w:eastAsia="Times New Roman" w:hAnsi="PT Astra Serif" w:cs="Times New Roman"/>
          <w:color w:val="0D0D0D"/>
          <w:sz w:val="28"/>
          <w:szCs w:val="28"/>
        </w:rPr>
        <w:t>го муниципального района на 2023 - 2025</w:t>
      </w:r>
      <w:r w:rsidRPr="00AB18E2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  годы»</w:t>
      </w:r>
    </w:p>
    <w:p w:rsidR="00A909B8" w:rsidRPr="00AB18E2" w:rsidRDefault="00A909B8" w:rsidP="00AB18E2">
      <w:pPr>
        <w:spacing w:after="0" w:line="240" w:lineRule="auto"/>
        <w:rPr>
          <w:rFonts w:ascii="PT Astra Serif" w:eastAsia="Times New Roman" w:hAnsi="PT Astra Serif" w:cs="Times New Roman"/>
          <w:color w:val="0D0D0D"/>
          <w:sz w:val="28"/>
          <w:szCs w:val="28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355"/>
        <w:gridCol w:w="47"/>
        <w:gridCol w:w="2079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997193" w:rsidTr="00F92D76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0B7979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Аткарского муниципального района на 2023 – 2025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484951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0B393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10204,60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245B14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672098,00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661F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</w:t>
            </w:r>
            <w:r w:rsidR="000B393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5278,10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562828,50</w:t>
            </w:r>
          </w:p>
        </w:tc>
      </w:tr>
      <w:tr w:rsidR="000B7979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3931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278681,10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245B14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121565,50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245B14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79482,80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77632,80</w:t>
            </w:r>
          </w:p>
        </w:tc>
      </w:tr>
      <w:tr w:rsidR="000B7979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F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0B393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2990,40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245B14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51434,70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245B14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0B7979" w:rsidRPr="00997193" w:rsidTr="00F92D76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3931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1363035,40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484951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245B1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90597,90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661F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0B7979" w:rsidRPr="00997193" w:rsidTr="00CC28DF">
        <w:trPr>
          <w:gridAfter w:val="1"/>
          <w:wAfter w:w="48" w:type="dxa"/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8498,80</w:t>
            </w:r>
          </w:p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B7979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№ 1 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4631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1466626,20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A4540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6970,20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0753,00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68903,00</w:t>
            </w:r>
          </w:p>
        </w:tc>
      </w:tr>
      <w:tr w:rsidR="000B7979" w:rsidRPr="00997193" w:rsidTr="000C5545">
        <w:trPr>
          <w:gridAfter w:val="1"/>
          <w:wAfter w:w="48" w:type="dxa"/>
          <w:trHeight w:val="6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A454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4544,60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A454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73147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B463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6623,80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54773,80</w:t>
            </w:r>
          </w:p>
        </w:tc>
      </w:tr>
      <w:tr w:rsidR="000B7979" w:rsidRPr="00997193" w:rsidTr="000C5545">
        <w:trPr>
          <w:gridAfter w:val="1"/>
          <w:wAfter w:w="48" w:type="dxa"/>
          <w:trHeight w:val="5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C27FC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60279,70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F94B1F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6A454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6555,90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0B7979" w:rsidRPr="00997193" w:rsidTr="00CC28DF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C27FCA" w:rsidRPr="00997193" w:rsidRDefault="00C27FCA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21801,90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  <w:tr w:rsidR="000B7979" w:rsidRPr="00997193" w:rsidTr="000C5545">
        <w:trPr>
          <w:gridAfter w:val="1"/>
          <w:wAfter w:w="48" w:type="dxa"/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Основное мероприятие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№ 2 Обеспечение предоставления качественного дополнительного образования детям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4631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37560,80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661F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B463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2654,60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0B7979" w:rsidRPr="00997193" w:rsidTr="00CC28DF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61F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0432,00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</w:tr>
      <w:tr w:rsidR="000B7979" w:rsidRPr="00997193" w:rsidTr="00CC28DF">
        <w:trPr>
          <w:gridAfter w:val="1"/>
          <w:wAfter w:w="48" w:type="dxa"/>
          <w:trHeight w:val="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7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0B7979" w:rsidRPr="00997193" w:rsidTr="000C5545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№ 3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7354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907,70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997193" w:rsidTr="00CC28DF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7354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907,70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B4631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997193" w:rsidTr="00CC28DF">
        <w:trPr>
          <w:gridAfter w:val="1"/>
          <w:wAfter w:w="48" w:type="dxa"/>
          <w:trHeight w:val="5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F92D76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742B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12596,10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73540B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997193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B7979" w:rsidRPr="00997193" w:rsidTr="00F92D76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742B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12596,10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73540B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997193" w:rsidTr="00F92D7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достигнутых показателей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742B0" w:rsidP="00B8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6161,60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B85724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B85724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B85724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742B0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5975,80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742B0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Основное мероприятие № 6 </w:t>
            </w: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6742B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30782,8</w:t>
            </w:r>
            <w:r w:rsidR="00B857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6742B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30782,80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1828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11341,00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11341,00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11000,80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85724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11000,80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171C4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751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857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7895,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7513" w:rsidP="006742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857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7895,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B857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0219,00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6742B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27783,80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A909B8" w:rsidRPr="00997193" w:rsidTr="00CC28DF">
        <w:trPr>
          <w:gridAfter w:val="1"/>
          <w:wAfter w:w="48" w:type="dxa"/>
          <w:trHeight w:val="6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FE2FC2">
        <w:trPr>
          <w:gridAfter w:val="1"/>
          <w:wAfter w:w="48" w:type="dxa"/>
          <w:trHeight w:val="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66144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15620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8637,50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0098,50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6742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4646,30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21643,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23809,10</w:t>
            </w:r>
          </w:p>
        </w:tc>
      </w:tr>
      <w:tr w:rsidR="00A909B8" w:rsidRPr="00997193" w:rsidTr="00CC28DF">
        <w:trPr>
          <w:gridAfter w:val="1"/>
          <w:wAfter w:w="48" w:type="dxa"/>
          <w:trHeight w:val="5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25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66144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50585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6742B0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6687,20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E2FC2">
        <w:trPr>
          <w:gridAfter w:val="1"/>
          <w:wAfter w:w="48" w:type="dxa"/>
          <w:trHeight w:val="55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50585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6742B0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6687,20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CC28DF">
        <w:trPr>
          <w:gridAfter w:val="1"/>
          <w:wAfter w:w="48" w:type="dxa"/>
          <w:trHeight w:val="5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950755" w:rsidP="0095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Оснащение  (обновление материально –</w:t>
            </w:r>
            <w:r w:rsidR="0050585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4F3C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439,9</w:t>
            </w:r>
            <w:r w:rsidR="009507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950755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1331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950755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7125,</w:t>
            </w:r>
            <w:r w:rsidR="00853961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B87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</w:t>
            </w:r>
            <w:r w:rsidR="00A909B8"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gridAfter w:val="1"/>
          <w:wAfter w:w="48" w:type="dxa"/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15620,50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6983,00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7939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68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176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,8</w:t>
            </w:r>
            <w:r w:rsidR="0079398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142,6</w:t>
            </w:r>
            <w:r w:rsidR="0079398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3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</w:t>
            </w:r>
            <w:r w:rsidR="009507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38440,10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7782,30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gridAfter w:val="1"/>
          <w:wAfter w:w="48" w:type="dxa"/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9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38440,10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7782,30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626A24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626A24" w:rsidRDefault="00D5041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8 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626A24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626A24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626A24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626A24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626A24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6A24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FE2FC2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C2" w:rsidRPr="00997193" w:rsidRDefault="00FE2FC2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9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6259,60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5842,00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C82371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5364,50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F3C6A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0B7979">
        <w:trPr>
          <w:trHeight w:val="5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BD0F6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Обновление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ифровой образовательной среды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5474,00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5364,50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109,50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3357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1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40CE" w:rsidRPr="00997193" w:rsidTr="00CC28DF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271FD7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10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47548,80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8540CE" w:rsidRPr="00997193" w:rsidTr="00CC28DF">
        <w:trPr>
          <w:trHeight w:val="4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42150,20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8540CE" w:rsidRPr="00997193" w:rsidTr="00F92D76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5398,60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8540CE" w:rsidRPr="00997193" w:rsidTr="00CC28DF">
        <w:trPr>
          <w:trHeight w:val="6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CC28DF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E" w:rsidRPr="00997193" w:rsidRDefault="008540CE" w:rsidP="0079127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работникам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4F3C6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4887,70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4F3C6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997193" w:rsidTr="00F92D76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4F3C6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4887,70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4F3C6A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22548,10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997193" w:rsidTr="00F92D76">
        <w:trPr>
          <w:trHeight w:val="6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6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9B8" w:rsidRPr="00997193" w:rsidTr="00F92D76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F58C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12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«Успех каждого ребенка»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8540CE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D50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F92D76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B3619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997193" w:rsidTr="00CC28DF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5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997193" w:rsidTr="00CC28DF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997193" w:rsidTr="00CC28DF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B36193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4598,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997193" w:rsidTr="00CC28DF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0B7979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общеобразовательных организациях.</w:t>
            </w:r>
          </w:p>
          <w:p w:rsidR="00BE329D" w:rsidRDefault="00BE329D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  <w:p w:rsidR="00BE329D" w:rsidRPr="00997193" w:rsidRDefault="00BE329D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84951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6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CC28DF" w:rsidRPr="00997193" w:rsidRDefault="00CC28DF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BE429A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CC28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5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5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F94B1F">
        <w:trPr>
          <w:trHeight w:val="5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D455C5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BE429A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BE429A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D455C5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D455C5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D455C5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B46310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46310" w:rsidRPr="00997193" w:rsidTr="00051F47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«Стимулирование                                              (поощрение) социально – экономического развития муниципалитетов»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0" w:rsidRPr="00997193" w:rsidRDefault="00B46310" w:rsidP="00B4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3444,10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3544,10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46310" w:rsidRPr="00997193" w:rsidTr="00051F47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0" w:rsidRPr="00997193" w:rsidRDefault="00B46310" w:rsidP="00B4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46310" w:rsidRPr="00997193" w:rsidTr="00051F47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0" w:rsidRPr="00997193" w:rsidRDefault="00B46310" w:rsidP="00B4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46310" w:rsidRPr="00997193" w:rsidTr="00051F47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0" w:rsidRPr="00997193" w:rsidRDefault="00B46310" w:rsidP="00B4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3544,10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3544,10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46310" w:rsidRPr="00997193" w:rsidTr="00051F47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Pr="00997193" w:rsidRDefault="00B46310" w:rsidP="00B46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0" w:rsidRPr="00997193" w:rsidRDefault="00B46310" w:rsidP="00B4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0" w:rsidRDefault="004F3C6A" w:rsidP="00B46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85DB5" w:rsidRPr="00997193" w:rsidRDefault="00085DB5" w:rsidP="00085DB5">
      <w:pPr>
        <w:tabs>
          <w:tab w:val="left" w:pos="27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hAnsi="PT Astra Serif" w:cs="Arial"/>
          <w:color w:val="333333"/>
          <w:sz w:val="27"/>
          <w:szCs w:val="27"/>
          <w:shd w:val="clear" w:color="auto" w:fill="FFFFFF"/>
        </w:rPr>
        <w:lastRenderedPageBreak/>
        <w:t> </w:t>
      </w:r>
    </w:p>
    <w:p w:rsidR="00C31422" w:rsidRPr="00997193" w:rsidRDefault="00C31422" w:rsidP="00085DB5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sectPr w:rsidR="00C31422" w:rsidRPr="00997193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14" w:rsidRDefault="00DD6B14" w:rsidP="00270ADD">
      <w:pPr>
        <w:spacing w:after="0" w:line="240" w:lineRule="auto"/>
      </w:pPr>
      <w:r>
        <w:separator/>
      </w:r>
    </w:p>
  </w:endnote>
  <w:endnote w:type="continuationSeparator" w:id="1">
    <w:p w:rsidR="00DD6B14" w:rsidRDefault="00DD6B14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14" w:rsidRDefault="00DD6B14" w:rsidP="00270ADD">
      <w:pPr>
        <w:spacing w:after="0" w:line="240" w:lineRule="auto"/>
      </w:pPr>
      <w:r>
        <w:separator/>
      </w:r>
    </w:p>
  </w:footnote>
  <w:footnote w:type="continuationSeparator" w:id="1">
    <w:p w:rsidR="00DD6B14" w:rsidRDefault="00DD6B14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6" w:rsidRDefault="00B1658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39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5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8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1F47"/>
    <w:rsid w:val="00054E5E"/>
    <w:rsid w:val="00060ADA"/>
    <w:rsid w:val="000621B6"/>
    <w:rsid w:val="0008073C"/>
    <w:rsid w:val="00084039"/>
    <w:rsid w:val="000843C0"/>
    <w:rsid w:val="00085DB5"/>
    <w:rsid w:val="0008620D"/>
    <w:rsid w:val="000905BE"/>
    <w:rsid w:val="000A5867"/>
    <w:rsid w:val="000A65C8"/>
    <w:rsid w:val="000A7BA6"/>
    <w:rsid w:val="000B1DDF"/>
    <w:rsid w:val="000B3931"/>
    <w:rsid w:val="000B52CB"/>
    <w:rsid w:val="000B7979"/>
    <w:rsid w:val="000C09B2"/>
    <w:rsid w:val="000C19EC"/>
    <w:rsid w:val="000C2630"/>
    <w:rsid w:val="000C497D"/>
    <w:rsid w:val="000C5545"/>
    <w:rsid w:val="000C5931"/>
    <w:rsid w:val="000C635E"/>
    <w:rsid w:val="000D403B"/>
    <w:rsid w:val="000E1047"/>
    <w:rsid w:val="000E3ED9"/>
    <w:rsid w:val="000E7916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5B99"/>
    <w:rsid w:val="00147988"/>
    <w:rsid w:val="00162638"/>
    <w:rsid w:val="00167133"/>
    <w:rsid w:val="00171C46"/>
    <w:rsid w:val="001729FE"/>
    <w:rsid w:val="001806AF"/>
    <w:rsid w:val="00182269"/>
    <w:rsid w:val="00184A07"/>
    <w:rsid w:val="001854F1"/>
    <w:rsid w:val="001922DB"/>
    <w:rsid w:val="001A3892"/>
    <w:rsid w:val="001A3F96"/>
    <w:rsid w:val="001C1323"/>
    <w:rsid w:val="001C3A85"/>
    <w:rsid w:val="001D0325"/>
    <w:rsid w:val="001D3D89"/>
    <w:rsid w:val="001D47EA"/>
    <w:rsid w:val="001E1F9C"/>
    <w:rsid w:val="001F58C8"/>
    <w:rsid w:val="001F73E5"/>
    <w:rsid w:val="00200808"/>
    <w:rsid w:val="00200933"/>
    <w:rsid w:val="00202715"/>
    <w:rsid w:val="00213A91"/>
    <w:rsid w:val="0021606B"/>
    <w:rsid w:val="00217991"/>
    <w:rsid w:val="00225705"/>
    <w:rsid w:val="002257B7"/>
    <w:rsid w:val="00226597"/>
    <w:rsid w:val="00227C9D"/>
    <w:rsid w:val="00230E98"/>
    <w:rsid w:val="00235211"/>
    <w:rsid w:val="002424E8"/>
    <w:rsid w:val="00245874"/>
    <w:rsid w:val="00245B14"/>
    <w:rsid w:val="00246E2D"/>
    <w:rsid w:val="00250B54"/>
    <w:rsid w:val="00261A0F"/>
    <w:rsid w:val="00263C7C"/>
    <w:rsid w:val="00270ADD"/>
    <w:rsid w:val="00271FD7"/>
    <w:rsid w:val="00275B66"/>
    <w:rsid w:val="002824AD"/>
    <w:rsid w:val="0028479D"/>
    <w:rsid w:val="0028558E"/>
    <w:rsid w:val="0029561C"/>
    <w:rsid w:val="002A2753"/>
    <w:rsid w:val="002A6BA9"/>
    <w:rsid w:val="002B6014"/>
    <w:rsid w:val="002B7145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558C"/>
    <w:rsid w:val="00327A47"/>
    <w:rsid w:val="00333CA6"/>
    <w:rsid w:val="00341CBE"/>
    <w:rsid w:val="00343CB4"/>
    <w:rsid w:val="00344F2C"/>
    <w:rsid w:val="00350708"/>
    <w:rsid w:val="00351807"/>
    <w:rsid w:val="003532C2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3D49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C4EF3"/>
    <w:rsid w:val="003C7FAE"/>
    <w:rsid w:val="003D08B7"/>
    <w:rsid w:val="003D17B9"/>
    <w:rsid w:val="003E568A"/>
    <w:rsid w:val="003E7CD4"/>
    <w:rsid w:val="003F5221"/>
    <w:rsid w:val="003F5BF0"/>
    <w:rsid w:val="00405FB8"/>
    <w:rsid w:val="00406D3B"/>
    <w:rsid w:val="0041101D"/>
    <w:rsid w:val="00414ED6"/>
    <w:rsid w:val="004216BB"/>
    <w:rsid w:val="004231A8"/>
    <w:rsid w:val="00423C0A"/>
    <w:rsid w:val="00426CCE"/>
    <w:rsid w:val="00427313"/>
    <w:rsid w:val="0043357C"/>
    <w:rsid w:val="0043547F"/>
    <w:rsid w:val="004406CD"/>
    <w:rsid w:val="004461E3"/>
    <w:rsid w:val="00450D29"/>
    <w:rsid w:val="004539DD"/>
    <w:rsid w:val="00463FAA"/>
    <w:rsid w:val="00464B08"/>
    <w:rsid w:val="00464E8F"/>
    <w:rsid w:val="00466B53"/>
    <w:rsid w:val="00467BE0"/>
    <w:rsid w:val="00473144"/>
    <w:rsid w:val="004758C1"/>
    <w:rsid w:val="004778FB"/>
    <w:rsid w:val="00480849"/>
    <w:rsid w:val="00484951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3E24"/>
    <w:rsid w:val="004B4ADE"/>
    <w:rsid w:val="004C3CF5"/>
    <w:rsid w:val="004C3F8E"/>
    <w:rsid w:val="004D4296"/>
    <w:rsid w:val="004D5318"/>
    <w:rsid w:val="004D6DB4"/>
    <w:rsid w:val="004D739C"/>
    <w:rsid w:val="004D73CC"/>
    <w:rsid w:val="004E5383"/>
    <w:rsid w:val="004F3C6A"/>
    <w:rsid w:val="004F6DA2"/>
    <w:rsid w:val="004F7FFA"/>
    <w:rsid w:val="005005FA"/>
    <w:rsid w:val="005022B2"/>
    <w:rsid w:val="00505853"/>
    <w:rsid w:val="005114CA"/>
    <w:rsid w:val="005133AD"/>
    <w:rsid w:val="00516591"/>
    <w:rsid w:val="00516F98"/>
    <w:rsid w:val="00525BFE"/>
    <w:rsid w:val="005260C2"/>
    <w:rsid w:val="00526BAE"/>
    <w:rsid w:val="0052779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3823"/>
    <w:rsid w:val="00576405"/>
    <w:rsid w:val="0058396C"/>
    <w:rsid w:val="00587F76"/>
    <w:rsid w:val="00596DEF"/>
    <w:rsid w:val="005B0A89"/>
    <w:rsid w:val="005B3A98"/>
    <w:rsid w:val="005B46CE"/>
    <w:rsid w:val="005B6F50"/>
    <w:rsid w:val="005C0375"/>
    <w:rsid w:val="005C065E"/>
    <w:rsid w:val="005D4142"/>
    <w:rsid w:val="005D519D"/>
    <w:rsid w:val="005D5DA2"/>
    <w:rsid w:val="005D5E1F"/>
    <w:rsid w:val="005E580D"/>
    <w:rsid w:val="005E71D1"/>
    <w:rsid w:val="005F253F"/>
    <w:rsid w:val="006077C0"/>
    <w:rsid w:val="00611FF9"/>
    <w:rsid w:val="00612ED9"/>
    <w:rsid w:val="006134D0"/>
    <w:rsid w:val="006224B0"/>
    <w:rsid w:val="006236BC"/>
    <w:rsid w:val="00625C2B"/>
    <w:rsid w:val="00626A24"/>
    <w:rsid w:val="0063148D"/>
    <w:rsid w:val="006326EE"/>
    <w:rsid w:val="0063635B"/>
    <w:rsid w:val="006464BE"/>
    <w:rsid w:val="00651EB5"/>
    <w:rsid w:val="006610F2"/>
    <w:rsid w:val="0066144C"/>
    <w:rsid w:val="00661F79"/>
    <w:rsid w:val="0066428A"/>
    <w:rsid w:val="00667580"/>
    <w:rsid w:val="0067094E"/>
    <w:rsid w:val="006723A7"/>
    <w:rsid w:val="006724FC"/>
    <w:rsid w:val="00673096"/>
    <w:rsid w:val="006742B0"/>
    <w:rsid w:val="00675DE3"/>
    <w:rsid w:val="0067634C"/>
    <w:rsid w:val="00677B25"/>
    <w:rsid w:val="00682AD3"/>
    <w:rsid w:val="00682EAE"/>
    <w:rsid w:val="00683600"/>
    <w:rsid w:val="00685E3F"/>
    <w:rsid w:val="006A4540"/>
    <w:rsid w:val="006B0049"/>
    <w:rsid w:val="006B3CBE"/>
    <w:rsid w:val="006B66D2"/>
    <w:rsid w:val="006C0339"/>
    <w:rsid w:val="006C64AC"/>
    <w:rsid w:val="006D0EF2"/>
    <w:rsid w:val="006D34DB"/>
    <w:rsid w:val="006D4EFF"/>
    <w:rsid w:val="006E2F76"/>
    <w:rsid w:val="006E34CB"/>
    <w:rsid w:val="006E5992"/>
    <w:rsid w:val="006E5E1B"/>
    <w:rsid w:val="006F4908"/>
    <w:rsid w:val="00700C93"/>
    <w:rsid w:val="0070490F"/>
    <w:rsid w:val="0070573F"/>
    <w:rsid w:val="007107EC"/>
    <w:rsid w:val="00712173"/>
    <w:rsid w:val="0071649A"/>
    <w:rsid w:val="007168AB"/>
    <w:rsid w:val="00724344"/>
    <w:rsid w:val="00724CCB"/>
    <w:rsid w:val="00727FAC"/>
    <w:rsid w:val="00733979"/>
    <w:rsid w:val="0073540B"/>
    <w:rsid w:val="0073755B"/>
    <w:rsid w:val="00740D98"/>
    <w:rsid w:val="007475C5"/>
    <w:rsid w:val="007516F3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372C"/>
    <w:rsid w:val="00791274"/>
    <w:rsid w:val="007925CB"/>
    <w:rsid w:val="0079398C"/>
    <w:rsid w:val="00793C7D"/>
    <w:rsid w:val="00795B8B"/>
    <w:rsid w:val="00796703"/>
    <w:rsid w:val="007A75EF"/>
    <w:rsid w:val="007B6DC2"/>
    <w:rsid w:val="007C0515"/>
    <w:rsid w:val="007D026B"/>
    <w:rsid w:val="007D0DA7"/>
    <w:rsid w:val="007D5256"/>
    <w:rsid w:val="007D5C0D"/>
    <w:rsid w:val="007D5D84"/>
    <w:rsid w:val="007E3B68"/>
    <w:rsid w:val="007E5353"/>
    <w:rsid w:val="007E7513"/>
    <w:rsid w:val="007F5CED"/>
    <w:rsid w:val="007F5CF9"/>
    <w:rsid w:val="007F6E9C"/>
    <w:rsid w:val="00800BD0"/>
    <w:rsid w:val="008056CB"/>
    <w:rsid w:val="008067FC"/>
    <w:rsid w:val="00810F54"/>
    <w:rsid w:val="00811115"/>
    <w:rsid w:val="008128A0"/>
    <w:rsid w:val="0081320E"/>
    <w:rsid w:val="00817FE9"/>
    <w:rsid w:val="008240F7"/>
    <w:rsid w:val="00847202"/>
    <w:rsid w:val="008509F0"/>
    <w:rsid w:val="00853961"/>
    <w:rsid w:val="008540CE"/>
    <w:rsid w:val="008548D6"/>
    <w:rsid w:val="008575D1"/>
    <w:rsid w:val="00863637"/>
    <w:rsid w:val="0087183C"/>
    <w:rsid w:val="00883515"/>
    <w:rsid w:val="00883A6C"/>
    <w:rsid w:val="008921AB"/>
    <w:rsid w:val="00892834"/>
    <w:rsid w:val="00896873"/>
    <w:rsid w:val="0089766F"/>
    <w:rsid w:val="008A2B64"/>
    <w:rsid w:val="008A7893"/>
    <w:rsid w:val="008C06B6"/>
    <w:rsid w:val="008C2EF3"/>
    <w:rsid w:val="008C660C"/>
    <w:rsid w:val="008D1A1F"/>
    <w:rsid w:val="008D2DB9"/>
    <w:rsid w:val="008D46FA"/>
    <w:rsid w:val="008D4B9F"/>
    <w:rsid w:val="008E016C"/>
    <w:rsid w:val="008E316E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8C1"/>
    <w:rsid w:val="00946DB1"/>
    <w:rsid w:val="0094735D"/>
    <w:rsid w:val="0094786E"/>
    <w:rsid w:val="00950755"/>
    <w:rsid w:val="00956C5F"/>
    <w:rsid w:val="009615B9"/>
    <w:rsid w:val="00961CF9"/>
    <w:rsid w:val="009650BC"/>
    <w:rsid w:val="00966114"/>
    <w:rsid w:val="00970579"/>
    <w:rsid w:val="00970AFA"/>
    <w:rsid w:val="009744F0"/>
    <w:rsid w:val="00977BF8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708F"/>
    <w:rsid w:val="00A035B4"/>
    <w:rsid w:val="00A0726E"/>
    <w:rsid w:val="00A163AC"/>
    <w:rsid w:val="00A17AE6"/>
    <w:rsid w:val="00A21D1A"/>
    <w:rsid w:val="00A2287F"/>
    <w:rsid w:val="00A22CA0"/>
    <w:rsid w:val="00A2315B"/>
    <w:rsid w:val="00A255BB"/>
    <w:rsid w:val="00A25ACF"/>
    <w:rsid w:val="00A32CF2"/>
    <w:rsid w:val="00A342D9"/>
    <w:rsid w:val="00A34A93"/>
    <w:rsid w:val="00A3581D"/>
    <w:rsid w:val="00A539F7"/>
    <w:rsid w:val="00A55D4A"/>
    <w:rsid w:val="00A56961"/>
    <w:rsid w:val="00A56AC4"/>
    <w:rsid w:val="00A6266D"/>
    <w:rsid w:val="00A63F25"/>
    <w:rsid w:val="00A66E45"/>
    <w:rsid w:val="00A72A4A"/>
    <w:rsid w:val="00A74F52"/>
    <w:rsid w:val="00A909B8"/>
    <w:rsid w:val="00A94402"/>
    <w:rsid w:val="00A96E33"/>
    <w:rsid w:val="00AA64F9"/>
    <w:rsid w:val="00AA7046"/>
    <w:rsid w:val="00AB18E2"/>
    <w:rsid w:val="00AB35C0"/>
    <w:rsid w:val="00AB50BD"/>
    <w:rsid w:val="00AC0C08"/>
    <w:rsid w:val="00AC5E45"/>
    <w:rsid w:val="00AD6163"/>
    <w:rsid w:val="00AD7C76"/>
    <w:rsid w:val="00AE3B31"/>
    <w:rsid w:val="00AE53B3"/>
    <w:rsid w:val="00AF2881"/>
    <w:rsid w:val="00AF6557"/>
    <w:rsid w:val="00B017DD"/>
    <w:rsid w:val="00B025A8"/>
    <w:rsid w:val="00B06EC4"/>
    <w:rsid w:val="00B11AF2"/>
    <w:rsid w:val="00B11C6F"/>
    <w:rsid w:val="00B138C5"/>
    <w:rsid w:val="00B16586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6310"/>
    <w:rsid w:val="00B47298"/>
    <w:rsid w:val="00B5042F"/>
    <w:rsid w:val="00B5106C"/>
    <w:rsid w:val="00B52522"/>
    <w:rsid w:val="00B5368F"/>
    <w:rsid w:val="00B53DCF"/>
    <w:rsid w:val="00B53E37"/>
    <w:rsid w:val="00B60D63"/>
    <w:rsid w:val="00B61997"/>
    <w:rsid w:val="00B64170"/>
    <w:rsid w:val="00B6718B"/>
    <w:rsid w:val="00B733D9"/>
    <w:rsid w:val="00B7667E"/>
    <w:rsid w:val="00B85724"/>
    <w:rsid w:val="00B8736F"/>
    <w:rsid w:val="00B92BC3"/>
    <w:rsid w:val="00B94CD2"/>
    <w:rsid w:val="00B97117"/>
    <w:rsid w:val="00BA3929"/>
    <w:rsid w:val="00BA3DF2"/>
    <w:rsid w:val="00BB262D"/>
    <w:rsid w:val="00BC334A"/>
    <w:rsid w:val="00BD0022"/>
    <w:rsid w:val="00BD0F6E"/>
    <w:rsid w:val="00BD288C"/>
    <w:rsid w:val="00BD2E68"/>
    <w:rsid w:val="00BD7E7C"/>
    <w:rsid w:val="00BE329D"/>
    <w:rsid w:val="00BE429A"/>
    <w:rsid w:val="00BE44F1"/>
    <w:rsid w:val="00BF5FDD"/>
    <w:rsid w:val="00BF67E8"/>
    <w:rsid w:val="00C01764"/>
    <w:rsid w:val="00C07C67"/>
    <w:rsid w:val="00C14EC3"/>
    <w:rsid w:val="00C15B41"/>
    <w:rsid w:val="00C2546C"/>
    <w:rsid w:val="00C269BB"/>
    <w:rsid w:val="00C27C5F"/>
    <w:rsid w:val="00C27FCA"/>
    <w:rsid w:val="00C31422"/>
    <w:rsid w:val="00C36829"/>
    <w:rsid w:val="00C418D9"/>
    <w:rsid w:val="00C420A2"/>
    <w:rsid w:val="00C4729C"/>
    <w:rsid w:val="00C54A6C"/>
    <w:rsid w:val="00C66F32"/>
    <w:rsid w:val="00C705E3"/>
    <w:rsid w:val="00C73F81"/>
    <w:rsid w:val="00C763FB"/>
    <w:rsid w:val="00C82371"/>
    <w:rsid w:val="00C8432F"/>
    <w:rsid w:val="00C85335"/>
    <w:rsid w:val="00C90F2C"/>
    <w:rsid w:val="00C91170"/>
    <w:rsid w:val="00C96FC8"/>
    <w:rsid w:val="00CA7F95"/>
    <w:rsid w:val="00CB25A8"/>
    <w:rsid w:val="00CB3329"/>
    <w:rsid w:val="00CC28DF"/>
    <w:rsid w:val="00CC60F5"/>
    <w:rsid w:val="00CC610C"/>
    <w:rsid w:val="00CD12F2"/>
    <w:rsid w:val="00CD48AF"/>
    <w:rsid w:val="00CE002B"/>
    <w:rsid w:val="00CF038D"/>
    <w:rsid w:val="00CF39B2"/>
    <w:rsid w:val="00CF5EA6"/>
    <w:rsid w:val="00D05B5E"/>
    <w:rsid w:val="00D1185C"/>
    <w:rsid w:val="00D16E5D"/>
    <w:rsid w:val="00D21EFE"/>
    <w:rsid w:val="00D24BCD"/>
    <w:rsid w:val="00D2540E"/>
    <w:rsid w:val="00D25C44"/>
    <w:rsid w:val="00D36254"/>
    <w:rsid w:val="00D36C2B"/>
    <w:rsid w:val="00D40E6F"/>
    <w:rsid w:val="00D455C5"/>
    <w:rsid w:val="00D45A17"/>
    <w:rsid w:val="00D478A4"/>
    <w:rsid w:val="00D5004A"/>
    <w:rsid w:val="00D50417"/>
    <w:rsid w:val="00D5520C"/>
    <w:rsid w:val="00D55407"/>
    <w:rsid w:val="00D5665E"/>
    <w:rsid w:val="00D61EE8"/>
    <w:rsid w:val="00D7020B"/>
    <w:rsid w:val="00D81F37"/>
    <w:rsid w:val="00D829A8"/>
    <w:rsid w:val="00D93F60"/>
    <w:rsid w:val="00D9567D"/>
    <w:rsid w:val="00DA04CF"/>
    <w:rsid w:val="00DA1A3F"/>
    <w:rsid w:val="00DB0D1F"/>
    <w:rsid w:val="00DB3A7E"/>
    <w:rsid w:val="00DB4911"/>
    <w:rsid w:val="00DC15C0"/>
    <w:rsid w:val="00DD1142"/>
    <w:rsid w:val="00DD568A"/>
    <w:rsid w:val="00DD6B14"/>
    <w:rsid w:val="00DF186F"/>
    <w:rsid w:val="00DF24E2"/>
    <w:rsid w:val="00E027A7"/>
    <w:rsid w:val="00E04175"/>
    <w:rsid w:val="00E07290"/>
    <w:rsid w:val="00E11814"/>
    <w:rsid w:val="00E2020E"/>
    <w:rsid w:val="00E253E7"/>
    <w:rsid w:val="00E2734F"/>
    <w:rsid w:val="00E27DBE"/>
    <w:rsid w:val="00E30698"/>
    <w:rsid w:val="00E3160F"/>
    <w:rsid w:val="00E31CEE"/>
    <w:rsid w:val="00E410C2"/>
    <w:rsid w:val="00E44D28"/>
    <w:rsid w:val="00E45C6A"/>
    <w:rsid w:val="00E51B30"/>
    <w:rsid w:val="00E54674"/>
    <w:rsid w:val="00E56DB3"/>
    <w:rsid w:val="00E5720A"/>
    <w:rsid w:val="00E666E9"/>
    <w:rsid w:val="00E66EC8"/>
    <w:rsid w:val="00E7234A"/>
    <w:rsid w:val="00E92918"/>
    <w:rsid w:val="00E96B2D"/>
    <w:rsid w:val="00E96D01"/>
    <w:rsid w:val="00EA0B1B"/>
    <w:rsid w:val="00EB4E34"/>
    <w:rsid w:val="00EC22F2"/>
    <w:rsid w:val="00EC4785"/>
    <w:rsid w:val="00EC74FC"/>
    <w:rsid w:val="00ED606C"/>
    <w:rsid w:val="00EE08A0"/>
    <w:rsid w:val="00EE114B"/>
    <w:rsid w:val="00EE1D8C"/>
    <w:rsid w:val="00EE38AD"/>
    <w:rsid w:val="00EE5DEC"/>
    <w:rsid w:val="00EE7DF2"/>
    <w:rsid w:val="00EF5A84"/>
    <w:rsid w:val="00EF73E0"/>
    <w:rsid w:val="00F07980"/>
    <w:rsid w:val="00F143C6"/>
    <w:rsid w:val="00F1734A"/>
    <w:rsid w:val="00F205DA"/>
    <w:rsid w:val="00F250DD"/>
    <w:rsid w:val="00F254BD"/>
    <w:rsid w:val="00F312BC"/>
    <w:rsid w:val="00F32A6C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71859"/>
    <w:rsid w:val="00F723EF"/>
    <w:rsid w:val="00F760C9"/>
    <w:rsid w:val="00F80630"/>
    <w:rsid w:val="00F85A31"/>
    <w:rsid w:val="00F86257"/>
    <w:rsid w:val="00F90C8E"/>
    <w:rsid w:val="00F92D76"/>
    <w:rsid w:val="00F94B1F"/>
    <w:rsid w:val="00F95A27"/>
    <w:rsid w:val="00FA2ED2"/>
    <w:rsid w:val="00FA51D5"/>
    <w:rsid w:val="00FA6AB1"/>
    <w:rsid w:val="00FB5E82"/>
    <w:rsid w:val="00FB5F65"/>
    <w:rsid w:val="00FB7A98"/>
    <w:rsid w:val="00FD1F37"/>
    <w:rsid w:val="00FD3DFA"/>
    <w:rsid w:val="00FE2FC2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CBAD-957E-45EA-A6B3-513B894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65</Pages>
  <Words>18997</Words>
  <Characters>108288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6</cp:revision>
  <cp:lastPrinted>2024-02-20T12:47:00Z</cp:lastPrinted>
  <dcterms:created xsi:type="dcterms:W3CDTF">2024-01-16T07:14:00Z</dcterms:created>
  <dcterms:modified xsi:type="dcterms:W3CDTF">2024-02-21T06:13:00Z</dcterms:modified>
</cp:coreProperties>
</file>