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FF" w:rsidRPr="00285E8B" w:rsidRDefault="00872E14" w:rsidP="00261B8C">
      <w:pPr>
        <w:jc w:val="center"/>
        <w:rPr>
          <w:rFonts w:ascii="PT Astra Serif" w:hAnsi="PT Astra Serif"/>
          <w:b/>
          <w:sz w:val="28"/>
          <w:szCs w:val="28"/>
        </w:rPr>
      </w:pPr>
      <w:r w:rsidRPr="00872E14">
        <w:rPr>
          <w:rFonts w:ascii="Courier New" w:hAnsi="Courier New"/>
          <w:spacing w:val="20"/>
          <w:sz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pt;height:79.8pt" fillcolor="window">
            <v:imagedata r:id="rId6" o:title=""/>
          </v:shape>
        </w:pict>
      </w:r>
    </w:p>
    <w:p w:rsidR="00930841" w:rsidRPr="00285E8B" w:rsidRDefault="00CB2DD2" w:rsidP="00930841">
      <w:pPr>
        <w:ind w:right="-6"/>
        <w:jc w:val="center"/>
        <w:rPr>
          <w:rFonts w:ascii="PT Astra Serif" w:hAnsi="PT Astra Serif"/>
          <w:b/>
          <w:sz w:val="28"/>
          <w:szCs w:val="28"/>
        </w:rPr>
      </w:pPr>
      <w:r w:rsidRPr="00285E8B">
        <w:rPr>
          <w:rFonts w:ascii="PT Astra Serif" w:hAnsi="PT Astra Serif"/>
          <w:b/>
          <w:sz w:val="28"/>
          <w:szCs w:val="28"/>
        </w:rPr>
        <w:t>АДМИНИСТРАЦИЯ</w:t>
      </w:r>
    </w:p>
    <w:p w:rsidR="00930841" w:rsidRPr="00285E8B" w:rsidRDefault="00CB2DD2" w:rsidP="00930841">
      <w:pPr>
        <w:ind w:right="-6"/>
        <w:jc w:val="center"/>
        <w:rPr>
          <w:rFonts w:ascii="PT Astra Serif" w:hAnsi="PT Astra Serif"/>
          <w:b/>
          <w:sz w:val="28"/>
          <w:szCs w:val="28"/>
        </w:rPr>
      </w:pPr>
      <w:r w:rsidRPr="00285E8B">
        <w:rPr>
          <w:rFonts w:ascii="PT Astra Serif" w:hAnsi="PT Astra Serif"/>
          <w:b/>
          <w:sz w:val="28"/>
          <w:szCs w:val="28"/>
        </w:rPr>
        <w:t>АТКАРСКОГО МУНИЦИПАЛЬНОГО РАЙОНА</w:t>
      </w:r>
    </w:p>
    <w:p w:rsidR="00930841" w:rsidRPr="00285E8B" w:rsidRDefault="00CB2DD2" w:rsidP="00930841">
      <w:pPr>
        <w:ind w:right="-6"/>
        <w:jc w:val="center"/>
        <w:rPr>
          <w:rFonts w:ascii="PT Astra Serif" w:hAnsi="PT Astra Serif"/>
          <w:b/>
          <w:sz w:val="28"/>
          <w:szCs w:val="28"/>
        </w:rPr>
      </w:pPr>
      <w:r w:rsidRPr="00285E8B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603DFF" w:rsidRPr="00285E8B" w:rsidRDefault="00603DFF" w:rsidP="00DF46CE">
      <w:pPr>
        <w:ind w:right="-6"/>
        <w:rPr>
          <w:rFonts w:ascii="PT Astra Serif" w:hAnsi="PT Astra Serif"/>
          <w:b/>
          <w:sz w:val="28"/>
          <w:szCs w:val="28"/>
        </w:rPr>
      </w:pPr>
    </w:p>
    <w:p w:rsidR="00930841" w:rsidRPr="00285E8B" w:rsidRDefault="00CB2DD2" w:rsidP="00603DFF">
      <w:pPr>
        <w:ind w:right="-6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285E8B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285E8B">
        <w:rPr>
          <w:rFonts w:ascii="PT Astra Serif" w:hAnsi="PT Astra Serif"/>
          <w:b/>
          <w:sz w:val="28"/>
          <w:szCs w:val="28"/>
        </w:rPr>
        <w:t xml:space="preserve"> О С Т А Н О В Л Е Н И Е</w:t>
      </w:r>
    </w:p>
    <w:p w:rsidR="007F5528" w:rsidRPr="00285E8B" w:rsidRDefault="007F5528" w:rsidP="00603DFF">
      <w:pPr>
        <w:ind w:right="-6"/>
        <w:jc w:val="center"/>
        <w:rPr>
          <w:rFonts w:ascii="PT Astra Serif" w:hAnsi="PT Astra Serif"/>
          <w:b/>
          <w:sz w:val="28"/>
          <w:szCs w:val="28"/>
        </w:rPr>
      </w:pPr>
    </w:p>
    <w:p w:rsidR="00603DFF" w:rsidRPr="00285E8B" w:rsidRDefault="00930841" w:rsidP="00930841">
      <w:pPr>
        <w:ind w:right="-6"/>
        <w:rPr>
          <w:rFonts w:ascii="PT Astra Serif" w:hAnsi="PT Astra Serif"/>
          <w:b/>
          <w:sz w:val="28"/>
          <w:szCs w:val="28"/>
        </w:rPr>
      </w:pPr>
      <w:r w:rsidRPr="00285E8B">
        <w:rPr>
          <w:rFonts w:ascii="PT Astra Serif" w:hAnsi="PT Astra Serif"/>
          <w:b/>
          <w:sz w:val="28"/>
          <w:szCs w:val="28"/>
        </w:rPr>
        <w:t xml:space="preserve">От </w:t>
      </w:r>
      <w:r w:rsidR="002C65F2" w:rsidRPr="00285E8B">
        <w:rPr>
          <w:rFonts w:ascii="PT Astra Serif" w:hAnsi="PT Astra Serif"/>
          <w:b/>
          <w:sz w:val="28"/>
          <w:szCs w:val="28"/>
        </w:rPr>
        <w:t xml:space="preserve"> </w:t>
      </w:r>
      <w:r w:rsidR="00FD4037">
        <w:rPr>
          <w:rFonts w:ascii="PT Astra Serif" w:hAnsi="PT Astra Serif"/>
          <w:b/>
          <w:sz w:val="28"/>
          <w:szCs w:val="28"/>
          <w:u w:val="single"/>
        </w:rPr>
        <w:t>___18.09.2024__</w:t>
      </w:r>
      <w:r w:rsidR="002C65F2" w:rsidRPr="00285E8B">
        <w:rPr>
          <w:rFonts w:ascii="PT Astra Serif" w:hAnsi="PT Astra Serif"/>
          <w:b/>
          <w:sz w:val="28"/>
          <w:szCs w:val="28"/>
        </w:rPr>
        <w:t xml:space="preserve"> </w:t>
      </w:r>
      <w:r w:rsidRPr="00285E8B">
        <w:rPr>
          <w:rFonts w:ascii="PT Astra Serif" w:hAnsi="PT Astra Serif"/>
          <w:b/>
          <w:sz w:val="28"/>
          <w:szCs w:val="28"/>
        </w:rPr>
        <w:t>№</w:t>
      </w:r>
      <w:r w:rsidR="00FD4037">
        <w:rPr>
          <w:rFonts w:ascii="PT Astra Serif" w:hAnsi="PT Astra Serif"/>
          <w:b/>
          <w:sz w:val="28"/>
          <w:szCs w:val="28"/>
          <w:u w:val="single"/>
        </w:rPr>
        <w:t>__575__</w:t>
      </w:r>
      <w:r w:rsidRPr="00285E8B">
        <w:rPr>
          <w:rFonts w:ascii="PT Astra Serif" w:hAnsi="PT Astra Serif"/>
          <w:b/>
          <w:sz w:val="28"/>
          <w:szCs w:val="28"/>
        </w:rPr>
        <w:t xml:space="preserve">  </w:t>
      </w:r>
    </w:p>
    <w:p w:rsidR="00930841" w:rsidRPr="00285E8B" w:rsidRDefault="00930841" w:rsidP="00603DFF">
      <w:pPr>
        <w:ind w:right="-6"/>
        <w:jc w:val="center"/>
        <w:rPr>
          <w:rFonts w:ascii="PT Astra Serif" w:hAnsi="PT Astra Serif"/>
          <w:b/>
          <w:sz w:val="28"/>
          <w:szCs w:val="28"/>
        </w:rPr>
      </w:pPr>
    </w:p>
    <w:p w:rsidR="00930841" w:rsidRPr="00285E8B" w:rsidRDefault="00930841" w:rsidP="00603DFF">
      <w:pPr>
        <w:ind w:right="-6"/>
        <w:jc w:val="center"/>
        <w:rPr>
          <w:rFonts w:ascii="PT Astra Serif" w:hAnsi="PT Astra Serif"/>
          <w:b/>
          <w:sz w:val="28"/>
          <w:szCs w:val="28"/>
        </w:rPr>
      </w:pPr>
    </w:p>
    <w:p w:rsidR="00BD4E55" w:rsidRPr="00285E8B" w:rsidRDefault="00A16EC2" w:rsidP="00643C00">
      <w:pPr>
        <w:ind w:right="-6"/>
        <w:rPr>
          <w:rFonts w:ascii="PT Astra Serif" w:hAnsi="PT Astra Serif"/>
          <w:b/>
          <w:sz w:val="28"/>
          <w:szCs w:val="28"/>
        </w:rPr>
      </w:pPr>
      <w:r w:rsidRPr="00285E8B">
        <w:rPr>
          <w:rFonts w:ascii="PT Astra Serif" w:hAnsi="PT Astra Serif"/>
          <w:b/>
          <w:sz w:val="28"/>
          <w:szCs w:val="28"/>
        </w:rPr>
        <w:t>О</w:t>
      </w:r>
      <w:r w:rsidR="00791946" w:rsidRPr="00285E8B">
        <w:rPr>
          <w:rFonts w:ascii="PT Astra Serif" w:hAnsi="PT Astra Serif"/>
          <w:b/>
          <w:sz w:val="28"/>
          <w:szCs w:val="28"/>
        </w:rPr>
        <w:t xml:space="preserve">б утверждении </w:t>
      </w:r>
      <w:r w:rsidR="006844C8" w:rsidRPr="00285E8B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5D4E72" w:rsidRPr="00285E8B" w:rsidRDefault="00D25B18" w:rsidP="00643C00">
      <w:pPr>
        <w:ind w:right="-6"/>
        <w:rPr>
          <w:rFonts w:ascii="PT Astra Serif" w:hAnsi="PT Astra Serif"/>
          <w:b/>
          <w:sz w:val="28"/>
          <w:szCs w:val="28"/>
        </w:rPr>
      </w:pPr>
      <w:r w:rsidRPr="00285E8B">
        <w:rPr>
          <w:rFonts w:ascii="PT Astra Serif" w:hAnsi="PT Astra Serif"/>
          <w:b/>
          <w:sz w:val="28"/>
          <w:szCs w:val="28"/>
        </w:rPr>
        <w:t>«</w:t>
      </w:r>
      <w:r w:rsidR="00E85219" w:rsidRPr="00285E8B">
        <w:rPr>
          <w:rFonts w:ascii="PT Astra Serif" w:hAnsi="PT Astra Serif"/>
          <w:b/>
          <w:sz w:val="28"/>
          <w:szCs w:val="28"/>
        </w:rPr>
        <w:t xml:space="preserve">Профилактика </w:t>
      </w:r>
      <w:r w:rsidR="006844C8" w:rsidRPr="00285E8B">
        <w:rPr>
          <w:rFonts w:ascii="PT Astra Serif" w:hAnsi="PT Astra Serif"/>
          <w:b/>
          <w:sz w:val="28"/>
          <w:szCs w:val="28"/>
        </w:rPr>
        <w:t xml:space="preserve"> </w:t>
      </w:r>
      <w:r w:rsidR="00E85219" w:rsidRPr="00285E8B">
        <w:rPr>
          <w:rFonts w:ascii="PT Astra Serif" w:hAnsi="PT Astra Serif"/>
          <w:b/>
          <w:sz w:val="28"/>
          <w:szCs w:val="28"/>
        </w:rPr>
        <w:t xml:space="preserve">правонарушений </w:t>
      </w:r>
      <w:r w:rsidR="008E4CEC" w:rsidRPr="00285E8B">
        <w:rPr>
          <w:rFonts w:ascii="PT Astra Serif" w:hAnsi="PT Astra Serif"/>
          <w:b/>
          <w:sz w:val="28"/>
          <w:szCs w:val="28"/>
        </w:rPr>
        <w:t xml:space="preserve">и преступлений </w:t>
      </w:r>
      <w:r w:rsidR="00E85219" w:rsidRPr="00285E8B">
        <w:rPr>
          <w:rFonts w:ascii="PT Astra Serif" w:hAnsi="PT Astra Serif"/>
          <w:b/>
          <w:sz w:val="28"/>
          <w:szCs w:val="28"/>
        </w:rPr>
        <w:t>среди несовершеннолетних и в отношении несовершеннолетних</w:t>
      </w:r>
    </w:p>
    <w:p w:rsidR="00D25B18" w:rsidRPr="00285E8B" w:rsidRDefault="005D4E72" w:rsidP="00D25B18">
      <w:pPr>
        <w:ind w:right="-6"/>
        <w:rPr>
          <w:rFonts w:ascii="PT Astra Serif" w:hAnsi="PT Astra Serif"/>
          <w:b/>
          <w:sz w:val="28"/>
          <w:szCs w:val="28"/>
        </w:rPr>
      </w:pPr>
      <w:proofErr w:type="gramStart"/>
      <w:r w:rsidRPr="00285E8B">
        <w:rPr>
          <w:rFonts w:ascii="PT Astra Serif" w:hAnsi="PT Astra Serif"/>
          <w:b/>
          <w:sz w:val="28"/>
          <w:szCs w:val="28"/>
        </w:rPr>
        <w:t>в</w:t>
      </w:r>
      <w:proofErr w:type="gramEnd"/>
      <w:r w:rsidRPr="00285E8B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285E8B">
        <w:rPr>
          <w:rFonts w:ascii="PT Astra Serif" w:hAnsi="PT Astra Serif"/>
          <w:b/>
          <w:sz w:val="28"/>
          <w:szCs w:val="28"/>
        </w:rPr>
        <w:t>Аткарском</w:t>
      </w:r>
      <w:proofErr w:type="gramEnd"/>
      <w:r w:rsidRPr="00285E8B">
        <w:rPr>
          <w:rFonts w:ascii="PT Astra Serif" w:hAnsi="PT Astra Serif"/>
          <w:b/>
          <w:sz w:val="28"/>
          <w:szCs w:val="28"/>
        </w:rPr>
        <w:t xml:space="preserve"> муниципальном районе</w:t>
      </w:r>
      <w:r w:rsidR="00A16EC2" w:rsidRPr="00285E8B">
        <w:rPr>
          <w:rFonts w:ascii="PT Astra Serif" w:hAnsi="PT Astra Serif"/>
          <w:b/>
          <w:sz w:val="28"/>
          <w:szCs w:val="28"/>
        </w:rPr>
        <w:t>»</w:t>
      </w:r>
    </w:p>
    <w:p w:rsidR="00791946" w:rsidRPr="00285E8B" w:rsidRDefault="00791946" w:rsidP="00791946">
      <w:pPr>
        <w:ind w:right="-6"/>
        <w:rPr>
          <w:rFonts w:ascii="PT Astra Serif" w:hAnsi="PT Astra Serif"/>
          <w:b/>
          <w:sz w:val="28"/>
          <w:szCs w:val="28"/>
        </w:rPr>
      </w:pPr>
    </w:p>
    <w:p w:rsidR="00BD4E55" w:rsidRPr="008432C9" w:rsidRDefault="003459D6" w:rsidP="006844C8">
      <w:pPr>
        <w:ind w:right="-6"/>
        <w:jc w:val="both"/>
        <w:rPr>
          <w:rFonts w:ascii="PT Astra Serif" w:hAnsi="PT Astra Serif"/>
          <w:b/>
          <w:sz w:val="28"/>
          <w:szCs w:val="28"/>
        </w:rPr>
      </w:pPr>
      <w:r w:rsidRPr="00285E8B">
        <w:rPr>
          <w:rFonts w:ascii="PT Astra Serif" w:hAnsi="PT Astra Serif"/>
          <w:sz w:val="28"/>
          <w:szCs w:val="28"/>
        </w:rPr>
        <w:tab/>
      </w:r>
      <w:r w:rsidR="00791946" w:rsidRPr="008432C9">
        <w:rPr>
          <w:rFonts w:ascii="PT Astra Serif" w:hAnsi="PT Astra Serif"/>
          <w:sz w:val="28"/>
          <w:szCs w:val="28"/>
        </w:rPr>
        <w:t>В соответствии с</w:t>
      </w:r>
      <w:r w:rsidR="00D25B18" w:rsidRPr="008432C9">
        <w:rPr>
          <w:rFonts w:ascii="PT Astra Serif" w:hAnsi="PT Astra Serif"/>
          <w:sz w:val="28"/>
          <w:szCs w:val="28"/>
        </w:rPr>
        <w:t xml:space="preserve">  Федеральным законом от 06 октября 2003</w:t>
      </w:r>
      <w:r w:rsidR="006844C8" w:rsidRPr="008432C9">
        <w:rPr>
          <w:rFonts w:ascii="PT Astra Serif" w:hAnsi="PT Astra Serif"/>
          <w:sz w:val="28"/>
          <w:szCs w:val="28"/>
        </w:rPr>
        <w:t xml:space="preserve"> </w:t>
      </w:r>
      <w:r w:rsidR="00D25B18" w:rsidRPr="008432C9">
        <w:rPr>
          <w:rFonts w:ascii="PT Astra Serif" w:hAnsi="PT Astra Serif"/>
          <w:sz w:val="28"/>
          <w:szCs w:val="28"/>
        </w:rPr>
        <w:t xml:space="preserve">года </w:t>
      </w:r>
      <w:r w:rsidR="004F2F3A" w:rsidRPr="008432C9">
        <w:rPr>
          <w:rFonts w:ascii="PT Astra Serif" w:hAnsi="PT Astra Serif"/>
          <w:sz w:val="28"/>
          <w:szCs w:val="28"/>
        </w:rPr>
        <w:t xml:space="preserve">    </w:t>
      </w:r>
      <w:r w:rsidR="00D25B18" w:rsidRPr="008432C9">
        <w:rPr>
          <w:rFonts w:ascii="PT Astra Serif" w:hAnsi="PT Astra Serif"/>
          <w:sz w:val="28"/>
          <w:szCs w:val="28"/>
        </w:rPr>
        <w:t>№131-ФЗ «Об общих принципах организации местного самоуправления в Российской Федерации»,</w:t>
      </w:r>
      <w:r w:rsidR="00FF7465" w:rsidRPr="008432C9">
        <w:rPr>
          <w:rFonts w:ascii="PT Astra Serif" w:hAnsi="PT Astra Serif"/>
          <w:sz w:val="28"/>
          <w:szCs w:val="28"/>
        </w:rPr>
        <w:t xml:space="preserve"> Федеральным законом РФ от 24 июня </w:t>
      </w:r>
      <w:smartTag w:uri="urn:schemas-microsoft-com:office:smarttags" w:element="metricconverter">
        <w:smartTagPr>
          <w:attr w:name="ProductID" w:val="1999 г"/>
        </w:smartTagPr>
        <w:r w:rsidR="00FF7465" w:rsidRPr="008432C9">
          <w:rPr>
            <w:rFonts w:ascii="PT Astra Serif" w:hAnsi="PT Astra Serif"/>
            <w:sz w:val="28"/>
            <w:szCs w:val="28"/>
          </w:rPr>
          <w:t>1999 г</w:t>
        </w:r>
      </w:smartTag>
      <w:r w:rsidR="00FF7465" w:rsidRPr="008432C9">
        <w:rPr>
          <w:rFonts w:ascii="PT Astra Serif" w:hAnsi="PT Astra Serif"/>
          <w:sz w:val="28"/>
          <w:szCs w:val="28"/>
        </w:rPr>
        <w:t>. «Об основах системы профилактики безнадзорности и правонарушений несовершеннолетних»</w:t>
      </w:r>
      <w:r w:rsidR="004976DD" w:rsidRPr="008432C9">
        <w:rPr>
          <w:rFonts w:ascii="PT Astra Serif" w:hAnsi="PT Astra Serif"/>
          <w:sz w:val="28"/>
          <w:szCs w:val="28"/>
        </w:rPr>
        <w:t>,</w:t>
      </w:r>
      <w:r w:rsidR="00FF7465" w:rsidRPr="008432C9">
        <w:rPr>
          <w:rFonts w:ascii="PT Astra Serif" w:hAnsi="PT Astra Serif"/>
          <w:sz w:val="28"/>
          <w:szCs w:val="28"/>
        </w:rPr>
        <w:t xml:space="preserve"> </w:t>
      </w:r>
      <w:r w:rsidR="00066C08" w:rsidRPr="008432C9">
        <w:rPr>
          <w:rFonts w:ascii="PT Astra Serif" w:hAnsi="PT Astra Serif"/>
          <w:sz w:val="28"/>
          <w:szCs w:val="28"/>
        </w:rPr>
        <w:t>Уставом Аткарского муниципального района,  администрация Аткарского муниципального района</w:t>
      </w:r>
      <w:r w:rsidR="00066C08" w:rsidRPr="008432C9">
        <w:rPr>
          <w:rFonts w:ascii="PT Astra Serif" w:hAnsi="PT Astra Serif"/>
          <w:b/>
          <w:sz w:val="28"/>
          <w:szCs w:val="28"/>
        </w:rPr>
        <w:t xml:space="preserve"> ПОСТАНОВЛЯЕТ:</w:t>
      </w:r>
    </w:p>
    <w:p w:rsidR="008432C9" w:rsidRPr="008432C9" w:rsidRDefault="00BD4E55" w:rsidP="008432C9">
      <w:pPr>
        <w:ind w:right="-6" w:firstLine="567"/>
        <w:jc w:val="both"/>
        <w:rPr>
          <w:rFonts w:ascii="PT Astra Serif" w:hAnsi="PT Astra Serif"/>
          <w:sz w:val="28"/>
          <w:szCs w:val="28"/>
        </w:rPr>
      </w:pPr>
      <w:r w:rsidRPr="008432C9">
        <w:rPr>
          <w:rFonts w:ascii="PT Astra Serif" w:hAnsi="PT Astra Serif"/>
          <w:sz w:val="28"/>
          <w:szCs w:val="28"/>
        </w:rPr>
        <w:t xml:space="preserve">1. </w:t>
      </w:r>
      <w:r w:rsidR="00FF704D" w:rsidRPr="008432C9">
        <w:rPr>
          <w:rFonts w:ascii="PT Astra Serif" w:hAnsi="PT Astra Serif"/>
          <w:sz w:val="28"/>
          <w:szCs w:val="28"/>
        </w:rPr>
        <w:t>Утвер</w:t>
      </w:r>
      <w:r w:rsidR="00BB5E2F" w:rsidRPr="008432C9">
        <w:rPr>
          <w:rFonts w:ascii="PT Astra Serif" w:hAnsi="PT Astra Serif"/>
          <w:sz w:val="28"/>
          <w:szCs w:val="28"/>
        </w:rPr>
        <w:t>д</w:t>
      </w:r>
      <w:r w:rsidR="00FF704D" w:rsidRPr="008432C9">
        <w:rPr>
          <w:rFonts w:ascii="PT Astra Serif" w:hAnsi="PT Astra Serif"/>
          <w:sz w:val="28"/>
          <w:szCs w:val="28"/>
        </w:rPr>
        <w:t xml:space="preserve">ить </w:t>
      </w:r>
      <w:r w:rsidR="00CB2DD2" w:rsidRPr="008432C9">
        <w:rPr>
          <w:rFonts w:ascii="PT Astra Serif" w:hAnsi="PT Astra Serif"/>
          <w:sz w:val="28"/>
          <w:szCs w:val="28"/>
        </w:rPr>
        <w:t xml:space="preserve">муниципальную </w:t>
      </w:r>
      <w:r w:rsidR="00FF704D" w:rsidRPr="008432C9">
        <w:rPr>
          <w:rFonts w:ascii="PT Astra Serif" w:hAnsi="PT Astra Serif"/>
          <w:sz w:val="28"/>
          <w:szCs w:val="28"/>
        </w:rPr>
        <w:t>программу</w:t>
      </w:r>
      <w:r w:rsidR="006844C8" w:rsidRPr="008432C9">
        <w:rPr>
          <w:rFonts w:ascii="PT Astra Serif" w:hAnsi="PT Astra Serif"/>
          <w:sz w:val="28"/>
          <w:szCs w:val="28"/>
        </w:rPr>
        <w:t xml:space="preserve"> «Профилактика правонарушений  преступлений среди несовершеннолетних и в отношении несовершеннолетних </w:t>
      </w:r>
      <w:proofErr w:type="gramStart"/>
      <w:r w:rsidR="006844C8" w:rsidRPr="008432C9">
        <w:rPr>
          <w:rFonts w:ascii="PT Astra Serif" w:hAnsi="PT Astra Serif"/>
          <w:sz w:val="28"/>
          <w:szCs w:val="28"/>
        </w:rPr>
        <w:t>в</w:t>
      </w:r>
      <w:proofErr w:type="gramEnd"/>
      <w:r w:rsidR="006844C8" w:rsidRPr="008432C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844C8" w:rsidRPr="008432C9">
        <w:rPr>
          <w:rFonts w:ascii="PT Astra Serif" w:hAnsi="PT Astra Serif"/>
          <w:sz w:val="28"/>
          <w:szCs w:val="28"/>
        </w:rPr>
        <w:t>Аткарском</w:t>
      </w:r>
      <w:proofErr w:type="gramEnd"/>
      <w:r w:rsidR="006844C8" w:rsidRPr="008432C9">
        <w:rPr>
          <w:rFonts w:ascii="PT Astra Serif" w:hAnsi="PT Astra Serif"/>
          <w:sz w:val="28"/>
          <w:szCs w:val="28"/>
        </w:rPr>
        <w:t xml:space="preserve"> м</w:t>
      </w:r>
      <w:r w:rsidR="00203A38" w:rsidRPr="008432C9">
        <w:rPr>
          <w:rFonts w:ascii="PT Astra Serif" w:hAnsi="PT Astra Serif"/>
          <w:sz w:val="28"/>
          <w:szCs w:val="28"/>
        </w:rPr>
        <w:t>униципальном районе</w:t>
      </w:r>
      <w:r w:rsidR="006844C8" w:rsidRPr="008432C9">
        <w:rPr>
          <w:rFonts w:ascii="PT Astra Serif" w:hAnsi="PT Astra Serif"/>
          <w:sz w:val="28"/>
          <w:szCs w:val="28"/>
        </w:rPr>
        <w:t xml:space="preserve">» </w:t>
      </w:r>
      <w:r w:rsidR="00D71B21" w:rsidRPr="008432C9">
        <w:rPr>
          <w:rFonts w:ascii="PT Astra Serif" w:hAnsi="PT Astra Serif"/>
          <w:sz w:val="28"/>
          <w:szCs w:val="28"/>
        </w:rPr>
        <w:t>согласно приложению</w:t>
      </w:r>
      <w:r w:rsidR="006844C8" w:rsidRPr="008432C9">
        <w:rPr>
          <w:rFonts w:ascii="PT Astra Serif" w:hAnsi="PT Astra Serif"/>
          <w:sz w:val="28"/>
          <w:szCs w:val="28"/>
        </w:rPr>
        <w:t xml:space="preserve"> к настоящему постановлению</w:t>
      </w:r>
      <w:r w:rsidR="00D71B21" w:rsidRPr="008432C9">
        <w:rPr>
          <w:rFonts w:ascii="PT Astra Serif" w:hAnsi="PT Astra Serif"/>
          <w:sz w:val="28"/>
          <w:szCs w:val="28"/>
        </w:rPr>
        <w:t>.</w:t>
      </w:r>
    </w:p>
    <w:p w:rsidR="006844C8" w:rsidRPr="008432C9" w:rsidRDefault="00930841" w:rsidP="00261B8C">
      <w:pPr>
        <w:ind w:right="-6" w:firstLine="567"/>
        <w:jc w:val="both"/>
        <w:rPr>
          <w:rFonts w:ascii="PT Astra Serif" w:hAnsi="PT Astra Serif"/>
          <w:sz w:val="28"/>
          <w:szCs w:val="28"/>
        </w:rPr>
      </w:pPr>
      <w:r w:rsidRPr="008432C9">
        <w:rPr>
          <w:rFonts w:ascii="PT Astra Serif" w:hAnsi="PT Astra Serif"/>
          <w:sz w:val="28"/>
          <w:szCs w:val="28"/>
        </w:rPr>
        <w:t>2.</w:t>
      </w:r>
      <w:r w:rsidR="00BD4E55" w:rsidRPr="008432C9">
        <w:rPr>
          <w:rFonts w:ascii="PT Astra Serif" w:hAnsi="PT Astra Serif"/>
          <w:sz w:val="28"/>
          <w:szCs w:val="28"/>
        </w:rPr>
        <w:t xml:space="preserve"> </w:t>
      </w:r>
      <w:r w:rsidR="008432C9" w:rsidRPr="008432C9">
        <w:rPr>
          <w:rFonts w:ascii="PT Astra Serif" w:hAnsi="PT Astra Serif"/>
          <w:sz w:val="28"/>
          <w:szCs w:val="28"/>
        </w:rPr>
        <w:t>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местного бюджета, начиная с местного бюджета на 2025 год и на плановый период 2026 и 2027 годов.</w:t>
      </w:r>
    </w:p>
    <w:p w:rsidR="00BD4E55" w:rsidRPr="008432C9" w:rsidRDefault="00CB2DD2" w:rsidP="00261B8C">
      <w:pPr>
        <w:ind w:right="-6" w:firstLine="567"/>
        <w:jc w:val="both"/>
        <w:rPr>
          <w:rFonts w:ascii="PT Astra Serif" w:hAnsi="PT Astra Serif"/>
          <w:sz w:val="28"/>
          <w:szCs w:val="28"/>
        </w:rPr>
      </w:pPr>
      <w:r w:rsidRPr="008432C9">
        <w:rPr>
          <w:rFonts w:ascii="PT Astra Serif" w:hAnsi="PT Astra Serif"/>
          <w:sz w:val="28"/>
          <w:szCs w:val="28"/>
        </w:rPr>
        <w:t xml:space="preserve">3. </w:t>
      </w:r>
      <w:r w:rsidR="006844C8" w:rsidRPr="008432C9">
        <w:rPr>
          <w:rFonts w:ascii="PT Astra Serif" w:hAnsi="PT Astra Serif"/>
          <w:sz w:val="28"/>
          <w:szCs w:val="28"/>
        </w:rPr>
        <w:t>Признать утратившим силу с 01 января 202</w:t>
      </w:r>
      <w:r w:rsidR="009B5717" w:rsidRPr="008432C9">
        <w:rPr>
          <w:rFonts w:ascii="PT Astra Serif" w:hAnsi="PT Astra Serif"/>
          <w:sz w:val="28"/>
          <w:szCs w:val="28"/>
        </w:rPr>
        <w:t>5</w:t>
      </w:r>
      <w:r w:rsidR="006844C8" w:rsidRPr="008432C9">
        <w:rPr>
          <w:rFonts w:ascii="PT Astra Serif" w:hAnsi="PT Astra Serif"/>
          <w:sz w:val="28"/>
          <w:szCs w:val="28"/>
        </w:rPr>
        <w:t xml:space="preserve"> года </w:t>
      </w:r>
      <w:r w:rsidR="00537CFE" w:rsidRPr="008432C9">
        <w:rPr>
          <w:rFonts w:ascii="PT Astra Serif" w:hAnsi="PT Astra Serif"/>
          <w:sz w:val="28"/>
          <w:szCs w:val="28"/>
        </w:rPr>
        <w:t xml:space="preserve">постановление администрации Аткарского муниципального района Саратовской области от </w:t>
      </w:r>
      <w:r w:rsidR="009B5717" w:rsidRPr="008432C9">
        <w:rPr>
          <w:rFonts w:ascii="PT Astra Serif" w:hAnsi="PT Astra Serif"/>
          <w:sz w:val="28"/>
          <w:szCs w:val="28"/>
        </w:rPr>
        <w:t>21 августа</w:t>
      </w:r>
      <w:r w:rsidR="001B7DDB" w:rsidRPr="008432C9">
        <w:rPr>
          <w:rFonts w:ascii="PT Astra Serif" w:hAnsi="PT Astra Serif"/>
          <w:sz w:val="28"/>
          <w:szCs w:val="28"/>
        </w:rPr>
        <w:t xml:space="preserve"> </w:t>
      </w:r>
      <w:r w:rsidR="00537CFE" w:rsidRPr="008432C9">
        <w:rPr>
          <w:rFonts w:ascii="PT Astra Serif" w:hAnsi="PT Astra Serif"/>
          <w:sz w:val="28"/>
          <w:szCs w:val="28"/>
        </w:rPr>
        <w:t>20</w:t>
      </w:r>
      <w:r w:rsidR="0060220A" w:rsidRPr="008432C9">
        <w:rPr>
          <w:rFonts w:ascii="PT Astra Serif" w:hAnsi="PT Astra Serif"/>
          <w:sz w:val="28"/>
          <w:szCs w:val="28"/>
        </w:rPr>
        <w:t>2</w:t>
      </w:r>
      <w:r w:rsidR="009B5717" w:rsidRPr="008432C9">
        <w:rPr>
          <w:rFonts w:ascii="PT Astra Serif" w:hAnsi="PT Astra Serif"/>
          <w:sz w:val="28"/>
          <w:szCs w:val="28"/>
        </w:rPr>
        <w:t>3</w:t>
      </w:r>
      <w:r w:rsidR="00537CFE" w:rsidRPr="008432C9">
        <w:rPr>
          <w:rFonts w:ascii="PT Astra Serif" w:hAnsi="PT Astra Serif"/>
          <w:sz w:val="28"/>
          <w:szCs w:val="28"/>
        </w:rPr>
        <w:t xml:space="preserve"> года № </w:t>
      </w:r>
      <w:r w:rsidR="009B5717" w:rsidRPr="008432C9">
        <w:rPr>
          <w:rFonts w:ascii="PT Astra Serif" w:hAnsi="PT Astra Serif"/>
          <w:sz w:val="28"/>
          <w:szCs w:val="28"/>
        </w:rPr>
        <w:t>471</w:t>
      </w:r>
      <w:r w:rsidR="00537CFE" w:rsidRPr="008432C9">
        <w:rPr>
          <w:rFonts w:ascii="PT Astra Serif" w:hAnsi="PT Astra Serif"/>
          <w:sz w:val="28"/>
          <w:szCs w:val="28"/>
        </w:rPr>
        <w:t xml:space="preserve"> «Профилактика правонарушений преступлений среди несовершеннолетних и в отношении несовершеннолетних </w:t>
      </w:r>
      <w:proofErr w:type="gramStart"/>
      <w:r w:rsidR="00537CFE" w:rsidRPr="008432C9">
        <w:rPr>
          <w:rFonts w:ascii="PT Astra Serif" w:hAnsi="PT Astra Serif"/>
          <w:sz w:val="28"/>
          <w:szCs w:val="28"/>
        </w:rPr>
        <w:t>в</w:t>
      </w:r>
      <w:proofErr w:type="gramEnd"/>
      <w:r w:rsidR="00537CFE" w:rsidRPr="008432C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537CFE" w:rsidRPr="008432C9">
        <w:rPr>
          <w:rFonts w:ascii="PT Astra Serif" w:hAnsi="PT Astra Serif"/>
          <w:sz w:val="28"/>
          <w:szCs w:val="28"/>
        </w:rPr>
        <w:t>Аткарском</w:t>
      </w:r>
      <w:proofErr w:type="gramEnd"/>
      <w:r w:rsidR="00537CFE" w:rsidRPr="008432C9">
        <w:rPr>
          <w:rFonts w:ascii="PT Astra Serif" w:hAnsi="PT Astra Serif"/>
          <w:sz w:val="28"/>
          <w:szCs w:val="28"/>
        </w:rPr>
        <w:t xml:space="preserve"> муниципальном районе».</w:t>
      </w:r>
    </w:p>
    <w:p w:rsidR="00537CFE" w:rsidRPr="008432C9" w:rsidRDefault="00BD4E55" w:rsidP="00261B8C">
      <w:pPr>
        <w:ind w:right="-6" w:firstLine="567"/>
        <w:jc w:val="both"/>
        <w:rPr>
          <w:rFonts w:ascii="PT Astra Serif" w:hAnsi="PT Astra Serif"/>
          <w:sz w:val="28"/>
          <w:szCs w:val="28"/>
        </w:rPr>
      </w:pPr>
      <w:r w:rsidRPr="008432C9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="00CB2DD2" w:rsidRPr="008432C9">
        <w:rPr>
          <w:rFonts w:ascii="PT Astra Serif" w:hAnsi="PT Astra Serif"/>
          <w:sz w:val="28"/>
          <w:szCs w:val="28"/>
        </w:rPr>
        <w:t>Разместить</w:t>
      </w:r>
      <w:proofErr w:type="gramEnd"/>
      <w:r w:rsidR="00CB2DD2" w:rsidRPr="008432C9">
        <w:rPr>
          <w:rFonts w:ascii="PT Astra Serif" w:hAnsi="PT Astra Serif"/>
          <w:sz w:val="28"/>
          <w:szCs w:val="28"/>
        </w:rPr>
        <w:t xml:space="preserve"> настоящее постановление на официальном сайте администрации Аткарского муниципального района Саратовской области.</w:t>
      </w:r>
    </w:p>
    <w:p w:rsidR="00BD4E55" w:rsidRDefault="00537CFE" w:rsidP="008432C9">
      <w:pPr>
        <w:ind w:right="-6" w:firstLine="567"/>
        <w:jc w:val="both"/>
        <w:rPr>
          <w:rFonts w:ascii="PT Astra Serif" w:hAnsi="PT Astra Serif"/>
          <w:sz w:val="28"/>
          <w:szCs w:val="28"/>
        </w:rPr>
      </w:pPr>
      <w:r w:rsidRPr="008432C9">
        <w:rPr>
          <w:rFonts w:ascii="PT Astra Serif" w:hAnsi="PT Astra Serif"/>
          <w:sz w:val="28"/>
          <w:szCs w:val="28"/>
        </w:rPr>
        <w:t xml:space="preserve">5. </w:t>
      </w:r>
      <w:proofErr w:type="gramStart"/>
      <w:r w:rsidR="00D25B18" w:rsidRPr="008432C9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D25B18" w:rsidRPr="008432C9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</w:t>
      </w:r>
      <w:r w:rsidR="001B7DDB" w:rsidRPr="008432C9">
        <w:rPr>
          <w:rFonts w:ascii="PT Astra Serif" w:hAnsi="PT Astra Serif"/>
          <w:sz w:val="28"/>
          <w:szCs w:val="28"/>
        </w:rPr>
        <w:t xml:space="preserve"> </w:t>
      </w:r>
      <w:r w:rsidR="00D25B18" w:rsidRPr="008432C9">
        <w:rPr>
          <w:rFonts w:ascii="PT Astra Serif" w:hAnsi="PT Astra Serif"/>
          <w:sz w:val="28"/>
          <w:szCs w:val="28"/>
        </w:rPr>
        <w:t xml:space="preserve">заместителя главы администрации </w:t>
      </w:r>
      <w:proofErr w:type="spellStart"/>
      <w:r w:rsidR="001B7DDB" w:rsidRPr="008432C9">
        <w:rPr>
          <w:rFonts w:ascii="PT Astra Serif" w:hAnsi="PT Astra Serif"/>
          <w:sz w:val="28"/>
          <w:szCs w:val="28"/>
        </w:rPr>
        <w:t>Шерешилову</w:t>
      </w:r>
      <w:proofErr w:type="spellEnd"/>
      <w:r w:rsidR="001B7DDB" w:rsidRPr="008432C9">
        <w:rPr>
          <w:rFonts w:ascii="PT Astra Serif" w:hAnsi="PT Astra Serif"/>
          <w:sz w:val="28"/>
          <w:szCs w:val="28"/>
        </w:rPr>
        <w:t xml:space="preserve"> Л.В.</w:t>
      </w:r>
    </w:p>
    <w:p w:rsidR="00261B8C" w:rsidRDefault="00261B8C" w:rsidP="00BD4E55">
      <w:pPr>
        <w:ind w:right="-6"/>
        <w:jc w:val="both"/>
        <w:rPr>
          <w:rFonts w:ascii="PT Astra Serif" w:hAnsi="PT Astra Serif"/>
          <w:sz w:val="28"/>
          <w:szCs w:val="28"/>
        </w:rPr>
      </w:pPr>
    </w:p>
    <w:p w:rsidR="00261B8C" w:rsidRPr="00285E8B" w:rsidRDefault="00261B8C" w:rsidP="00BD4E55">
      <w:pPr>
        <w:ind w:right="-6"/>
        <w:jc w:val="both"/>
        <w:rPr>
          <w:rFonts w:ascii="PT Astra Serif" w:hAnsi="PT Astra Serif"/>
          <w:sz w:val="28"/>
          <w:szCs w:val="28"/>
        </w:rPr>
      </w:pPr>
    </w:p>
    <w:p w:rsidR="00930841" w:rsidRPr="00285E8B" w:rsidRDefault="00EA562A" w:rsidP="00BD4E55">
      <w:pPr>
        <w:ind w:right="-6"/>
        <w:jc w:val="both"/>
        <w:rPr>
          <w:rFonts w:ascii="PT Astra Serif" w:hAnsi="PT Astra Serif"/>
          <w:sz w:val="28"/>
          <w:szCs w:val="28"/>
        </w:rPr>
      </w:pPr>
      <w:r w:rsidRPr="00285E8B">
        <w:rPr>
          <w:rFonts w:ascii="PT Astra Serif" w:hAnsi="PT Astra Serif"/>
          <w:b/>
          <w:sz w:val="28"/>
          <w:szCs w:val="28"/>
        </w:rPr>
        <w:t>Г</w:t>
      </w:r>
      <w:r w:rsidR="00CB2DD2" w:rsidRPr="00285E8B">
        <w:rPr>
          <w:rFonts w:ascii="PT Astra Serif" w:hAnsi="PT Astra Serif"/>
          <w:b/>
          <w:sz w:val="28"/>
          <w:szCs w:val="28"/>
        </w:rPr>
        <w:t>лав</w:t>
      </w:r>
      <w:r w:rsidRPr="00285E8B">
        <w:rPr>
          <w:rFonts w:ascii="PT Astra Serif" w:hAnsi="PT Astra Serif"/>
          <w:b/>
          <w:sz w:val="28"/>
          <w:szCs w:val="28"/>
        </w:rPr>
        <w:t>а</w:t>
      </w:r>
      <w:r w:rsidR="00CB2DD2" w:rsidRPr="00285E8B">
        <w:rPr>
          <w:rFonts w:ascii="PT Astra Serif" w:hAnsi="PT Astra Serif"/>
          <w:b/>
          <w:sz w:val="28"/>
          <w:szCs w:val="28"/>
        </w:rPr>
        <w:t xml:space="preserve"> </w:t>
      </w:r>
      <w:r w:rsidR="00B03CA8" w:rsidRPr="00285E8B">
        <w:rPr>
          <w:rFonts w:ascii="PT Astra Serif" w:hAnsi="PT Astra Serif"/>
          <w:b/>
          <w:sz w:val="28"/>
          <w:szCs w:val="28"/>
        </w:rPr>
        <w:t>муниципального района</w:t>
      </w:r>
      <w:r w:rsidR="00CB2DD2" w:rsidRPr="00285E8B">
        <w:rPr>
          <w:rFonts w:ascii="PT Astra Serif" w:hAnsi="PT Astra Serif"/>
          <w:b/>
          <w:sz w:val="28"/>
          <w:szCs w:val="28"/>
        </w:rPr>
        <w:t xml:space="preserve">                              </w:t>
      </w:r>
      <w:r w:rsidR="002818C0" w:rsidRPr="00285E8B">
        <w:rPr>
          <w:rFonts w:ascii="PT Astra Serif" w:hAnsi="PT Astra Serif"/>
          <w:b/>
          <w:sz w:val="28"/>
          <w:szCs w:val="28"/>
        </w:rPr>
        <w:t xml:space="preserve">          </w:t>
      </w:r>
      <w:r w:rsidR="00CB2DD2" w:rsidRPr="00285E8B">
        <w:rPr>
          <w:rFonts w:ascii="PT Astra Serif" w:hAnsi="PT Astra Serif"/>
          <w:b/>
          <w:sz w:val="28"/>
          <w:szCs w:val="28"/>
        </w:rPr>
        <w:t xml:space="preserve"> </w:t>
      </w:r>
      <w:r w:rsidR="00B03CA8" w:rsidRPr="00285E8B">
        <w:rPr>
          <w:rFonts w:ascii="PT Astra Serif" w:hAnsi="PT Astra Serif"/>
          <w:b/>
          <w:sz w:val="28"/>
          <w:szCs w:val="28"/>
        </w:rPr>
        <w:t xml:space="preserve">                 </w:t>
      </w:r>
      <w:r w:rsidRPr="00285E8B">
        <w:rPr>
          <w:rFonts w:ascii="PT Astra Serif" w:hAnsi="PT Astra Serif"/>
          <w:b/>
          <w:sz w:val="28"/>
          <w:szCs w:val="28"/>
        </w:rPr>
        <w:t>В.В.</w:t>
      </w:r>
      <w:r w:rsidR="00BD4E55" w:rsidRPr="00285E8B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285E8B">
        <w:rPr>
          <w:rFonts w:ascii="PT Astra Serif" w:hAnsi="PT Astra Serif"/>
          <w:b/>
          <w:sz w:val="28"/>
          <w:szCs w:val="28"/>
        </w:rPr>
        <w:t>Елин</w:t>
      </w:r>
      <w:proofErr w:type="spellEnd"/>
    </w:p>
    <w:p w:rsidR="00930841" w:rsidRPr="005D612E" w:rsidRDefault="00930841" w:rsidP="00930841">
      <w:pPr>
        <w:ind w:right="-6"/>
        <w:jc w:val="center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-178"/>
        <w:tblW w:w="0" w:type="auto"/>
        <w:tblLook w:val="01E0"/>
      </w:tblPr>
      <w:tblGrid>
        <w:gridCol w:w="4476"/>
        <w:gridCol w:w="5095"/>
      </w:tblGrid>
      <w:tr w:rsidR="00872E14" w:rsidTr="00764E02">
        <w:tc>
          <w:tcPr>
            <w:tcW w:w="4503" w:type="dxa"/>
          </w:tcPr>
          <w:p w:rsidR="00B54227" w:rsidRPr="00CE2FF2" w:rsidRDefault="00B54227" w:rsidP="00764E02">
            <w:pPr>
              <w:ind w:right="-6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113" w:type="dxa"/>
          </w:tcPr>
          <w:p w:rsidR="00B54227" w:rsidRPr="00CE2FF2" w:rsidRDefault="00CB2DD2" w:rsidP="00764E02">
            <w:pPr>
              <w:ind w:right="-6"/>
              <w:rPr>
                <w:rFonts w:ascii="PT Astra Serif" w:hAnsi="PT Astra Serif"/>
                <w:b/>
                <w:sz w:val="28"/>
                <w:szCs w:val="28"/>
              </w:rPr>
            </w:pPr>
            <w:r w:rsidRPr="00CE2FF2">
              <w:rPr>
                <w:rFonts w:ascii="PT Astra Serif" w:hAnsi="PT Astra Serif"/>
                <w:b/>
                <w:sz w:val="28"/>
                <w:szCs w:val="28"/>
              </w:rPr>
              <w:t>Приложение к постановлению</w:t>
            </w:r>
          </w:p>
          <w:p w:rsidR="00B54227" w:rsidRPr="00CE2FF2" w:rsidRDefault="00CB2DD2" w:rsidP="00764E02">
            <w:pPr>
              <w:ind w:right="-6"/>
              <w:rPr>
                <w:rFonts w:ascii="PT Astra Serif" w:hAnsi="PT Astra Serif"/>
                <w:b/>
                <w:sz w:val="28"/>
                <w:szCs w:val="28"/>
              </w:rPr>
            </w:pPr>
            <w:r w:rsidRPr="00CE2FF2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Аткарского </w:t>
            </w:r>
          </w:p>
          <w:p w:rsidR="00B54227" w:rsidRPr="00CE2FF2" w:rsidRDefault="00CB2DD2" w:rsidP="00764E02">
            <w:pPr>
              <w:ind w:right="-6"/>
              <w:rPr>
                <w:rFonts w:ascii="PT Astra Serif" w:hAnsi="PT Astra Serif"/>
                <w:b/>
                <w:sz w:val="28"/>
                <w:szCs w:val="28"/>
              </w:rPr>
            </w:pPr>
            <w:r w:rsidRPr="00CE2FF2">
              <w:rPr>
                <w:rFonts w:ascii="PT Astra Serif" w:hAnsi="PT Astra Serif"/>
                <w:b/>
                <w:sz w:val="28"/>
                <w:szCs w:val="28"/>
              </w:rPr>
              <w:t>муниципального района</w:t>
            </w:r>
          </w:p>
          <w:p w:rsidR="00B54227" w:rsidRPr="0029092C" w:rsidRDefault="00CB2DD2" w:rsidP="0029092C">
            <w:pPr>
              <w:ind w:right="-6"/>
              <w:rPr>
                <w:rFonts w:ascii="PT Astra Serif" w:hAnsi="PT Astra Serif"/>
                <w:b/>
                <w:u w:val="single"/>
              </w:rPr>
            </w:pPr>
            <w:r w:rsidRPr="00CE2FF2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9E2863" w:rsidRPr="0029092C">
              <w:rPr>
                <w:rFonts w:ascii="PT Astra Serif" w:hAnsi="PT Astra Serif"/>
                <w:b/>
                <w:u w:val="single"/>
              </w:rPr>
              <w:t>___18.09.</w:t>
            </w:r>
            <w:r w:rsidR="0029092C">
              <w:rPr>
                <w:rFonts w:ascii="PT Astra Serif" w:hAnsi="PT Astra Serif"/>
                <w:b/>
                <w:u w:val="single"/>
              </w:rPr>
              <w:t>2024__</w:t>
            </w:r>
            <w:r w:rsidRPr="00CE2FF2">
              <w:rPr>
                <w:rFonts w:ascii="PT Astra Serif" w:hAnsi="PT Astra Serif"/>
                <w:b/>
                <w:sz w:val="28"/>
                <w:szCs w:val="28"/>
              </w:rPr>
              <w:t xml:space="preserve"> № </w:t>
            </w:r>
            <w:r w:rsidR="0029092C">
              <w:rPr>
                <w:rFonts w:ascii="PT Astra Serif" w:hAnsi="PT Astra Serif"/>
                <w:b/>
                <w:u w:val="single"/>
              </w:rPr>
              <w:t>___575___</w:t>
            </w:r>
          </w:p>
        </w:tc>
      </w:tr>
    </w:tbl>
    <w:p w:rsidR="00B54227" w:rsidRPr="00CE2FF2" w:rsidRDefault="00CB2DD2" w:rsidP="00B54227">
      <w:pPr>
        <w:ind w:right="-6"/>
        <w:jc w:val="center"/>
        <w:rPr>
          <w:rFonts w:ascii="PT Astra Serif" w:hAnsi="PT Astra Serif"/>
          <w:b/>
        </w:rPr>
      </w:pPr>
      <w:r w:rsidRPr="00CE2FF2">
        <w:rPr>
          <w:rFonts w:ascii="PT Astra Serif" w:hAnsi="PT Astra Serif"/>
          <w:b/>
        </w:rPr>
        <w:t>ПАСПОРТ</w:t>
      </w:r>
    </w:p>
    <w:p w:rsidR="00B54227" w:rsidRPr="00CE2FF2" w:rsidRDefault="00CB2DD2" w:rsidP="00B54227">
      <w:pPr>
        <w:ind w:right="-6"/>
        <w:jc w:val="center"/>
        <w:rPr>
          <w:rFonts w:ascii="PT Astra Serif" w:hAnsi="PT Astra Serif"/>
          <w:b/>
        </w:rPr>
      </w:pPr>
      <w:r w:rsidRPr="00CE2FF2">
        <w:rPr>
          <w:rFonts w:ascii="PT Astra Serif" w:hAnsi="PT Astra Serif"/>
          <w:b/>
        </w:rPr>
        <w:t xml:space="preserve"> Муниципальной программы «Профилактика правонарушений и преступлений среди несовершеннолетних и в отношении несовершеннолетних</w:t>
      </w:r>
    </w:p>
    <w:p w:rsidR="00B54227" w:rsidRDefault="00CB2DD2" w:rsidP="00B54227">
      <w:pPr>
        <w:ind w:right="-6"/>
        <w:jc w:val="center"/>
        <w:rPr>
          <w:rFonts w:ascii="PT Astra Serif" w:hAnsi="PT Astra Serif"/>
          <w:b/>
        </w:rPr>
      </w:pPr>
      <w:proofErr w:type="gramStart"/>
      <w:r w:rsidRPr="00CE2FF2">
        <w:rPr>
          <w:rFonts w:ascii="PT Astra Serif" w:hAnsi="PT Astra Serif"/>
          <w:b/>
        </w:rPr>
        <w:t>в</w:t>
      </w:r>
      <w:proofErr w:type="gramEnd"/>
      <w:r w:rsidRPr="00CE2FF2">
        <w:rPr>
          <w:rFonts w:ascii="PT Astra Serif" w:hAnsi="PT Astra Serif"/>
          <w:b/>
        </w:rPr>
        <w:t xml:space="preserve"> </w:t>
      </w:r>
      <w:proofErr w:type="gramStart"/>
      <w:r w:rsidRPr="00CE2FF2">
        <w:rPr>
          <w:rFonts w:ascii="PT Astra Serif" w:hAnsi="PT Astra Serif"/>
          <w:b/>
        </w:rPr>
        <w:t>Аткарском</w:t>
      </w:r>
      <w:proofErr w:type="gramEnd"/>
      <w:r w:rsidRPr="00CE2FF2">
        <w:rPr>
          <w:rFonts w:ascii="PT Astra Serif" w:hAnsi="PT Astra Serif"/>
          <w:b/>
        </w:rPr>
        <w:t xml:space="preserve"> м</w:t>
      </w:r>
      <w:r w:rsidR="00203A38" w:rsidRPr="00CE2FF2">
        <w:rPr>
          <w:rFonts w:ascii="PT Astra Serif" w:hAnsi="PT Astra Serif"/>
          <w:b/>
        </w:rPr>
        <w:t>униципальном районе</w:t>
      </w:r>
      <w:r w:rsidRPr="00CE2FF2">
        <w:rPr>
          <w:rFonts w:ascii="PT Astra Serif" w:hAnsi="PT Astra Serif"/>
          <w:b/>
        </w:rPr>
        <w:t>»</w:t>
      </w:r>
    </w:p>
    <w:p w:rsidR="006D75B8" w:rsidRDefault="006D75B8" w:rsidP="00B54227">
      <w:pPr>
        <w:ind w:right="-6"/>
        <w:jc w:val="center"/>
        <w:rPr>
          <w:rFonts w:ascii="PT Astra Serif" w:hAnsi="PT Astra Serif"/>
          <w:b/>
        </w:rPr>
      </w:pPr>
    </w:p>
    <w:tbl>
      <w:tblPr>
        <w:tblW w:w="970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859"/>
        <w:gridCol w:w="846"/>
        <w:gridCol w:w="1666"/>
        <w:gridCol w:w="1593"/>
        <w:gridCol w:w="1737"/>
      </w:tblGrid>
      <w:tr w:rsidR="00872E14" w:rsidTr="00DA64C0">
        <w:trPr>
          <w:cantSplit/>
          <w:trHeight w:val="2097"/>
        </w:trPr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12E" w:rsidRPr="00DA64C0" w:rsidRDefault="00CB2DD2" w:rsidP="00C35F2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5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3F4" w:rsidRPr="00DA64C0" w:rsidRDefault="00CB2DD2" w:rsidP="00D463A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 xml:space="preserve">Федеральный закон от 06.10.2003 г. №131-Ф3 </w:t>
            </w:r>
            <w:r w:rsidRPr="00DA64C0">
              <w:rPr>
                <w:rFonts w:ascii="PT Astra Serif" w:hAnsi="PT Astra Serif"/>
                <w:sz w:val="22"/>
                <w:szCs w:val="22"/>
              </w:rPr>
              <w:br/>
              <w:t>«Об общих принципах организации местного самоуправления в Российской Федерации»</w:t>
            </w:r>
          </w:p>
          <w:p w:rsidR="00B473F4" w:rsidRPr="00DA64C0" w:rsidRDefault="00CB2DD2" w:rsidP="00D463A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 xml:space="preserve">Федеральный закон от 24.06.1999 г. № 120-ФЗ «Об основах системы профилактики безнадзорности и правонарушений несовершеннолетних», </w:t>
            </w:r>
          </w:p>
          <w:p w:rsidR="005D612E" w:rsidRPr="00DA64C0" w:rsidRDefault="00EE3392" w:rsidP="00EA29F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>Устав Аткарского муниципального района</w:t>
            </w:r>
            <w:r w:rsidR="00D77ACD" w:rsidRPr="00DA64C0">
              <w:rPr>
                <w:rFonts w:ascii="PT Astra Serif" w:hAnsi="PT Astra Serif"/>
                <w:sz w:val="22"/>
                <w:szCs w:val="22"/>
              </w:rPr>
              <w:t xml:space="preserve"> Саратовской области</w:t>
            </w:r>
          </w:p>
        </w:tc>
      </w:tr>
      <w:tr w:rsidR="00872E14" w:rsidTr="0024306B">
        <w:trPr>
          <w:cantSplit/>
          <w:trHeight w:val="642"/>
        </w:trPr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DBA" w:rsidRPr="00DA64C0" w:rsidRDefault="00CB2DD2" w:rsidP="00C35F2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>Куратор муниципальной программы (при наличии)</w:t>
            </w:r>
          </w:p>
        </w:tc>
        <w:tc>
          <w:tcPr>
            <w:tcW w:w="5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DBA" w:rsidRPr="00DA64C0" w:rsidRDefault="00AA6DBA" w:rsidP="00D463A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72E14" w:rsidTr="0024306B">
        <w:trPr>
          <w:cantSplit/>
          <w:trHeight w:val="538"/>
        </w:trPr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12E" w:rsidRPr="00DA64C0" w:rsidRDefault="00CB2DD2" w:rsidP="00AA6DBA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5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DBA" w:rsidRPr="00DA64C0" w:rsidRDefault="00EE3392" w:rsidP="0024306B">
            <w:pPr>
              <w:shd w:val="clear" w:color="auto" w:fill="FFFFFF"/>
              <w:ind w:left="-6" w:firstLine="2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>-</w:t>
            </w:r>
            <w:r w:rsidR="000A631B" w:rsidRPr="00DA64C0">
              <w:rPr>
                <w:rFonts w:ascii="PT Astra Serif" w:hAnsi="PT Astra Serif"/>
                <w:sz w:val="22"/>
                <w:szCs w:val="22"/>
              </w:rPr>
              <w:t>а</w:t>
            </w:r>
            <w:r w:rsidR="00E20428" w:rsidRPr="00DA64C0">
              <w:rPr>
                <w:rFonts w:ascii="PT Astra Serif" w:hAnsi="PT Astra Serif"/>
                <w:sz w:val="22"/>
                <w:szCs w:val="22"/>
              </w:rPr>
              <w:t>дминистраци</w:t>
            </w:r>
            <w:r w:rsidR="000A631B" w:rsidRPr="00DA64C0">
              <w:rPr>
                <w:rFonts w:ascii="PT Astra Serif" w:hAnsi="PT Astra Serif"/>
                <w:sz w:val="22"/>
                <w:szCs w:val="22"/>
              </w:rPr>
              <w:t>я</w:t>
            </w:r>
            <w:r w:rsidR="00FC7A33" w:rsidRPr="00DA64C0">
              <w:rPr>
                <w:rFonts w:ascii="PT Astra Serif" w:hAnsi="PT Astra Serif"/>
                <w:sz w:val="22"/>
                <w:szCs w:val="22"/>
              </w:rPr>
              <w:t xml:space="preserve"> Аткарского муниципального района</w:t>
            </w:r>
            <w:r w:rsidR="00D77ACD" w:rsidRPr="00DA64C0">
              <w:rPr>
                <w:rFonts w:ascii="PT Astra Serif" w:hAnsi="PT Astra Serif"/>
                <w:sz w:val="22"/>
                <w:szCs w:val="22"/>
              </w:rPr>
              <w:t xml:space="preserve"> Саратовской области </w:t>
            </w:r>
          </w:p>
          <w:p w:rsidR="00267F85" w:rsidRPr="00DA64C0" w:rsidRDefault="00267F85" w:rsidP="0024306B">
            <w:pPr>
              <w:shd w:val="clear" w:color="auto" w:fill="FFFFFF"/>
              <w:ind w:left="-6" w:firstLine="29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72E14" w:rsidTr="0024306B">
        <w:trPr>
          <w:cantSplit/>
          <w:trHeight w:val="6223"/>
        </w:trPr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12E" w:rsidRPr="00DA64C0" w:rsidRDefault="0024306B" w:rsidP="00C35F2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>С</w:t>
            </w:r>
            <w:r w:rsidR="00CB2DD2" w:rsidRPr="00DA64C0">
              <w:rPr>
                <w:rFonts w:ascii="PT Astra Serif" w:hAnsi="PT Astra Serif"/>
                <w:sz w:val="22"/>
                <w:szCs w:val="22"/>
              </w:rPr>
              <w:t>оисполнители муниципальной программы</w:t>
            </w:r>
          </w:p>
        </w:tc>
        <w:tc>
          <w:tcPr>
            <w:tcW w:w="5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1B" w:rsidRPr="00DA64C0" w:rsidRDefault="00CB2DD2" w:rsidP="000A631B">
            <w:pPr>
              <w:shd w:val="clear" w:color="auto" w:fill="FFFFFF"/>
              <w:ind w:left="-6" w:firstLine="2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>- сектор по делам несовершеннолетних и защите их прав администрации Аткарского МР</w:t>
            </w:r>
            <w:r w:rsidR="00D77ACD" w:rsidRPr="00DA64C0">
              <w:rPr>
                <w:rFonts w:ascii="PT Astra Serif" w:hAnsi="PT Astra Serif"/>
                <w:sz w:val="22"/>
                <w:szCs w:val="22"/>
              </w:rPr>
              <w:t xml:space="preserve"> Саратовской области</w:t>
            </w:r>
            <w:r w:rsidRPr="00DA64C0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0A631B" w:rsidRPr="00DA64C0" w:rsidRDefault="00CB2DD2" w:rsidP="000A631B">
            <w:pPr>
              <w:shd w:val="clear" w:color="auto" w:fill="FFFFFF"/>
              <w:ind w:left="-6" w:firstLine="2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>- управление образования администрации Аткарского муниципального района</w:t>
            </w:r>
            <w:r w:rsidR="00D77ACD" w:rsidRPr="00DA64C0">
              <w:rPr>
                <w:rFonts w:ascii="PT Astra Serif" w:hAnsi="PT Astra Serif"/>
                <w:sz w:val="22"/>
                <w:szCs w:val="22"/>
              </w:rPr>
              <w:t xml:space="preserve"> Саратовской области</w:t>
            </w:r>
            <w:r w:rsidRPr="00DA64C0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0A631B" w:rsidRPr="00DA64C0" w:rsidRDefault="00CB2DD2" w:rsidP="000A631B">
            <w:pPr>
              <w:shd w:val="clear" w:color="auto" w:fill="FFFFFF"/>
              <w:ind w:left="-6" w:firstLine="2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>-отдел опеки и попечительства администрации Аткарского МР</w:t>
            </w:r>
            <w:r w:rsidR="00D77ACD" w:rsidRPr="00DA64C0">
              <w:rPr>
                <w:rFonts w:ascii="PT Astra Serif" w:hAnsi="PT Astra Serif"/>
                <w:sz w:val="22"/>
                <w:szCs w:val="22"/>
              </w:rPr>
              <w:t xml:space="preserve"> Саратовской области</w:t>
            </w:r>
            <w:r w:rsidRPr="00DA64C0">
              <w:rPr>
                <w:rFonts w:ascii="PT Astra Serif" w:hAnsi="PT Astra Serif"/>
                <w:sz w:val="22"/>
                <w:szCs w:val="22"/>
              </w:rPr>
              <w:t>,</w:t>
            </w:r>
          </w:p>
          <w:p w:rsidR="000A631B" w:rsidRPr="00DA64C0" w:rsidRDefault="00CB2DD2" w:rsidP="000A631B">
            <w:pPr>
              <w:shd w:val="clear" w:color="auto" w:fill="FFFFFF"/>
              <w:ind w:left="-6" w:firstLine="2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 xml:space="preserve">- управление культуры и туризма администрации </w:t>
            </w:r>
            <w:proofErr w:type="spellStart"/>
            <w:r w:rsidRPr="00DA64C0">
              <w:rPr>
                <w:rFonts w:ascii="PT Astra Serif" w:hAnsi="PT Astra Serif"/>
                <w:sz w:val="22"/>
                <w:szCs w:val="22"/>
              </w:rPr>
              <w:t>Атарского</w:t>
            </w:r>
            <w:proofErr w:type="spellEnd"/>
            <w:r w:rsidRPr="00DA64C0">
              <w:rPr>
                <w:rFonts w:ascii="PT Astra Serif" w:hAnsi="PT Astra Serif"/>
                <w:sz w:val="22"/>
                <w:szCs w:val="22"/>
              </w:rPr>
              <w:t xml:space="preserve"> муниципального района</w:t>
            </w:r>
            <w:r w:rsidR="00D77ACD" w:rsidRPr="00DA64C0">
              <w:rPr>
                <w:rFonts w:ascii="PT Astra Serif" w:hAnsi="PT Astra Serif"/>
                <w:sz w:val="22"/>
                <w:szCs w:val="22"/>
              </w:rPr>
              <w:t xml:space="preserve"> Саратовской области</w:t>
            </w:r>
            <w:r w:rsidRPr="00DA64C0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9B5717" w:rsidRPr="00DA64C0" w:rsidRDefault="00CB2DD2" w:rsidP="009B5717">
            <w:pPr>
              <w:shd w:val="clear" w:color="auto" w:fill="FFFFFF"/>
              <w:ind w:left="-6" w:firstLine="2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 xml:space="preserve">- ГАУ </w:t>
            </w:r>
            <w:proofErr w:type="gramStart"/>
            <w:r w:rsidRPr="00DA64C0">
              <w:rPr>
                <w:rFonts w:ascii="PT Astra Serif" w:hAnsi="PT Astra Serif"/>
                <w:sz w:val="22"/>
                <w:szCs w:val="22"/>
              </w:rPr>
              <w:t>СО</w:t>
            </w:r>
            <w:proofErr w:type="gramEnd"/>
            <w:r w:rsidRPr="00DA64C0">
              <w:rPr>
                <w:rFonts w:ascii="PT Astra Serif" w:hAnsi="PT Astra Serif"/>
                <w:sz w:val="22"/>
                <w:szCs w:val="22"/>
              </w:rPr>
              <w:t xml:space="preserve"> «Комплексный центр социального обслуживания населения Аткарского района» (по согласованию);</w:t>
            </w:r>
          </w:p>
          <w:p w:rsidR="000A631B" w:rsidRPr="00DA64C0" w:rsidRDefault="00CB2DD2" w:rsidP="000A631B">
            <w:pPr>
              <w:shd w:val="clear" w:color="auto" w:fill="FFFFFF"/>
              <w:ind w:left="-6" w:firstLine="2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>-ГАПОУ СО «</w:t>
            </w:r>
            <w:proofErr w:type="spellStart"/>
            <w:r w:rsidRPr="00DA64C0">
              <w:rPr>
                <w:rFonts w:ascii="PT Astra Serif" w:hAnsi="PT Astra Serif"/>
                <w:sz w:val="22"/>
                <w:szCs w:val="22"/>
              </w:rPr>
              <w:t>Аткарский</w:t>
            </w:r>
            <w:proofErr w:type="spellEnd"/>
            <w:r w:rsidRPr="00DA64C0">
              <w:rPr>
                <w:rFonts w:ascii="PT Astra Serif" w:hAnsi="PT Astra Serif"/>
                <w:sz w:val="22"/>
                <w:szCs w:val="22"/>
              </w:rPr>
              <w:t xml:space="preserve"> политехнический колледж» (по согласованию),</w:t>
            </w:r>
          </w:p>
          <w:p w:rsidR="000A631B" w:rsidRPr="00DA64C0" w:rsidRDefault="00CB2DD2" w:rsidP="000A631B">
            <w:pPr>
              <w:shd w:val="clear" w:color="auto" w:fill="FFFFFF"/>
              <w:ind w:left="-6" w:firstLine="2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 xml:space="preserve">- отдел МВД России по Аткарскому району </w:t>
            </w:r>
            <w:r w:rsidR="00D77ACD" w:rsidRPr="00DA64C0">
              <w:rPr>
                <w:rFonts w:ascii="PT Astra Serif" w:hAnsi="PT Astra Serif"/>
                <w:sz w:val="22"/>
                <w:szCs w:val="22"/>
              </w:rPr>
              <w:t xml:space="preserve">Саратовской области </w:t>
            </w:r>
            <w:r w:rsidRPr="00DA64C0">
              <w:rPr>
                <w:rFonts w:ascii="PT Astra Serif" w:hAnsi="PT Astra Serif"/>
                <w:sz w:val="22"/>
                <w:szCs w:val="22"/>
              </w:rPr>
              <w:t>(по согласованию);</w:t>
            </w:r>
          </w:p>
          <w:p w:rsidR="000A631B" w:rsidRPr="00DA64C0" w:rsidRDefault="00CB2DD2" w:rsidP="000A631B">
            <w:pPr>
              <w:shd w:val="clear" w:color="auto" w:fill="FFFFFF"/>
              <w:ind w:left="-6" w:firstLine="2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>- Линейное отделение полиции на станции Атка</w:t>
            </w:r>
            <w:proofErr w:type="gramStart"/>
            <w:r w:rsidRPr="00DA64C0">
              <w:rPr>
                <w:rFonts w:ascii="PT Astra Serif" w:hAnsi="PT Astra Serif"/>
                <w:sz w:val="22"/>
                <w:szCs w:val="22"/>
              </w:rPr>
              <w:t>рск Пр</w:t>
            </w:r>
            <w:proofErr w:type="gramEnd"/>
            <w:r w:rsidRPr="00DA64C0">
              <w:rPr>
                <w:rFonts w:ascii="PT Astra Serif" w:hAnsi="PT Astra Serif"/>
                <w:sz w:val="22"/>
                <w:szCs w:val="22"/>
              </w:rPr>
              <w:t>иволжского линейного управления МВД России на транспорте (по согласованию);</w:t>
            </w:r>
          </w:p>
          <w:p w:rsidR="000A631B" w:rsidRPr="00DA64C0" w:rsidRDefault="00CB2DD2" w:rsidP="000A631B">
            <w:pPr>
              <w:shd w:val="clear" w:color="auto" w:fill="FFFFFF"/>
              <w:ind w:left="-6" w:firstLine="2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>- филиал по Аткарскому району ФКУ УИИ УФСИН России по Саратовской области (по согласованию):</w:t>
            </w:r>
          </w:p>
          <w:p w:rsidR="000A631B" w:rsidRPr="00DA64C0" w:rsidRDefault="00CB2DD2" w:rsidP="000A631B">
            <w:pPr>
              <w:shd w:val="clear" w:color="auto" w:fill="FFFFFF"/>
              <w:ind w:left="-6" w:firstLine="2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 xml:space="preserve">- ГКУ </w:t>
            </w:r>
            <w:proofErr w:type="gramStart"/>
            <w:r w:rsidRPr="00DA64C0">
              <w:rPr>
                <w:rFonts w:ascii="PT Astra Serif" w:hAnsi="PT Astra Serif"/>
                <w:sz w:val="22"/>
                <w:szCs w:val="22"/>
              </w:rPr>
              <w:t>СО</w:t>
            </w:r>
            <w:proofErr w:type="gramEnd"/>
            <w:r w:rsidRPr="00DA64C0">
              <w:rPr>
                <w:rFonts w:ascii="PT Astra Serif" w:hAnsi="PT Astra Serif"/>
                <w:sz w:val="22"/>
                <w:szCs w:val="22"/>
              </w:rPr>
              <w:t xml:space="preserve"> «Управление социальной поддержки населения» (по согласованию);</w:t>
            </w:r>
          </w:p>
          <w:p w:rsidR="000A631B" w:rsidRPr="00DA64C0" w:rsidRDefault="00CB2DD2" w:rsidP="000A631B">
            <w:pPr>
              <w:shd w:val="clear" w:color="auto" w:fill="FFFFFF"/>
              <w:ind w:left="-6" w:firstLine="2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 xml:space="preserve">- </w:t>
            </w:r>
            <w:r w:rsidRPr="00DA64C0">
              <w:rPr>
                <w:rFonts w:ascii="PT Astra Serif" w:hAnsi="PT Astra Serif"/>
                <w:bCs/>
                <w:sz w:val="22"/>
                <w:szCs w:val="22"/>
              </w:rPr>
              <w:t>ТЦЗН по Аткарскому району ГКУ СО «ЦЗН Саратовской области»</w:t>
            </w:r>
            <w:r w:rsidRPr="00DA64C0">
              <w:rPr>
                <w:rFonts w:ascii="PT Astra Serif" w:hAnsi="PT Astra Serif"/>
                <w:sz w:val="22"/>
                <w:szCs w:val="22"/>
              </w:rPr>
              <w:t xml:space="preserve"> (по согласованию);</w:t>
            </w:r>
          </w:p>
          <w:p w:rsidR="000A631B" w:rsidRPr="00DA64C0" w:rsidRDefault="00CB2DD2" w:rsidP="000A631B">
            <w:pPr>
              <w:shd w:val="clear" w:color="auto" w:fill="FFFFFF"/>
              <w:ind w:left="-6" w:firstLine="2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>- ГУЗ СО «Аткарская РБ» (по согласованию);</w:t>
            </w:r>
          </w:p>
          <w:p w:rsidR="000A631B" w:rsidRPr="00DA64C0" w:rsidRDefault="00CB2DD2" w:rsidP="000A631B">
            <w:pPr>
              <w:shd w:val="clear" w:color="auto" w:fill="FFFFFF"/>
              <w:ind w:left="-6" w:firstLine="2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>- ГУЗ СО «Аткарская ПБ» (по согласованию);</w:t>
            </w:r>
          </w:p>
          <w:p w:rsidR="005D612E" w:rsidRPr="00DA64C0" w:rsidRDefault="000A631B" w:rsidP="000A631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>- отдел по вопросам общественных отношений, спорту и делам молодежи администрации Аткарского МР</w:t>
            </w:r>
            <w:r w:rsidR="00D77ACD" w:rsidRPr="00DA64C0">
              <w:rPr>
                <w:rFonts w:ascii="PT Astra Serif" w:hAnsi="PT Astra Serif"/>
                <w:sz w:val="22"/>
                <w:szCs w:val="22"/>
              </w:rPr>
              <w:t xml:space="preserve"> Саратовской области</w:t>
            </w:r>
            <w:r w:rsidRPr="00DA64C0"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267F85" w:rsidRPr="00DA64C0" w:rsidRDefault="00267F85" w:rsidP="000A631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72E14" w:rsidTr="00E100AF">
        <w:trPr>
          <w:cantSplit/>
          <w:trHeight w:val="848"/>
        </w:trPr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DBA" w:rsidRPr="00DA64C0" w:rsidRDefault="00CB2DD2" w:rsidP="00C35F2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lastRenderedPageBreak/>
              <w:t>Участники муниципальной программы</w:t>
            </w:r>
          </w:p>
        </w:tc>
        <w:tc>
          <w:tcPr>
            <w:tcW w:w="5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DBA" w:rsidRPr="00DA64C0" w:rsidRDefault="00267F85" w:rsidP="000A631B">
            <w:pPr>
              <w:shd w:val="clear" w:color="auto" w:fill="FFFFFF"/>
              <w:ind w:left="-6" w:firstLine="2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 xml:space="preserve">Службы системы профилактики безнадзорности и правонарушений несовершеннолетних </w:t>
            </w:r>
            <w:proofErr w:type="gramStart"/>
            <w:r w:rsidRPr="00DA64C0">
              <w:rPr>
                <w:rFonts w:ascii="PT Astra Serif" w:hAnsi="PT Astra Serif"/>
                <w:sz w:val="22"/>
                <w:szCs w:val="22"/>
              </w:rPr>
              <w:t>в</w:t>
            </w:r>
            <w:proofErr w:type="gramEnd"/>
            <w:r w:rsidRPr="00DA64C0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gramStart"/>
            <w:r w:rsidRPr="00DA64C0">
              <w:rPr>
                <w:rFonts w:ascii="PT Astra Serif" w:hAnsi="PT Astra Serif"/>
                <w:sz w:val="22"/>
                <w:szCs w:val="22"/>
              </w:rPr>
              <w:t>Аткарском</w:t>
            </w:r>
            <w:proofErr w:type="gramEnd"/>
            <w:r w:rsidRPr="00DA64C0">
              <w:rPr>
                <w:rFonts w:ascii="PT Astra Serif" w:hAnsi="PT Astra Serif"/>
                <w:sz w:val="22"/>
                <w:szCs w:val="22"/>
              </w:rPr>
              <w:t xml:space="preserve"> муниципальном районе Саратовской области</w:t>
            </w:r>
          </w:p>
          <w:p w:rsidR="00267F85" w:rsidRPr="00DA64C0" w:rsidRDefault="00267F85" w:rsidP="000A631B">
            <w:pPr>
              <w:shd w:val="clear" w:color="auto" w:fill="FFFFFF"/>
              <w:ind w:left="-6" w:firstLine="29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72E14" w:rsidTr="00AA6DBA">
        <w:trPr>
          <w:cantSplit/>
          <w:trHeight w:val="836"/>
        </w:trPr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DBA" w:rsidRPr="00DA64C0" w:rsidRDefault="00CB2DD2" w:rsidP="00C35F2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>Структурные элементы муниципальной программы (при наличии)</w:t>
            </w:r>
          </w:p>
        </w:tc>
        <w:tc>
          <w:tcPr>
            <w:tcW w:w="5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DF" w:rsidRPr="006C45DF" w:rsidRDefault="00CB2DD2" w:rsidP="006C45DF">
            <w:pPr>
              <w:ind w:right="-6" w:firstLine="56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C45DF">
              <w:rPr>
                <w:rFonts w:ascii="PT Astra Serif" w:hAnsi="PT Astra Serif"/>
                <w:sz w:val="22"/>
                <w:szCs w:val="22"/>
              </w:rPr>
              <w:t>Мероприятие 1</w:t>
            </w:r>
          </w:p>
          <w:p w:rsidR="00267F85" w:rsidRDefault="006C45DF" w:rsidP="006C45DF">
            <w:pPr>
              <w:shd w:val="clear" w:color="auto" w:fill="FFFFFF"/>
              <w:ind w:left="-6" w:firstLine="2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C45DF">
              <w:rPr>
                <w:rFonts w:ascii="PT Astra Serif" w:hAnsi="PT Astra Serif"/>
                <w:sz w:val="22"/>
                <w:szCs w:val="22"/>
              </w:rPr>
              <w:t>«Меры по организационному, информационно-методическому и правовому обеспечению деятельности органов системы профилактики, направленной  на профилактику правонарушений, преступлений среди несовершеннолетних, в том числе действий деструктивной направленности, а также выявлению и устранению условий и причин, провоцирующих несовершеннолетних на совершение ими противоправных действий, агрессивного поведения, условий и причин, представляющих угрозу для безопасности несовершеннолетних»</w:t>
            </w:r>
            <w:r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6C45DF" w:rsidRPr="006C45DF" w:rsidRDefault="00CB2DD2" w:rsidP="006C45DF">
            <w:pPr>
              <w:ind w:right="-6" w:firstLine="56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C45DF">
              <w:rPr>
                <w:rFonts w:ascii="PT Astra Serif" w:hAnsi="PT Astra Serif"/>
                <w:sz w:val="22"/>
                <w:szCs w:val="22"/>
              </w:rPr>
              <w:t>Мероприятие 2</w:t>
            </w:r>
          </w:p>
          <w:p w:rsidR="00267F85" w:rsidRPr="00DA64C0" w:rsidRDefault="006C45DF" w:rsidP="006C45DF">
            <w:pPr>
              <w:shd w:val="clear" w:color="auto" w:fill="FFFFFF"/>
              <w:ind w:left="-6" w:firstLine="2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C45DF">
              <w:rPr>
                <w:rFonts w:ascii="PT Astra Serif" w:hAnsi="PT Astra Serif"/>
                <w:sz w:val="22"/>
                <w:szCs w:val="22"/>
              </w:rPr>
              <w:t xml:space="preserve">«Меры по психолого-педагогической, медицинской, социальной, правовой поддержке и реабилитации несовершеннолетних и их семей, оказавшихся в трудной жизненной ситуации, воспитания несовершеннолетних и их семей, направленного на </w:t>
            </w:r>
            <w:r w:rsidRPr="006C45DF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формирование у детей и подростков социально-позитивных установок, устойчивого </w:t>
            </w:r>
            <w:r w:rsidRPr="006C45DF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неприятия</w:t>
            </w:r>
            <w:r w:rsidRPr="006C45DF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6C45DF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противоправного</w:t>
            </w:r>
            <w:r w:rsidRPr="006C45DF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6C45DF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 xml:space="preserve">поведения, </w:t>
            </w:r>
            <w:r w:rsidRPr="006C45DF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на повышение их общей правовой культуры»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</w:tr>
      <w:tr w:rsidR="00872E14" w:rsidTr="00B161DF">
        <w:trPr>
          <w:cantSplit/>
          <w:trHeight w:val="382"/>
        </w:trPr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12E" w:rsidRPr="00DA64C0" w:rsidRDefault="00CB2DD2" w:rsidP="00C35F2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5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ACD" w:rsidRPr="00DA64C0" w:rsidRDefault="00D463A1" w:rsidP="009223A3">
            <w:pPr>
              <w:pStyle w:val="HTML"/>
              <w:shd w:val="clear" w:color="auto" w:fill="FFFFFF"/>
              <w:jc w:val="both"/>
              <w:rPr>
                <w:rFonts w:ascii="PT Astra Serif" w:hAnsi="PT Astra Serif"/>
                <w:color w:val="000000"/>
                <w:sz w:val="22"/>
                <w:szCs w:val="22"/>
                <w:lang w:val="ru-RU" w:eastAsia="ru-RU"/>
              </w:rPr>
            </w:pPr>
            <w:r w:rsidRPr="00DA64C0">
              <w:rPr>
                <w:rFonts w:ascii="PT Astra Serif" w:hAnsi="PT Astra Serif"/>
                <w:sz w:val="22"/>
                <w:szCs w:val="22"/>
                <w:lang w:val="ru-RU" w:eastAsia="ru-RU"/>
              </w:rPr>
              <w:t xml:space="preserve">- </w:t>
            </w:r>
            <w:r w:rsidRPr="00DA64C0">
              <w:rPr>
                <w:rFonts w:ascii="PT Astra Serif" w:hAnsi="PT Astra Serif"/>
                <w:color w:val="000000"/>
                <w:sz w:val="22"/>
                <w:szCs w:val="22"/>
                <w:lang w:val="ru-RU" w:eastAsia="ru-RU"/>
              </w:rPr>
              <w:t>профилактик</w:t>
            </w:r>
            <w:r w:rsidR="002332A1" w:rsidRPr="00DA64C0">
              <w:rPr>
                <w:rFonts w:ascii="PT Astra Serif" w:hAnsi="PT Astra Serif"/>
                <w:color w:val="000000"/>
                <w:sz w:val="22"/>
                <w:szCs w:val="22"/>
                <w:lang w:val="ru-RU" w:eastAsia="ru-RU"/>
              </w:rPr>
              <w:t>а</w:t>
            </w:r>
            <w:r w:rsidRPr="00DA64C0">
              <w:rPr>
                <w:rFonts w:ascii="PT Astra Serif" w:hAnsi="PT Astra Serif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CB2DD2" w:rsidRPr="00DA64C0">
              <w:rPr>
                <w:rFonts w:ascii="PT Astra Serif" w:hAnsi="PT Astra Serif"/>
                <w:color w:val="000000"/>
                <w:sz w:val="22"/>
                <w:szCs w:val="22"/>
                <w:lang w:val="ru-RU" w:eastAsia="ru-RU"/>
              </w:rPr>
              <w:t xml:space="preserve">безнадзорности, </w:t>
            </w:r>
            <w:r w:rsidRPr="00DA64C0">
              <w:rPr>
                <w:rFonts w:ascii="PT Astra Serif" w:hAnsi="PT Astra Serif"/>
                <w:color w:val="000000"/>
                <w:sz w:val="22"/>
                <w:szCs w:val="22"/>
                <w:lang w:val="ru-RU" w:eastAsia="ru-RU"/>
              </w:rPr>
              <w:t>преступ</w:t>
            </w:r>
            <w:r w:rsidR="003D1BFA" w:rsidRPr="00DA64C0">
              <w:rPr>
                <w:rFonts w:ascii="PT Astra Serif" w:hAnsi="PT Astra Serif"/>
                <w:color w:val="000000"/>
                <w:sz w:val="22"/>
                <w:szCs w:val="22"/>
                <w:lang w:val="ru-RU" w:eastAsia="ru-RU"/>
              </w:rPr>
              <w:t xml:space="preserve">лений </w:t>
            </w:r>
            <w:r w:rsidRPr="00DA64C0">
              <w:rPr>
                <w:rFonts w:ascii="PT Astra Serif" w:hAnsi="PT Astra Serif"/>
                <w:color w:val="000000"/>
                <w:sz w:val="22"/>
                <w:szCs w:val="22"/>
                <w:lang w:val="ru-RU" w:eastAsia="ru-RU"/>
              </w:rPr>
              <w:t>и правонар</w:t>
            </w:r>
            <w:r w:rsidR="00CB2DD2" w:rsidRPr="00DA64C0">
              <w:rPr>
                <w:rFonts w:ascii="PT Astra Serif" w:hAnsi="PT Astra Serif"/>
                <w:color w:val="000000"/>
                <w:sz w:val="22"/>
                <w:szCs w:val="22"/>
                <w:lang w:val="ru-RU" w:eastAsia="ru-RU"/>
              </w:rPr>
              <w:t>ушений среди несовершеннолетних</w:t>
            </w:r>
            <w:r w:rsidR="003D1BFA" w:rsidRPr="00DA64C0">
              <w:rPr>
                <w:rFonts w:ascii="PT Astra Serif" w:hAnsi="PT Astra Serif"/>
                <w:color w:val="000000"/>
                <w:sz w:val="22"/>
                <w:szCs w:val="22"/>
                <w:lang w:val="ru-RU" w:eastAsia="ru-RU"/>
              </w:rPr>
              <w:t>, деструктивного и асоциального поведения несовершеннолетних</w:t>
            </w:r>
            <w:r w:rsidR="00CB2DD2" w:rsidRPr="00DA64C0">
              <w:rPr>
                <w:rFonts w:ascii="PT Astra Serif" w:hAnsi="PT Astra Serif"/>
                <w:color w:val="000000"/>
                <w:sz w:val="22"/>
                <w:szCs w:val="22"/>
                <w:lang w:val="ru-RU" w:eastAsia="ru-RU"/>
              </w:rPr>
              <w:t>;</w:t>
            </w:r>
          </w:p>
          <w:p w:rsidR="00D77ACD" w:rsidRPr="00DA64C0" w:rsidRDefault="002332A1" w:rsidP="009223A3">
            <w:pPr>
              <w:pStyle w:val="HTML"/>
              <w:shd w:val="clear" w:color="auto" w:fill="FFFFFF"/>
              <w:jc w:val="both"/>
              <w:rPr>
                <w:rFonts w:ascii="PT Astra Serif" w:hAnsi="PT Astra Serif"/>
                <w:color w:val="000000"/>
                <w:sz w:val="22"/>
                <w:szCs w:val="22"/>
                <w:lang w:val="ru-RU" w:eastAsia="ru-RU"/>
              </w:rPr>
            </w:pPr>
            <w:r w:rsidRPr="00DA64C0">
              <w:rPr>
                <w:rFonts w:ascii="PT Astra Serif" w:hAnsi="PT Astra Serif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CB2DD2" w:rsidRPr="00DA64C0">
              <w:rPr>
                <w:rFonts w:ascii="PT Astra Serif" w:hAnsi="PT Astra Serif"/>
                <w:color w:val="000000"/>
                <w:sz w:val="22"/>
                <w:szCs w:val="22"/>
                <w:lang w:val="ru-RU" w:eastAsia="ru-RU"/>
              </w:rPr>
              <w:t xml:space="preserve">- </w:t>
            </w:r>
            <w:r w:rsidRPr="00DA64C0">
              <w:rPr>
                <w:rFonts w:ascii="PT Astra Serif" w:hAnsi="PT Astra Serif"/>
                <w:color w:val="000000"/>
                <w:sz w:val="22"/>
                <w:szCs w:val="22"/>
                <w:lang w:val="ru-RU" w:eastAsia="ru-RU"/>
              </w:rPr>
              <w:t xml:space="preserve">комплексное решение проблем безопасности несовершеннолетних, </w:t>
            </w:r>
            <w:r w:rsidR="00D463A1" w:rsidRPr="00DA64C0">
              <w:rPr>
                <w:rFonts w:ascii="PT Astra Serif" w:hAnsi="PT Astra Serif"/>
                <w:color w:val="000000"/>
                <w:sz w:val="22"/>
                <w:szCs w:val="22"/>
                <w:lang w:val="ru-RU" w:eastAsia="ru-RU"/>
              </w:rPr>
              <w:t xml:space="preserve"> социализации и реабилитации несовершеннолетних, находящихся в конфликте с законом</w:t>
            </w:r>
            <w:r w:rsidR="00CB2DD2" w:rsidRPr="00DA64C0">
              <w:rPr>
                <w:rFonts w:ascii="PT Astra Serif" w:hAnsi="PT Astra Serif"/>
                <w:color w:val="000000"/>
                <w:sz w:val="22"/>
                <w:szCs w:val="22"/>
                <w:lang w:val="ru-RU" w:eastAsia="ru-RU"/>
              </w:rPr>
              <w:t>;</w:t>
            </w:r>
          </w:p>
          <w:p w:rsidR="00D463A1" w:rsidRPr="00DA64C0" w:rsidRDefault="00D77ACD" w:rsidP="009223A3">
            <w:pPr>
              <w:pStyle w:val="HTML"/>
              <w:shd w:val="clear" w:color="auto" w:fill="FFFFFF"/>
              <w:jc w:val="both"/>
              <w:rPr>
                <w:rFonts w:ascii="PT Astra Serif" w:hAnsi="PT Astra Serif"/>
                <w:color w:val="000000"/>
                <w:sz w:val="22"/>
                <w:szCs w:val="22"/>
                <w:lang w:val="ru-RU" w:eastAsia="ru-RU"/>
              </w:rPr>
            </w:pPr>
            <w:r w:rsidRPr="00DA64C0">
              <w:rPr>
                <w:rFonts w:ascii="PT Astra Serif" w:hAnsi="PT Astra Serif"/>
                <w:color w:val="000000"/>
                <w:sz w:val="22"/>
                <w:szCs w:val="22"/>
                <w:lang w:val="ru-RU" w:eastAsia="ru-RU"/>
              </w:rPr>
              <w:t>-</w:t>
            </w:r>
            <w:r w:rsidR="009223A3" w:rsidRPr="00DA64C0">
              <w:rPr>
                <w:rFonts w:ascii="PT Astra Serif" w:hAnsi="PT Astra Serif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9223A3" w:rsidRPr="00DA64C0">
              <w:rPr>
                <w:rFonts w:ascii="PT Astra Serif" w:hAnsi="PT Astra Serif"/>
                <w:sz w:val="22"/>
                <w:szCs w:val="22"/>
              </w:rPr>
              <w:t>профилактик</w:t>
            </w:r>
            <w:r w:rsidR="009223A3" w:rsidRPr="00DA64C0">
              <w:rPr>
                <w:rFonts w:ascii="PT Astra Serif" w:hAnsi="PT Astra Serif"/>
                <w:sz w:val="22"/>
                <w:szCs w:val="22"/>
                <w:lang w:val="ru-RU"/>
              </w:rPr>
              <w:t>а</w:t>
            </w:r>
            <w:r w:rsidR="009223A3" w:rsidRPr="00DA64C0">
              <w:rPr>
                <w:rFonts w:ascii="PT Astra Serif" w:hAnsi="PT Astra Serif"/>
                <w:sz w:val="22"/>
                <w:szCs w:val="22"/>
              </w:rPr>
              <w:t xml:space="preserve"> социального неблагополучия семей с детьми</w:t>
            </w:r>
            <w:r w:rsidR="00CB2DD2" w:rsidRPr="00DA64C0">
              <w:rPr>
                <w:rFonts w:ascii="PT Astra Serif" w:hAnsi="PT Astra Serif"/>
                <w:color w:val="000000"/>
                <w:sz w:val="22"/>
                <w:szCs w:val="22"/>
                <w:lang w:val="ru-RU" w:eastAsia="ru-RU"/>
              </w:rPr>
              <w:t>.</w:t>
            </w:r>
          </w:p>
          <w:p w:rsidR="005D612E" w:rsidRPr="00DA64C0" w:rsidRDefault="005D612E" w:rsidP="00C35F2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267F85" w:rsidRPr="00DA64C0" w:rsidRDefault="00267F85" w:rsidP="00C35F2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72E14" w:rsidTr="00B161DF">
        <w:trPr>
          <w:cantSplit/>
          <w:trHeight w:val="382"/>
        </w:trPr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12E" w:rsidRPr="00DA64C0" w:rsidRDefault="00CB2DD2" w:rsidP="00C35F2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5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ACD" w:rsidRPr="00DA64C0" w:rsidRDefault="00CB2DD2" w:rsidP="0087433E">
            <w:pPr>
              <w:pStyle w:val="HTML"/>
              <w:shd w:val="clear" w:color="auto" w:fill="FFFFFF"/>
              <w:jc w:val="both"/>
              <w:rPr>
                <w:rFonts w:ascii="PT Astra Serif" w:hAnsi="PT Astra Serif"/>
                <w:color w:val="000000"/>
                <w:sz w:val="22"/>
                <w:szCs w:val="22"/>
                <w:lang w:val="ru-RU" w:eastAsia="ru-RU"/>
              </w:rPr>
            </w:pPr>
            <w:r w:rsidRPr="00DA64C0">
              <w:rPr>
                <w:rFonts w:ascii="PT Astra Serif" w:hAnsi="PT Astra Serif"/>
                <w:color w:val="000000"/>
                <w:sz w:val="22"/>
                <w:szCs w:val="22"/>
                <w:lang w:val="ru-RU" w:eastAsia="ru-RU"/>
              </w:rPr>
              <w:t>-</w:t>
            </w:r>
            <w:r w:rsidR="003D1BFA" w:rsidRPr="00DA64C0">
              <w:rPr>
                <w:rFonts w:ascii="PT Astra Serif" w:hAnsi="PT Astra Serif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9B5717" w:rsidRPr="00DA64C0">
              <w:rPr>
                <w:rFonts w:ascii="PT Astra Serif" w:hAnsi="PT Astra Serif"/>
                <w:color w:val="000000"/>
                <w:sz w:val="22"/>
                <w:szCs w:val="22"/>
                <w:lang w:val="ru-RU" w:eastAsia="ru-RU"/>
              </w:rPr>
              <w:t>предупреждение</w:t>
            </w:r>
            <w:r w:rsidR="00D463A1" w:rsidRPr="00DA64C0">
              <w:rPr>
                <w:rFonts w:ascii="PT Astra Serif" w:hAnsi="PT Astra Serif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DA64C0">
              <w:rPr>
                <w:rFonts w:ascii="PT Astra Serif" w:hAnsi="PT Astra Serif"/>
                <w:color w:val="000000"/>
                <w:sz w:val="22"/>
                <w:szCs w:val="22"/>
                <w:lang w:val="ru-RU" w:eastAsia="ru-RU"/>
              </w:rPr>
              <w:t xml:space="preserve">безнадзорности, </w:t>
            </w:r>
            <w:r w:rsidR="002332A1" w:rsidRPr="00DA64C0">
              <w:rPr>
                <w:rFonts w:ascii="PT Astra Serif" w:hAnsi="PT Astra Serif"/>
                <w:color w:val="000000"/>
                <w:sz w:val="22"/>
                <w:szCs w:val="22"/>
                <w:lang w:val="ru-RU" w:eastAsia="ru-RU"/>
              </w:rPr>
              <w:t>преступ</w:t>
            </w:r>
            <w:r w:rsidRPr="00DA64C0">
              <w:rPr>
                <w:rFonts w:ascii="PT Astra Serif" w:hAnsi="PT Astra Serif"/>
                <w:color w:val="000000"/>
                <w:sz w:val="22"/>
                <w:szCs w:val="22"/>
                <w:lang w:val="ru-RU" w:eastAsia="ru-RU"/>
              </w:rPr>
              <w:t>лений</w:t>
            </w:r>
            <w:r w:rsidR="002332A1" w:rsidRPr="00DA64C0">
              <w:rPr>
                <w:rFonts w:ascii="PT Astra Serif" w:hAnsi="PT Astra Serif"/>
                <w:color w:val="000000"/>
                <w:sz w:val="22"/>
                <w:szCs w:val="22"/>
                <w:lang w:val="ru-RU" w:eastAsia="ru-RU"/>
              </w:rPr>
              <w:t xml:space="preserve"> и правонарушений среди несовершеннолетних,</w:t>
            </w:r>
            <w:r w:rsidRPr="00DA64C0">
              <w:rPr>
                <w:rFonts w:ascii="PT Astra Serif" w:hAnsi="PT Astra Serif"/>
                <w:color w:val="000000"/>
                <w:sz w:val="22"/>
                <w:szCs w:val="22"/>
                <w:lang w:val="ru-RU" w:eastAsia="ru-RU"/>
              </w:rPr>
              <w:t xml:space="preserve"> деструктивного, асоциального поведения,  несовершеннолетних, п</w:t>
            </w:r>
            <w:r w:rsidRPr="00DA64C0">
              <w:rPr>
                <w:rFonts w:ascii="PT Astra Serif" w:hAnsi="PT Astra Serif"/>
                <w:sz w:val="22"/>
                <w:szCs w:val="22"/>
                <w:lang w:val="ru-RU" w:eastAsia="ru-RU"/>
              </w:rPr>
              <w:t xml:space="preserve">рофилактика алкоголизма, наркомании, токсикомании и </w:t>
            </w:r>
            <w:proofErr w:type="spellStart"/>
            <w:r w:rsidRPr="00DA64C0">
              <w:rPr>
                <w:rFonts w:ascii="PT Astra Serif" w:hAnsi="PT Astra Serif"/>
                <w:sz w:val="22"/>
                <w:szCs w:val="22"/>
                <w:lang w:val="ru-RU" w:eastAsia="ru-RU"/>
              </w:rPr>
              <w:t>табакокурения</w:t>
            </w:r>
            <w:proofErr w:type="spellEnd"/>
            <w:r w:rsidRPr="00DA64C0">
              <w:rPr>
                <w:rFonts w:ascii="PT Astra Serif" w:hAnsi="PT Astra Serif"/>
                <w:sz w:val="22"/>
                <w:szCs w:val="22"/>
                <w:lang w:val="ru-RU" w:eastAsia="ru-RU"/>
              </w:rPr>
              <w:t xml:space="preserve"> среди несовершеннолетних</w:t>
            </w:r>
            <w:r w:rsidRPr="00DA64C0">
              <w:rPr>
                <w:rFonts w:ascii="PT Astra Serif" w:hAnsi="PT Astra Serif"/>
                <w:color w:val="000000"/>
                <w:sz w:val="22"/>
                <w:szCs w:val="22"/>
                <w:lang w:val="ru-RU" w:eastAsia="ru-RU"/>
              </w:rPr>
              <w:t>;</w:t>
            </w:r>
          </w:p>
          <w:p w:rsidR="00D77ACD" w:rsidRPr="00DA64C0" w:rsidRDefault="00CB2DD2" w:rsidP="0087433E">
            <w:pPr>
              <w:pStyle w:val="HTML"/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DA64C0">
              <w:rPr>
                <w:rFonts w:ascii="PT Astra Serif" w:hAnsi="PT Astra Serif"/>
                <w:color w:val="000000"/>
                <w:sz w:val="22"/>
                <w:szCs w:val="22"/>
                <w:lang w:val="ru-RU" w:eastAsia="ru-RU"/>
              </w:rPr>
              <w:t xml:space="preserve">- предупреждение насилия и </w:t>
            </w:r>
            <w:r w:rsidR="009B5717" w:rsidRPr="00DA64C0">
              <w:rPr>
                <w:rFonts w:ascii="PT Astra Serif" w:hAnsi="PT Astra Serif"/>
                <w:color w:val="000000"/>
                <w:sz w:val="22"/>
                <w:szCs w:val="22"/>
                <w:lang w:val="ru-RU" w:eastAsia="ru-RU"/>
              </w:rPr>
              <w:t>жестокого обращения с несовершеннолетними</w:t>
            </w:r>
            <w:r w:rsidR="002332A1" w:rsidRPr="00DA64C0">
              <w:rPr>
                <w:rFonts w:ascii="PT Astra Serif" w:hAnsi="PT Astra Serif"/>
                <w:color w:val="000000"/>
                <w:sz w:val="22"/>
                <w:szCs w:val="22"/>
                <w:lang w:val="ru-RU" w:eastAsia="ru-RU"/>
              </w:rPr>
              <w:t>,</w:t>
            </w:r>
            <w:r w:rsidR="006D7E36" w:rsidRPr="00DA64C0">
              <w:rPr>
                <w:rFonts w:ascii="PT Astra Serif" w:hAnsi="PT Astra Serif"/>
                <w:sz w:val="22"/>
                <w:szCs w:val="22"/>
              </w:rPr>
              <w:t xml:space="preserve"> социального неблагополучия семей с детьми</w:t>
            </w:r>
            <w:r w:rsidR="002332A1" w:rsidRPr="00DA64C0">
              <w:rPr>
                <w:rFonts w:ascii="PT Astra Serif" w:hAnsi="PT Astra Serif"/>
                <w:sz w:val="22"/>
                <w:szCs w:val="22"/>
                <w:lang w:val="ru-RU"/>
              </w:rPr>
              <w:t xml:space="preserve">, </w:t>
            </w:r>
            <w:r w:rsidR="00FC7A33" w:rsidRPr="00DA64C0">
              <w:rPr>
                <w:rFonts w:ascii="PT Astra Serif" w:hAnsi="PT Astra Serif"/>
                <w:sz w:val="22"/>
                <w:szCs w:val="22"/>
              </w:rPr>
              <w:t xml:space="preserve">организация и проведение мероприятий, способствующих всестороннему развитию </w:t>
            </w:r>
            <w:r w:rsidRPr="00DA64C0">
              <w:rPr>
                <w:rFonts w:ascii="PT Astra Serif" w:hAnsi="PT Astra Serif"/>
                <w:sz w:val="22"/>
                <w:szCs w:val="22"/>
                <w:lang w:val="ru-RU"/>
              </w:rPr>
              <w:t>несовершеннолетних;</w:t>
            </w:r>
          </w:p>
          <w:p w:rsidR="002332A1" w:rsidRPr="00DA64C0" w:rsidRDefault="00CB2DD2" w:rsidP="002332A1">
            <w:pPr>
              <w:pStyle w:val="HTML"/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>-</w:t>
            </w:r>
            <w:r w:rsidRPr="00DA64C0">
              <w:rPr>
                <w:rFonts w:ascii="PT Astra Serif" w:hAnsi="PT Astra Serif"/>
                <w:sz w:val="22"/>
                <w:szCs w:val="22"/>
                <w:lang w:val="ru-RU"/>
              </w:rPr>
              <w:t xml:space="preserve"> совершенствование</w:t>
            </w:r>
            <w:r w:rsidRPr="00DA64C0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D77ACD" w:rsidRPr="00DA64C0">
              <w:rPr>
                <w:rFonts w:ascii="PT Astra Serif" w:hAnsi="PT Astra Serif"/>
                <w:sz w:val="22"/>
                <w:szCs w:val="22"/>
                <w:lang w:val="ru-RU"/>
              </w:rPr>
              <w:t xml:space="preserve">порядка </w:t>
            </w:r>
            <w:r w:rsidRPr="00DA64C0">
              <w:rPr>
                <w:rFonts w:ascii="PT Astra Serif" w:hAnsi="PT Astra Serif"/>
                <w:sz w:val="22"/>
                <w:szCs w:val="22"/>
              </w:rPr>
              <w:t>взаимодействия учреждений, осуществляющих профилактическую работу с детьми, подростками и их семьями на территории Аткарского района</w:t>
            </w:r>
            <w:r w:rsidR="00D77ACD" w:rsidRPr="00DA64C0">
              <w:rPr>
                <w:rFonts w:ascii="PT Astra Serif" w:hAnsi="PT Astra Serif"/>
                <w:sz w:val="22"/>
                <w:szCs w:val="22"/>
                <w:lang w:val="ru-RU"/>
              </w:rPr>
              <w:t xml:space="preserve"> Саратовской области</w:t>
            </w:r>
            <w:r w:rsidR="003D1BFA" w:rsidRPr="00DA64C0">
              <w:rPr>
                <w:rFonts w:ascii="PT Astra Serif" w:hAnsi="PT Astra Serif"/>
                <w:sz w:val="22"/>
                <w:szCs w:val="22"/>
                <w:lang w:val="ru-RU"/>
              </w:rPr>
              <w:t>.</w:t>
            </w:r>
          </w:p>
          <w:p w:rsidR="0087433E" w:rsidRPr="00DA64C0" w:rsidRDefault="0087433E" w:rsidP="0087433E">
            <w:pPr>
              <w:pStyle w:val="HTML"/>
              <w:shd w:val="clear" w:color="auto" w:fill="FFFFFF"/>
              <w:jc w:val="both"/>
              <w:rPr>
                <w:rFonts w:ascii="PT Astra Serif" w:hAnsi="PT Astra Serif"/>
                <w:color w:val="000000"/>
                <w:sz w:val="22"/>
                <w:szCs w:val="22"/>
                <w:lang w:val="ru-RU" w:eastAsia="ru-RU"/>
              </w:rPr>
            </w:pPr>
          </w:p>
          <w:p w:rsidR="00267F85" w:rsidRPr="00DA64C0" w:rsidRDefault="00267F85" w:rsidP="0087433E">
            <w:pPr>
              <w:pStyle w:val="HTML"/>
              <w:shd w:val="clear" w:color="auto" w:fill="FFFFFF"/>
              <w:jc w:val="both"/>
              <w:rPr>
                <w:rFonts w:ascii="PT Astra Serif" w:hAnsi="PT Astra Serif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872E14" w:rsidTr="00B161DF">
        <w:trPr>
          <w:cantSplit/>
          <w:trHeight w:val="382"/>
        </w:trPr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12E" w:rsidRPr="00DA64C0" w:rsidRDefault="00CB2DD2" w:rsidP="00C35F2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A1" w:rsidRPr="00DA64C0" w:rsidRDefault="00CB2DD2" w:rsidP="006D7E36">
            <w:pPr>
              <w:pStyle w:val="ac"/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>1.</w:t>
            </w:r>
            <w:r w:rsidR="0087433E" w:rsidRPr="00DA64C0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DA64C0">
              <w:rPr>
                <w:rFonts w:ascii="PT Astra Serif" w:hAnsi="PT Astra Serif"/>
                <w:sz w:val="22"/>
                <w:szCs w:val="22"/>
              </w:rPr>
              <w:t>Снижение числа правонарушений, действий деструктивной направленности, совершаемых детьми и подростками (в сравнении с АППГ).</w:t>
            </w:r>
          </w:p>
          <w:p w:rsidR="0087433E" w:rsidRPr="00DA64C0" w:rsidRDefault="00CB2DD2" w:rsidP="006D7E36">
            <w:pPr>
              <w:pStyle w:val="ac"/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 xml:space="preserve">2. Исключение случаев жестокого обращения с несовершеннолетними. </w:t>
            </w:r>
          </w:p>
          <w:p w:rsidR="00D463A1" w:rsidRPr="00DA64C0" w:rsidRDefault="0087433E" w:rsidP="006D7E36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>3</w:t>
            </w:r>
            <w:r w:rsidR="00CB2DD2" w:rsidRPr="00DA64C0">
              <w:rPr>
                <w:rFonts w:ascii="PT Astra Serif" w:hAnsi="PT Astra Serif"/>
                <w:sz w:val="22"/>
                <w:szCs w:val="22"/>
              </w:rPr>
              <w:t xml:space="preserve">. Снижение количества фактов употребления алкоголя, фактов наркомании, токсикомании, </w:t>
            </w:r>
            <w:proofErr w:type="spellStart"/>
            <w:r w:rsidR="00CB2DD2" w:rsidRPr="00DA64C0">
              <w:rPr>
                <w:rFonts w:ascii="PT Astra Serif" w:hAnsi="PT Astra Serif"/>
                <w:sz w:val="22"/>
                <w:szCs w:val="22"/>
              </w:rPr>
              <w:t>табакокурения</w:t>
            </w:r>
            <w:proofErr w:type="spellEnd"/>
            <w:r w:rsidR="00CB2DD2" w:rsidRPr="00DA64C0">
              <w:rPr>
                <w:rFonts w:ascii="PT Astra Serif" w:hAnsi="PT Astra Serif"/>
                <w:sz w:val="22"/>
                <w:szCs w:val="22"/>
              </w:rPr>
              <w:t xml:space="preserve"> среди несовершеннолетних. </w:t>
            </w:r>
          </w:p>
          <w:p w:rsidR="00D463A1" w:rsidRPr="00DA64C0" w:rsidRDefault="0087433E" w:rsidP="006D7E36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>4</w:t>
            </w:r>
            <w:r w:rsidR="00CB2DD2" w:rsidRPr="00DA64C0">
              <w:rPr>
                <w:rFonts w:ascii="PT Astra Serif" w:hAnsi="PT Astra Serif"/>
                <w:sz w:val="22"/>
                <w:szCs w:val="22"/>
              </w:rPr>
              <w:t>.</w:t>
            </w:r>
            <w:r w:rsidRPr="00DA64C0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CB2DD2" w:rsidRPr="00DA64C0">
              <w:rPr>
                <w:rFonts w:ascii="PT Astra Serif" w:hAnsi="PT Astra Serif"/>
                <w:sz w:val="22"/>
                <w:szCs w:val="22"/>
              </w:rPr>
              <w:t>Снижение количества фактов отклоняющегося поведения несовершеннолетних, повышение уровня социализации.</w:t>
            </w:r>
          </w:p>
          <w:p w:rsidR="00D463A1" w:rsidRPr="00DA64C0" w:rsidRDefault="006D7E36" w:rsidP="006D7E36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 xml:space="preserve">5. </w:t>
            </w:r>
            <w:r w:rsidR="0087433E" w:rsidRPr="00DA64C0">
              <w:rPr>
                <w:rFonts w:ascii="PT Astra Serif" w:hAnsi="PT Astra Serif"/>
                <w:sz w:val="22"/>
                <w:szCs w:val="22"/>
              </w:rPr>
              <w:t>Повышение эффективности социально-реабилитационной работы с</w:t>
            </w:r>
            <w:r w:rsidRPr="00DA64C0">
              <w:rPr>
                <w:rFonts w:ascii="PT Astra Serif" w:hAnsi="PT Astra Serif"/>
                <w:sz w:val="22"/>
                <w:szCs w:val="22"/>
              </w:rPr>
              <w:t xml:space="preserve"> семьями и </w:t>
            </w:r>
            <w:r w:rsidR="0087433E" w:rsidRPr="00DA64C0">
              <w:rPr>
                <w:rFonts w:ascii="PT Astra Serif" w:hAnsi="PT Astra Serif"/>
                <w:sz w:val="22"/>
                <w:szCs w:val="22"/>
              </w:rPr>
              <w:t xml:space="preserve"> несовершеннолетними</w:t>
            </w:r>
            <w:r w:rsidRPr="00DA64C0">
              <w:rPr>
                <w:rFonts w:ascii="PT Astra Serif" w:hAnsi="PT Astra Serif"/>
                <w:sz w:val="22"/>
                <w:szCs w:val="22"/>
              </w:rPr>
              <w:t>, состоящими на профилактическом учете</w:t>
            </w:r>
            <w:r w:rsidR="00CB2DD2" w:rsidRPr="00DA64C0"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5D612E" w:rsidRPr="00DA64C0" w:rsidRDefault="005D612E" w:rsidP="00C35F2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267F85" w:rsidRPr="00DA64C0" w:rsidRDefault="00267F85" w:rsidP="00C35F2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72E14" w:rsidTr="00B161DF">
        <w:trPr>
          <w:cantSplit/>
          <w:trHeight w:val="382"/>
        </w:trPr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12E" w:rsidRPr="00DA64C0" w:rsidRDefault="00CB2DD2" w:rsidP="00C35F2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 xml:space="preserve">Сроки и этапы реализации муниципальной программы </w:t>
            </w:r>
          </w:p>
          <w:p w:rsidR="0087433E" w:rsidRPr="00DA64C0" w:rsidRDefault="0087433E" w:rsidP="00C35F2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  <w:p w:rsidR="00267F85" w:rsidRPr="00DA64C0" w:rsidRDefault="00267F85" w:rsidP="00C35F2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12E" w:rsidRPr="00DA64C0" w:rsidRDefault="00D463A1" w:rsidP="0087433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>202</w:t>
            </w:r>
            <w:r w:rsidR="0087433E" w:rsidRPr="00DA64C0">
              <w:rPr>
                <w:rFonts w:ascii="PT Astra Serif" w:hAnsi="PT Astra Serif"/>
                <w:sz w:val="22"/>
                <w:szCs w:val="22"/>
              </w:rPr>
              <w:t>5</w:t>
            </w:r>
            <w:r w:rsidR="00B55927" w:rsidRPr="00DA64C0">
              <w:rPr>
                <w:rFonts w:ascii="PT Astra Serif" w:hAnsi="PT Astra Serif"/>
                <w:sz w:val="22"/>
                <w:szCs w:val="22"/>
              </w:rPr>
              <w:t>-202</w:t>
            </w:r>
            <w:r w:rsidR="0087433E" w:rsidRPr="00DA64C0">
              <w:rPr>
                <w:rFonts w:ascii="PT Astra Serif" w:hAnsi="PT Astra Serif"/>
                <w:sz w:val="22"/>
                <w:szCs w:val="22"/>
              </w:rPr>
              <w:t>7</w:t>
            </w:r>
            <w:r w:rsidR="00B55927" w:rsidRPr="00DA64C0">
              <w:rPr>
                <w:rFonts w:ascii="PT Astra Serif" w:hAnsi="PT Astra Serif"/>
                <w:sz w:val="22"/>
                <w:szCs w:val="22"/>
              </w:rPr>
              <w:t xml:space="preserve"> г.г.</w:t>
            </w:r>
          </w:p>
        </w:tc>
      </w:tr>
      <w:tr w:rsidR="00872E14" w:rsidTr="00B161DF">
        <w:trPr>
          <w:cantSplit/>
          <w:trHeight w:val="382"/>
        </w:trPr>
        <w:tc>
          <w:tcPr>
            <w:tcW w:w="38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12E" w:rsidRPr="00DA64C0" w:rsidRDefault="00CB2DD2" w:rsidP="00C35F2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58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612E" w:rsidRPr="00DA64C0" w:rsidRDefault="00CB2DD2" w:rsidP="00C35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>расходы (тыс. руб.)</w:t>
            </w:r>
          </w:p>
        </w:tc>
      </w:tr>
      <w:tr w:rsidR="00872E14" w:rsidTr="00B161DF">
        <w:trPr>
          <w:cantSplit/>
          <w:trHeight w:val="382"/>
        </w:trPr>
        <w:tc>
          <w:tcPr>
            <w:tcW w:w="38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B8C" w:rsidRPr="00DA64C0" w:rsidRDefault="00261B8C" w:rsidP="00C35F2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8C" w:rsidRPr="00DA64C0" w:rsidRDefault="00CB2DD2" w:rsidP="0000242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>всего</w:t>
            </w:r>
          </w:p>
          <w:p w:rsidR="00261B8C" w:rsidRPr="00DA64C0" w:rsidRDefault="00CB2DD2" w:rsidP="0000242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>(</w:t>
            </w:r>
            <w:proofErr w:type="spellStart"/>
            <w:r w:rsidRPr="00DA64C0">
              <w:rPr>
                <w:rFonts w:ascii="PT Astra Serif" w:hAnsi="PT Astra Serif"/>
                <w:sz w:val="22"/>
                <w:szCs w:val="22"/>
              </w:rPr>
              <w:t>т</w:t>
            </w:r>
            <w:proofErr w:type="gramStart"/>
            <w:r w:rsidRPr="00DA64C0">
              <w:rPr>
                <w:rFonts w:ascii="PT Astra Serif" w:hAnsi="PT Astra Serif"/>
                <w:sz w:val="22"/>
                <w:szCs w:val="22"/>
              </w:rPr>
              <w:t>.р</w:t>
            </w:r>
            <w:proofErr w:type="gramEnd"/>
            <w:r w:rsidRPr="00DA64C0">
              <w:rPr>
                <w:rFonts w:ascii="PT Astra Serif" w:hAnsi="PT Astra Serif"/>
                <w:sz w:val="22"/>
                <w:szCs w:val="22"/>
              </w:rPr>
              <w:t>уб</w:t>
            </w:r>
            <w:proofErr w:type="spellEnd"/>
            <w:r w:rsidRPr="00DA64C0"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8C" w:rsidRPr="00DA64C0" w:rsidRDefault="00CB2DD2" w:rsidP="00002421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>первый год реализации программы</w:t>
            </w:r>
          </w:p>
          <w:p w:rsidR="00261B8C" w:rsidRPr="00DA64C0" w:rsidRDefault="00CB2DD2" w:rsidP="00002421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>(</w:t>
            </w:r>
            <w:proofErr w:type="spellStart"/>
            <w:r w:rsidRPr="00DA64C0">
              <w:rPr>
                <w:rFonts w:ascii="PT Astra Serif" w:hAnsi="PT Astra Serif"/>
                <w:sz w:val="22"/>
                <w:szCs w:val="22"/>
              </w:rPr>
              <w:t>т</w:t>
            </w:r>
            <w:proofErr w:type="gramStart"/>
            <w:r w:rsidRPr="00DA64C0">
              <w:rPr>
                <w:rFonts w:ascii="PT Astra Serif" w:hAnsi="PT Astra Serif"/>
                <w:sz w:val="22"/>
                <w:szCs w:val="22"/>
              </w:rPr>
              <w:t>.р</w:t>
            </w:r>
            <w:proofErr w:type="gramEnd"/>
            <w:r w:rsidRPr="00DA64C0">
              <w:rPr>
                <w:rFonts w:ascii="PT Astra Serif" w:hAnsi="PT Astra Serif"/>
                <w:sz w:val="22"/>
                <w:szCs w:val="22"/>
              </w:rPr>
              <w:t>уб</w:t>
            </w:r>
            <w:proofErr w:type="spellEnd"/>
            <w:r w:rsidRPr="00DA64C0"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8C" w:rsidRPr="00DA64C0" w:rsidRDefault="00CB2DD2" w:rsidP="00002421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>второй год программы</w:t>
            </w:r>
          </w:p>
          <w:p w:rsidR="00261B8C" w:rsidRPr="00DA64C0" w:rsidRDefault="00CB2DD2" w:rsidP="00002421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>(</w:t>
            </w:r>
            <w:proofErr w:type="spellStart"/>
            <w:r w:rsidRPr="00DA64C0">
              <w:rPr>
                <w:rFonts w:ascii="PT Astra Serif" w:hAnsi="PT Astra Serif"/>
                <w:sz w:val="22"/>
                <w:szCs w:val="22"/>
              </w:rPr>
              <w:t>т</w:t>
            </w:r>
            <w:proofErr w:type="gramStart"/>
            <w:r w:rsidRPr="00DA64C0">
              <w:rPr>
                <w:rFonts w:ascii="PT Astra Serif" w:hAnsi="PT Astra Serif"/>
                <w:sz w:val="22"/>
                <w:szCs w:val="22"/>
              </w:rPr>
              <w:t>.р</w:t>
            </w:r>
            <w:proofErr w:type="gramEnd"/>
            <w:r w:rsidRPr="00DA64C0">
              <w:rPr>
                <w:rFonts w:ascii="PT Astra Serif" w:hAnsi="PT Astra Serif"/>
                <w:sz w:val="22"/>
                <w:szCs w:val="22"/>
              </w:rPr>
              <w:t>уб</w:t>
            </w:r>
            <w:proofErr w:type="spellEnd"/>
            <w:r w:rsidRPr="00DA64C0"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8C" w:rsidRPr="00DA64C0" w:rsidRDefault="00CB2DD2" w:rsidP="00002421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>третий год</w:t>
            </w:r>
          </w:p>
          <w:p w:rsidR="00261B8C" w:rsidRPr="00DA64C0" w:rsidRDefault="00CB2DD2" w:rsidP="00002421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>реализации программы</w:t>
            </w:r>
          </w:p>
          <w:p w:rsidR="00261B8C" w:rsidRPr="00DA64C0" w:rsidRDefault="00CB2DD2" w:rsidP="00002421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>(</w:t>
            </w:r>
            <w:proofErr w:type="spellStart"/>
            <w:r w:rsidRPr="00DA64C0">
              <w:rPr>
                <w:rFonts w:ascii="PT Astra Serif" w:hAnsi="PT Astra Serif"/>
                <w:sz w:val="22"/>
                <w:szCs w:val="22"/>
              </w:rPr>
              <w:t>т</w:t>
            </w:r>
            <w:proofErr w:type="gramStart"/>
            <w:r w:rsidRPr="00DA64C0">
              <w:rPr>
                <w:rFonts w:ascii="PT Astra Serif" w:hAnsi="PT Astra Serif"/>
                <w:sz w:val="22"/>
                <w:szCs w:val="22"/>
              </w:rPr>
              <w:t>.р</w:t>
            </w:r>
            <w:proofErr w:type="gramEnd"/>
            <w:r w:rsidRPr="00DA64C0">
              <w:rPr>
                <w:rFonts w:ascii="PT Astra Serif" w:hAnsi="PT Astra Serif"/>
                <w:sz w:val="22"/>
                <w:szCs w:val="22"/>
              </w:rPr>
              <w:t>уб</w:t>
            </w:r>
            <w:proofErr w:type="spellEnd"/>
            <w:r w:rsidRPr="00DA64C0">
              <w:rPr>
                <w:rFonts w:ascii="PT Astra Serif" w:hAnsi="PT Astra Serif"/>
                <w:sz w:val="22"/>
                <w:szCs w:val="22"/>
              </w:rPr>
              <w:t>)</w:t>
            </w:r>
          </w:p>
          <w:p w:rsidR="00261B8C" w:rsidRPr="00DA64C0" w:rsidRDefault="00CB2DD2" w:rsidP="00C35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>…</w:t>
            </w:r>
          </w:p>
        </w:tc>
      </w:tr>
      <w:tr w:rsidR="00872E14" w:rsidTr="00B161DF">
        <w:trPr>
          <w:cantSplit/>
          <w:trHeight w:val="382"/>
        </w:trPr>
        <w:tc>
          <w:tcPr>
            <w:tcW w:w="38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1B8C" w:rsidRPr="00DA64C0" w:rsidRDefault="00CB2DD2" w:rsidP="00C35F27">
            <w:pPr>
              <w:pStyle w:val="ConsPlusCel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DA64C0">
              <w:rPr>
                <w:rFonts w:ascii="PT Astra Serif" w:hAnsi="PT Astra Serif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8C" w:rsidRPr="00DA64C0" w:rsidRDefault="00CB2DD2" w:rsidP="00C35F27">
            <w:pPr>
              <w:ind w:right="-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>171,0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8C" w:rsidRPr="00DA64C0" w:rsidRDefault="00CB2DD2" w:rsidP="00C35F27">
            <w:pPr>
              <w:ind w:right="-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>57,0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8C" w:rsidRPr="00DA64C0" w:rsidRDefault="00CB2DD2" w:rsidP="00C35F27">
            <w:pPr>
              <w:ind w:right="-6"/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>57,0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8C" w:rsidRPr="00DA64C0" w:rsidRDefault="00CB2DD2" w:rsidP="00C35F2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>57,0</w:t>
            </w:r>
          </w:p>
        </w:tc>
      </w:tr>
      <w:tr w:rsidR="00872E14" w:rsidTr="00B161DF">
        <w:trPr>
          <w:cantSplit/>
          <w:trHeight w:val="382"/>
        </w:trPr>
        <w:tc>
          <w:tcPr>
            <w:tcW w:w="38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3F4" w:rsidRPr="00DA64C0" w:rsidRDefault="00AA6DBA" w:rsidP="00C35F2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>Целевые показатели (индикаторы) муниципальной программы и связь с национальными целями, государственными программами (при наличии)</w:t>
            </w:r>
          </w:p>
        </w:tc>
        <w:tc>
          <w:tcPr>
            <w:tcW w:w="58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3E" w:rsidRPr="00DA64C0" w:rsidRDefault="00370292" w:rsidP="00E20428">
            <w:pPr>
              <w:pStyle w:val="ac"/>
              <w:spacing w:before="0" w:beforeAutospacing="0" w:after="0" w:afterAutospacing="0"/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>-</w:t>
            </w:r>
            <w:r w:rsidR="00E20428" w:rsidRPr="00DA64C0">
              <w:rPr>
                <w:rFonts w:ascii="PT Astra Serif" w:hAnsi="PT Astra Serif"/>
                <w:sz w:val="22"/>
                <w:szCs w:val="22"/>
              </w:rPr>
              <w:t xml:space="preserve"> число правонарушений, действий деструктивной направленности, совершаемых детьми и подростками</w:t>
            </w:r>
            <w:r w:rsidR="00CB2DD2" w:rsidRPr="00DA64C0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E20428" w:rsidRPr="00DA64C0" w:rsidRDefault="0087433E" w:rsidP="00E20428">
            <w:pPr>
              <w:pStyle w:val="ac"/>
              <w:spacing w:before="0" w:beforeAutospacing="0" w:after="0" w:afterAutospacing="0"/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>- количество фактов жестокого обращения с несовершеннолетними;</w:t>
            </w:r>
            <w:r w:rsidR="00CB2DD2" w:rsidRPr="00DA64C0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E20428" w:rsidRPr="00DA64C0" w:rsidRDefault="00CB2DD2" w:rsidP="00E20428">
            <w:pPr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 xml:space="preserve">- количества фактов употребления алкоголя, фактов наркомании, токсикомании, </w:t>
            </w:r>
            <w:proofErr w:type="spellStart"/>
            <w:r w:rsidRPr="00DA64C0">
              <w:rPr>
                <w:rFonts w:ascii="PT Astra Serif" w:hAnsi="PT Astra Serif"/>
                <w:sz w:val="22"/>
                <w:szCs w:val="22"/>
              </w:rPr>
              <w:t>табакоку</w:t>
            </w:r>
            <w:r w:rsidR="0087433E" w:rsidRPr="00DA64C0">
              <w:rPr>
                <w:rFonts w:ascii="PT Astra Serif" w:hAnsi="PT Astra Serif"/>
                <w:sz w:val="22"/>
                <w:szCs w:val="22"/>
              </w:rPr>
              <w:t>рения</w:t>
            </w:r>
            <w:proofErr w:type="spellEnd"/>
            <w:r w:rsidR="0087433E" w:rsidRPr="00DA64C0">
              <w:rPr>
                <w:rFonts w:ascii="PT Astra Serif" w:hAnsi="PT Astra Serif"/>
                <w:sz w:val="22"/>
                <w:szCs w:val="22"/>
              </w:rPr>
              <w:t xml:space="preserve"> среди несовершеннолетних;</w:t>
            </w:r>
          </w:p>
          <w:p w:rsidR="00BA2EC9" w:rsidRPr="00DA64C0" w:rsidRDefault="00E20428" w:rsidP="00E20428">
            <w:pPr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>-количество</w:t>
            </w:r>
            <w:r w:rsidR="0054740F" w:rsidRPr="00DA64C0">
              <w:rPr>
                <w:rFonts w:ascii="PT Astra Serif" w:hAnsi="PT Astra Serif"/>
                <w:sz w:val="22"/>
                <w:szCs w:val="22"/>
              </w:rPr>
              <w:t xml:space="preserve"> семей с детьми снятых с профилактического учета по причине улучшения ситуации в семье</w:t>
            </w:r>
            <w:r w:rsidR="00CB2DD2" w:rsidRPr="00DA64C0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E20428" w:rsidRPr="00DA64C0" w:rsidRDefault="00BA2EC9" w:rsidP="00E20428">
            <w:pPr>
              <w:rPr>
                <w:rFonts w:ascii="PT Astra Serif" w:hAnsi="PT Astra Serif"/>
                <w:sz w:val="22"/>
                <w:szCs w:val="22"/>
              </w:rPr>
            </w:pPr>
            <w:r w:rsidRPr="00DA64C0">
              <w:rPr>
                <w:rFonts w:ascii="PT Astra Serif" w:hAnsi="PT Astra Serif"/>
                <w:sz w:val="22"/>
                <w:szCs w:val="22"/>
              </w:rPr>
              <w:t xml:space="preserve">- </w:t>
            </w:r>
            <w:r w:rsidR="0054740F" w:rsidRPr="00DA64C0">
              <w:rPr>
                <w:rFonts w:ascii="PT Astra Serif" w:hAnsi="PT Astra Serif"/>
                <w:sz w:val="22"/>
                <w:szCs w:val="22"/>
              </w:rPr>
              <w:t>количество мероприятий, направленных на социализацию</w:t>
            </w:r>
            <w:r w:rsidR="00CB2DD2" w:rsidRPr="00DA64C0">
              <w:rPr>
                <w:rFonts w:ascii="PT Astra Serif" w:hAnsi="PT Astra Serif"/>
                <w:sz w:val="22"/>
                <w:szCs w:val="22"/>
              </w:rPr>
              <w:t xml:space="preserve"> детей и подростков</w:t>
            </w:r>
            <w:r w:rsidR="0054740F" w:rsidRPr="00DA64C0"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B473F4" w:rsidRPr="00DA64C0" w:rsidRDefault="00B473F4" w:rsidP="00E2042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5D612E" w:rsidRPr="00CE2FF2" w:rsidRDefault="005D612E" w:rsidP="005D612E">
      <w:pPr>
        <w:autoSpaceDE w:val="0"/>
        <w:autoSpaceDN w:val="0"/>
        <w:adjustRightInd w:val="0"/>
        <w:ind w:firstLine="540"/>
        <w:jc w:val="right"/>
        <w:rPr>
          <w:rFonts w:ascii="PT Astra Serif" w:hAnsi="PT Astra Serif"/>
        </w:rPr>
      </w:pPr>
    </w:p>
    <w:p w:rsidR="00524467" w:rsidRPr="00CE2FF2" w:rsidRDefault="00524467" w:rsidP="005D612E">
      <w:pPr>
        <w:autoSpaceDE w:val="0"/>
        <w:autoSpaceDN w:val="0"/>
        <w:adjustRightInd w:val="0"/>
        <w:ind w:firstLine="540"/>
        <w:jc w:val="right"/>
        <w:rPr>
          <w:rFonts w:ascii="PT Astra Serif" w:hAnsi="PT Astra Serif"/>
        </w:rPr>
      </w:pPr>
    </w:p>
    <w:p w:rsidR="00524467" w:rsidRDefault="00524467" w:rsidP="005D612E">
      <w:pPr>
        <w:autoSpaceDE w:val="0"/>
        <w:autoSpaceDN w:val="0"/>
        <w:adjustRightInd w:val="0"/>
        <w:ind w:firstLine="540"/>
        <w:jc w:val="right"/>
        <w:rPr>
          <w:rFonts w:ascii="PT Astra Serif" w:hAnsi="PT Astra Serif"/>
        </w:rPr>
      </w:pPr>
    </w:p>
    <w:p w:rsidR="00AA6DBA" w:rsidRDefault="00AA6DBA" w:rsidP="005D612E">
      <w:pPr>
        <w:autoSpaceDE w:val="0"/>
        <w:autoSpaceDN w:val="0"/>
        <w:adjustRightInd w:val="0"/>
        <w:ind w:firstLine="540"/>
        <w:jc w:val="right"/>
        <w:rPr>
          <w:rFonts w:ascii="PT Astra Serif" w:hAnsi="PT Astra Serif"/>
        </w:rPr>
      </w:pPr>
    </w:p>
    <w:p w:rsidR="00AA6DBA" w:rsidRDefault="00AA6DBA" w:rsidP="005D612E">
      <w:pPr>
        <w:autoSpaceDE w:val="0"/>
        <w:autoSpaceDN w:val="0"/>
        <w:adjustRightInd w:val="0"/>
        <w:ind w:firstLine="540"/>
        <w:jc w:val="right"/>
        <w:rPr>
          <w:rFonts w:ascii="PT Astra Serif" w:hAnsi="PT Astra Serif"/>
        </w:rPr>
      </w:pPr>
    </w:p>
    <w:p w:rsidR="00AA6DBA" w:rsidRDefault="00AA6DBA" w:rsidP="005D612E">
      <w:pPr>
        <w:autoSpaceDE w:val="0"/>
        <w:autoSpaceDN w:val="0"/>
        <w:adjustRightInd w:val="0"/>
        <w:ind w:firstLine="540"/>
        <w:jc w:val="right"/>
        <w:rPr>
          <w:rFonts w:ascii="PT Astra Serif" w:hAnsi="PT Astra Serif"/>
        </w:rPr>
      </w:pPr>
    </w:p>
    <w:p w:rsidR="00AA6DBA" w:rsidRDefault="00AA6DBA" w:rsidP="005D612E">
      <w:pPr>
        <w:autoSpaceDE w:val="0"/>
        <w:autoSpaceDN w:val="0"/>
        <w:adjustRightInd w:val="0"/>
        <w:ind w:firstLine="540"/>
        <w:jc w:val="right"/>
        <w:rPr>
          <w:rFonts w:ascii="PT Astra Serif" w:hAnsi="PT Astra Serif"/>
        </w:rPr>
      </w:pPr>
    </w:p>
    <w:p w:rsidR="00AA6DBA" w:rsidRDefault="00AA6DBA" w:rsidP="005D612E">
      <w:pPr>
        <w:autoSpaceDE w:val="0"/>
        <w:autoSpaceDN w:val="0"/>
        <w:adjustRightInd w:val="0"/>
        <w:ind w:firstLine="540"/>
        <w:jc w:val="right"/>
        <w:rPr>
          <w:rFonts w:ascii="PT Astra Serif" w:hAnsi="PT Astra Serif"/>
        </w:rPr>
      </w:pPr>
    </w:p>
    <w:p w:rsidR="00AA6DBA" w:rsidRDefault="00AA6DBA" w:rsidP="005D612E">
      <w:pPr>
        <w:autoSpaceDE w:val="0"/>
        <w:autoSpaceDN w:val="0"/>
        <w:adjustRightInd w:val="0"/>
        <w:ind w:firstLine="540"/>
        <w:jc w:val="right"/>
        <w:rPr>
          <w:rFonts w:ascii="PT Astra Serif" w:hAnsi="PT Astra Serif"/>
        </w:rPr>
      </w:pPr>
    </w:p>
    <w:p w:rsidR="00AA6DBA" w:rsidRDefault="00AA6DBA" w:rsidP="005D612E">
      <w:pPr>
        <w:autoSpaceDE w:val="0"/>
        <w:autoSpaceDN w:val="0"/>
        <w:adjustRightInd w:val="0"/>
        <w:ind w:firstLine="540"/>
        <w:jc w:val="right"/>
        <w:rPr>
          <w:rFonts w:ascii="PT Astra Serif" w:hAnsi="PT Astra Serif"/>
        </w:rPr>
      </w:pPr>
    </w:p>
    <w:p w:rsidR="00AA6DBA" w:rsidRDefault="00AA6DBA" w:rsidP="005D612E">
      <w:pPr>
        <w:autoSpaceDE w:val="0"/>
        <w:autoSpaceDN w:val="0"/>
        <w:adjustRightInd w:val="0"/>
        <w:ind w:firstLine="540"/>
        <w:jc w:val="right"/>
        <w:rPr>
          <w:rFonts w:ascii="PT Astra Serif" w:hAnsi="PT Astra Serif"/>
        </w:rPr>
      </w:pPr>
    </w:p>
    <w:p w:rsidR="00AA6DBA" w:rsidRDefault="00AA6DBA" w:rsidP="005D612E">
      <w:pPr>
        <w:autoSpaceDE w:val="0"/>
        <w:autoSpaceDN w:val="0"/>
        <w:adjustRightInd w:val="0"/>
        <w:ind w:firstLine="540"/>
        <w:jc w:val="right"/>
        <w:rPr>
          <w:rFonts w:ascii="PT Astra Serif" w:hAnsi="PT Astra Serif"/>
        </w:rPr>
      </w:pPr>
    </w:p>
    <w:p w:rsidR="00AA6DBA" w:rsidRDefault="00AA6DBA" w:rsidP="005D612E">
      <w:pPr>
        <w:autoSpaceDE w:val="0"/>
        <w:autoSpaceDN w:val="0"/>
        <w:adjustRightInd w:val="0"/>
        <w:ind w:firstLine="540"/>
        <w:jc w:val="right"/>
        <w:rPr>
          <w:rFonts w:ascii="PT Astra Serif" w:hAnsi="PT Astra Serif"/>
        </w:rPr>
      </w:pPr>
    </w:p>
    <w:p w:rsidR="00AA6DBA" w:rsidRDefault="00AA6DBA" w:rsidP="005D612E">
      <w:pPr>
        <w:autoSpaceDE w:val="0"/>
        <w:autoSpaceDN w:val="0"/>
        <w:adjustRightInd w:val="0"/>
        <w:ind w:firstLine="540"/>
        <w:jc w:val="right"/>
        <w:rPr>
          <w:rFonts w:ascii="PT Astra Serif" w:hAnsi="PT Astra Serif"/>
        </w:rPr>
      </w:pPr>
    </w:p>
    <w:p w:rsidR="00AA6DBA" w:rsidRDefault="00AA6DBA" w:rsidP="005D612E">
      <w:pPr>
        <w:autoSpaceDE w:val="0"/>
        <w:autoSpaceDN w:val="0"/>
        <w:adjustRightInd w:val="0"/>
        <w:ind w:firstLine="540"/>
        <w:jc w:val="right"/>
        <w:rPr>
          <w:rFonts w:ascii="PT Astra Serif" w:hAnsi="PT Astra Serif"/>
        </w:rPr>
      </w:pPr>
    </w:p>
    <w:p w:rsidR="006C45DF" w:rsidRDefault="00CB2DD2" w:rsidP="006C45DF">
      <w:pPr>
        <w:ind w:right="-6" w:firstLine="567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Мероприятие 2</w:t>
      </w:r>
    </w:p>
    <w:p w:rsidR="005D38C5" w:rsidRDefault="006C45DF" w:rsidP="006C45DF">
      <w:pPr>
        <w:numPr>
          <w:ilvl w:val="0"/>
          <w:numId w:val="17"/>
        </w:numPr>
        <w:ind w:left="0" w:firstLine="567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«</w:t>
      </w:r>
      <w:r w:rsidRPr="005C7B15">
        <w:rPr>
          <w:rFonts w:ascii="PT Astra Serif" w:hAnsi="PT Astra Serif"/>
          <w:b/>
        </w:rPr>
        <w:t>Меры по психолого-педагогической, медицинской, социальной, правовой поддержке и реабилитации несовершеннолетних и их семей, оказавших</w:t>
      </w:r>
      <w:r>
        <w:rPr>
          <w:rFonts w:ascii="PT Astra Serif" w:hAnsi="PT Astra Serif"/>
          <w:b/>
        </w:rPr>
        <w:t>ся в трудной жизненной ситуации,</w:t>
      </w:r>
      <w:r w:rsidRPr="00CE2FF2">
        <w:rPr>
          <w:rFonts w:ascii="PT Astra Serif" w:hAnsi="PT Astra Serif"/>
        </w:rPr>
        <w:t xml:space="preserve"> </w:t>
      </w:r>
      <w:r w:rsidRPr="005C7B15">
        <w:rPr>
          <w:rFonts w:ascii="PT Astra Serif" w:hAnsi="PT Astra Serif"/>
          <w:b/>
        </w:rPr>
        <w:t xml:space="preserve">воспитания несовершеннолетних и их семей, направленного на </w:t>
      </w:r>
      <w:r w:rsidRPr="005C7B15">
        <w:rPr>
          <w:rFonts w:ascii="PT Astra Serif" w:hAnsi="PT Astra Serif"/>
          <w:b/>
          <w:color w:val="000000"/>
        </w:rPr>
        <w:t xml:space="preserve">формирование у детей и подростков социально-позитивных установок, устойчивого </w:t>
      </w:r>
      <w:r w:rsidRPr="005C7B15">
        <w:rPr>
          <w:rFonts w:ascii="PT Astra Serif" w:hAnsi="PT Astra Serif"/>
          <w:b/>
          <w:bCs/>
          <w:color w:val="000000"/>
        </w:rPr>
        <w:t>неприятия</w:t>
      </w:r>
      <w:r w:rsidRPr="005C7B15">
        <w:rPr>
          <w:rFonts w:ascii="PT Astra Serif" w:hAnsi="PT Astra Serif"/>
          <w:b/>
          <w:color w:val="000000"/>
        </w:rPr>
        <w:t xml:space="preserve"> </w:t>
      </w:r>
      <w:r w:rsidRPr="005C7B15">
        <w:rPr>
          <w:rFonts w:ascii="PT Astra Serif" w:hAnsi="PT Astra Serif"/>
          <w:b/>
          <w:bCs/>
          <w:color w:val="000000"/>
        </w:rPr>
        <w:t>противоправного</w:t>
      </w:r>
      <w:r w:rsidRPr="005C7B15">
        <w:rPr>
          <w:rFonts w:ascii="PT Astra Serif" w:hAnsi="PT Astra Serif"/>
          <w:b/>
          <w:color w:val="000000"/>
        </w:rPr>
        <w:t xml:space="preserve"> </w:t>
      </w:r>
      <w:r w:rsidRPr="005C7B15">
        <w:rPr>
          <w:rFonts w:ascii="PT Astra Serif" w:hAnsi="PT Astra Serif"/>
          <w:b/>
          <w:bCs/>
          <w:color w:val="000000"/>
        </w:rPr>
        <w:t xml:space="preserve">поведения, </w:t>
      </w:r>
      <w:r w:rsidRPr="005C7B15">
        <w:rPr>
          <w:rFonts w:ascii="PT Astra Serif" w:hAnsi="PT Astra Serif"/>
          <w:b/>
          <w:color w:val="000000"/>
        </w:rPr>
        <w:t xml:space="preserve"> на повышение их общей правовой культуры</w:t>
      </w:r>
      <w:proofErr w:type="gramStart"/>
      <w:r>
        <w:rPr>
          <w:rFonts w:ascii="PT Astra Serif" w:hAnsi="PT Astra Serif"/>
          <w:b/>
          <w:color w:val="000000"/>
        </w:rPr>
        <w:t>»</w:t>
      </w:r>
      <w:r w:rsidR="00267F85">
        <w:rPr>
          <w:rFonts w:ascii="PT Astra Serif" w:hAnsi="PT Astra Serif"/>
          <w:b/>
        </w:rPr>
        <w:t>С</w:t>
      </w:r>
      <w:proofErr w:type="gramEnd"/>
      <w:r w:rsidR="00267F85">
        <w:rPr>
          <w:rFonts w:ascii="PT Astra Serif" w:hAnsi="PT Astra Serif"/>
          <w:b/>
        </w:rPr>
        <w:t>тратегические цели и о</w:t>
      </w:r>
      <w:r w:rsidR="00CB2DD2" w:rsidRPr="005D38C5">
        <w:rPr>
          <w:rFonts w:ascii="PT Astra Serif" w:hAnsi="PT Astra Serif"/>
          <w:b/>
        </w:rPr>
        <w:t>ценка текущего состояния сферы реализации муниципальной программы. Приоритеты реализации муниципальной программы.</w:t>
      </w:r>
    </w:p>
    <w:p w:rsidR="008168FD" w:rsidRPr="00CE2FF2" w:rsidRDefault="00ED0C27" w:rsidP="005D38C5">
      <w:pPr>
        <w:ind w:right="-6" w:firstLine="567"/>
        <w:jc w:val="both"/>
        <w:rPr>
          <w:rFonts w:ascii="PT Astra Serif" w:hAnsi="PT Astra Serif"/>
        </w:rPr>
      </w:pPr>
      <w:r w:rsidRPr="00CE2FF2">
        <w:rPr>
          <w:rFonts w:ascii="PT Astra Serif" w:eastAsia="Calibri" w:hAnsi="PT Astra Serif"/>
          <w:lang w:eastAsia="en-US"/>
        </w:rPr>
        <w:t>Необходимость разработки и принятия муниципальной программы обусловлена тем, что з</w:t>
      </w:r>
      <w:r w:rsidR="009C78DF" w:rsidRPr="00CE2FF2">
        <w:rPr>
          <w:rFonts w:ascii="PT Astra Serif" w:hAnsi="PT Astra Serif"/>
        </w:rPr>
        <w:t xml:space="preserve">ащита прав несовершеннолетних в рамках общей защиты прав человека </w:t>
      </w:r>
      <w:r w:rsidRPr="00CE2FF2">
        <w:rPr>
          <w:rFonts w:ascii="PT Astra Serif" w:hAnsi="PT Astra Serif"/>
        </w:rPr>
        <w:t xml:space="preserve">является приоритетной и </w:t>
      </w:r>
      <w:r w:rsidR="009C78DF" w:rsidRPr="00CE2FF2">
        <w:rPr>
          <w:rFonts w:ascii="PT Astra Serif" w:hAnsi="PT Astra Serif"/>
        </w:rPr>
        <w:t>имеет особенности</w:t>
      </w:r>
      <w:r w:rsidRPr="00CE2FF2">
        <w:rPr>
          <w:rFonts w:ascii="PT Astra Serif" w:hAnsi="PT Astra Serif"/>
        </w:rPr>
        <w:t>,</w:t>
      </w:r>
      <w:r w:rsidR="009C78DF" w:rsidRPr="00CE2FF2">
        <w:rPr>
          <w:rFonts w:ascii="PT Astra Serif" w:hAnsi="PT Astra Serif"/>
        </w:rPr>
        <w:t xml:space="preserve"> </w:t>
      </w:r>
      <w:r w:rsidRPr="00CE2FF2">
        <w:rPr>
          <w:rFonts w:ascii="PT Astra Serif" w:hAnsi="PT Astra Serif"/>
        </w:rPr>
        <w:t>п</w:t>
      </w:r>
      <w:r w:rsidR="009C78DF" w:rsidRPr="00CE2FF2">
        <w:rPr>
          <w:rFonts w:ascii="PT Astra Serif" w:hAnsi="PT Astra Serif"/>
        </w:rPr>
        <w:t>редполага</w:t>
      </w:r>
      <w:r w:rsidRPr="00CE2FF2">
        <w:rPr>
          <w:rFonts w:ascii="PT Astra Serif" w:hAnsi="PT Astra Serif"/>
        </w:rPr>
        <w:t>ющие</w:t>
      </w:r>
      <w:r w:rsidR="009C78DF" w:rsidRPr="00CE2FF2">
        <w:rPr>
          <w:rFonts w:ascii="PT Astra Serif" w:hAnsi="PT Astra Serif"/>
        </w:rPr>
        <w:t xml:space="preserve"> использование механизм</w:t>
      </w:r>
      <w:r w:rsidR="00A32259" w:rsidRPr="00CE2FF2">
        <w:rPr>
          <w:rFonts w:ascii="PT Astra Serif" w:hAnsi="PT Astra Serif"/>
        </w:rPr>
        <w:t>ов</w:t>
      </w:r>
      <w:r w:rsidR="009C78DF" w:rsidRPr="00CE2FF2">
        <w:rPr>
          <w:rFonts w:ascii="PT Astra Serif" w:hAnsi="PT Astra Serif"/>
        </w:rPr>
        <w:t xml:space="preserve"> межведомственного решения проблем детства. Главной причиной детской безнадзорности и подростковой преступности является семейное неблагополучие, нравственн</w:t>
      </w:r>
      <w:r w:rsidR="00524467" w:rsidRPr="00CE2FF2">
        <w:rPr>
          <w:rFonts w:ascii="PT Astra Serif" w:hAnsi="PT Astra Serif"/>
        </w:rPr>
        <w:t>ая</w:t>
      </w:r>
      <w:r w:rsidR="009C78DF" w:rsidRPr="00CE2FF2">
        <w:rPr>
          <w:rFonts w:ascii="PT Astra Serif" w:hAnsi="PT Astra Serif"/>
        </w:rPr>
        <w:t xml:space="preserve"> деградаци</w:t>
      </w:r>
      <w:r w:rsidR="00524467" w:rsidRPr="00CE2FF2">
        <w:rPr>
          <w:rFonts w:ascii="PT Astra Serif" w:hAnsi="PT Astra Serif"/>
        </w:rPr>
        <w:t>я</w:t>
      </w:r>
      <w:r w:rsidR="009C78DF" w:rsidRPr="00CE2FF2">
        <w:rPr>
          <w:rFonts w:ascii="PT Astra Serif" w:hAnsi="PT Astra Serif"/>
        </w:rPr>
        <w:t>, возросш</w:t>
      </w:r>
      <w:r w:rsidR="00524467" w:rsidRPr="00CE2FF2">
        <w:rPr>
          <w:rFonts w:ascii="PT Astra Serif" w:hAnsi="PT Astra Serif"/>
        </w:rPr>
        <w:t>ая</w:t>
      </w:r>
      <w:r w:rsidR="009C78DF" w:rsidRPr="00CE2FF2">
        <w:rPr>
          <w:rFonts w:ascii="PT Astra Serif" w:hAnsi="PT Astra Serif"/>
        </w:rPr>
        <w:t xml:space="preserve"> миграци</w:t>
      </w:r>
      <w:r w:rsidR="00524467" w:rsidRPr="00CE2FF2">
        <w:rPr>
          <w:rFonts w:ascii="PT Astra Serif" w:hAnsi="PT Astra Serif"/>
        </w:rPr>
        <w:t>я</w:t>
      </w:r>
      <w:r w:rsidR="009C78DF" w:rsidRPr="00CE2FF2">
        <w:rPr>
          <w:rFonts w:ascii="PT Astra Serif" w:hAnsi="PT Astra Serif"/>
        </w:rPr>
        <w:t xml:space="preserve"> населения, что остро отра</w:t>
      </w:r>
      <w:r w:rsidR="00FE137F" w:rsidRPr="00CE2FF2">
        <w:rPr>
          <w:rFonts w:ascii="PT Astra Serif" w:hAnsi="PT Astra Serif"/>
        </w:rPr>
        <w:t>жается</w:t>
      </w:r>
      <w:r w:rsidR="009C78DF" w:rsidRPr="00CE2FF2">
        <w:rPr>
          <w:rFonts w:ascii="PT Astra Serif" w:hAnsi="PT Astra Serif"/>
        </w:rPr>
        <w:t xml:space="preserve"> на положении детей.</w:t>
      </w:r>
    </w:p>
    <w:p w:rsidR="007B4851" w:rsidRPr="00CE2FF2" w:rsidRDefault="009C78DF" w:rsidP="007B4851">
      <w:pPr>
        <w:ind w:right="-6" w:firstLine="567"/>
        <w:jc w:val="both"/>
        <w:rPr>
          <w:rFonts w:ascii="PT Astra Serif" w:hAnsi="PT Astra Serif"/>
        </w:rPr>
      </w:pPr>
      <w:proofErr w:type="gramStart"/>
      <w:r w:rsidRPr="00CE2FF2">
        <w:rPr>
          <w:rFonts w:ascii="PT Astra Serif" w:hAnsi="PT Astra Serif"/>
        </w:rPr>
        <w:t>В</w:t>
      </w:r>
      <w:proofErr w:type="gramEnd"/>
      <w:r w:rsidRPr="00CE2FF2">
        <w:rPr>
          <w:rFonts w:ascii="PT Astra Serif" w:hAnsi="PT Astra Serif"/>
        </w:rPr>
        <w:t xml:space="preserve"> </w:t>
      </w:r>
      <w:proofErr w:type="gramStart"/>
      <w:r w:rsidR="00E20428" w:rsidRPr="00CE2FF2">
        <w:rPr>
          <w:rFonts w:ascii="PT Astra Serif" w:hAnsi="PT Astra Serif"/>
        </w:rPr>
        <w:t>Аткарском</w:t>
      </w:r>
      <w:proofErr w:type="gramEnd"/>
      <w:r w:rsidR="00E20428" w:rsidRPr="00CE2FF2">
        <w:rPr>
          <w:rFonts w:ascii="PT Astra Serif" w:hAnsi="PT Astra Serif"/>
        </w:rPr>
        <w:t xml:space="preserve"> </w:t>
      </w:r>
      <w:r w:rsidRPr="00CE2FF2">
        <w:rPr>
          <w:rFonts w:ascii="PT Astra Serif" w:hAnsi="PT Astra Serif"/>
        </w:rPr>
        <w:t xml:space="preserve">муниципальном районе ведётся планомерная работа по профилактике безнадзорности, правонарушений несовершеннолетних и защите их прав. В районе проживает </w:t>
      </w:r>
      <w:r w:rsidR="001B7DDB" w:rsidRPr="00CE2FF2">
        <w:rPr>
          <w:rFonts w:ascii="PT Astra Serif" w:hAnsi="PT Astra Serif"/>
        </w:rPr>
        <w:t>7098</w:t>
      </w:r>
      <w:r w:rsidRPr="00CE2FF2">
        <w:rPr>
          <w:rFonts w:ascii="PT Astra Serif" w:hAnsi="PT Astra Serif"/>
        </w:rPr>
        <w:t xml:space="preserve"> несовершеннолетних, из них </w:t>
      </w:r>
      <w:r w:rsidR="00E20428" w:rsidRPr="00CE2FF2">
        <w:rPr>
          <w:rFonts w:ascii="PT Astra Serif" w:hAnsi="PT Astra Serif"/>
        </w:rPr>
        <w:t>на начало 202</w:t>
      </w:r>
      <w:r w:rsidR="0087433E">
        <w:rPr>
          <w:rFonts w:ascii="PT Astra Serif" w:hAnsi="PT Astra Serif"/>
        </w:rPr>
        <w:t>4</w:t>
      </w:r>
      <w:r w:rsidR="00E20428" w:rsidRPr="00CE2FF2">
        <w:rPr>
          <w:rFonts w:ascii="PT Astra Serif" w:hAnsi="PT Astra Serif"/>
        </w:rPr>
        <w:t xml:space="preserve"> года </w:t>
      </w:r>
      <w:r w:rsidR="008168FD" w:rsidRPr="00CE2FF2">
        <w:rPr>
          <w:rFonts w:ascii="PT Astra Serif" w:hAnsi="PT Astra Serif"/>
        </w:rPr>
        <w:t xml:space="preserve">состояли </w:t>
      </w:r>
      <w:r w:rsidRPr="00CE2FF2">
        <w:rPr>
          <w:rFonts w:ascii="PT Astra Serif" w:hAnsi="PT Astra Serif"/>
        </w:rPr>
        <w:t>на учете в Комиссии по делам несовершеннолетних и защите их прав</w:t>
      </w:r>
      <w:r w:rsidR="0087433E">
        <w:rPr>
          <w:rFonts w:ascii="PT Astra Serif" w:hAnsi="PT Astra Serif"/>
        </w:rPr>
        <w:t xml:space="preserve"> при администрации Аткарского</w:t>
      </w:r>
      <w:r w:rsidR="0024306B">
        <w:rPr>
          <w:rFonts w:ascii="PT Astra Serif" w:hAnsi="PT Astra Serif"/>
        </w:rPr>
        <w:t xml:space="preserve"> М</w:t>
      </w:r>
      <w:r w:rsidR="0087433E">
        <w:rPr>
          <w:rFonts w:ascii="PT Astra Serif" w:hAnsi="PT Astra Serif"/>
        </w:rPr>
        <w:t>Р</w:t>
      </w:r>
      <w:r w:rsidRPr="00CE2FF2">
        <w:rPr>
          <w:rFonts w:ascii="PT Astra Serif" w:hAnsi="PT Astra Serif"/>
        </w:rPr>
        <w:t xml:space="preserve"> </w:t>
      </w:r>
      <w:r w:rsidR="0087433E">
        <w:rPr>
          <w:rFonts w:ascii="PT Astra Serif" w:hAnsi="PT Astra Serif"/>
        </w:rPr>
        <w:t>71 несовершеннолетний</w:t>
      </w:r>
      <w:r w:rsidR="001B7DDB" w:rsidRPr="00CE2FF2">
        <w:rPr>
          <w:rFonts w:ascii="PT Astra Serif" w:hAnsi="PT Astra Serif"/>
        </w:rPr>
        <w:t>, проживающи</w:t>
      </w:r>
      <w:r w:rsidR="0087433E">
        <w:rPr>
          <w:rFonts w:ascii="PT Astra Serif" w:hAnsi="PT Astra Serif"/>
        </w:rPr>
        <w:t>е</w:t>
      </w:r>
      <w:r w:rsidR="001B7DDB" w:rsidRPr="00CE2FF2">
        <w:rPr>
          <w:rFonts w:ascii="PT Astra Serif" w:hAnsi="PT Astra Serif"/>
        </w:rPr>
        <w:t xml:space="preserve"> в семьях СОП, </w:t>
      </w:r>
      <w:r w:rsidR="0087433E">
        <w:rPr>
          <w:rFonts w:ascii="PT Astra Serif" w:hAnsi="PT Astra Serif"/>
        </w:rPr>
        <w:t>20</w:t>
      </w:r>
      <w:r w:rsidR="001B7DDB" w:rsidRPr="00CE2FF2">
        <w:rPr>
          <w:rFonts w:ascii="PT Astra Serif" w:hAnsi="PT Astra Serif"/>
        </w:rPr>
        <w:t xml:space="preserve"> детей состояли на учете в ПДН ОМВД России по Аткарскому району.</w:t>
      </w:r>
      <w:r w:rsidR="00CB2DD2" w:rsidRPr="00CE2FF2">
        <w:rPr>
          <w:rFonts w:ascii="PT Astra Serif" w:hAnsi="PT Astra Serif"/>
        </w:rPr>
        <w:t xml:space="preserve"> </w:t>
      </w:r>
    </w:p>
    <w:p w:rsidR="00FE137F" w:rsidRPr="00CE2FF2" w:rsidRDefault="00CB2DD2" w:rsidP="00FE137F">
      <w:pPr>
        <w:ind w:firstLine="708"/>
        <w:jc w:val="both"/>
        <w:rPr>
          <w:rFonts w:ascii="PT Astra Serif" w:hAnsi="PT Astra Serif"/>
        </w:rPr>
      </w:pPr>
      <w:r w:rsidRPr="00CE2FF2">
        <w:rPr>
          <w:rFonts w:ascii="PT Astra Serif" w:hAnsi="PT Astra Serif"/>
        </w:rPr>
        <w:t>На заседаниях комиссии по делам несовершеннолетних и защите их прав за 202</w:t>
      </w:r>
      <w:r w:rsidR="006D7E36">
        <w:rPr>
          <w:rFonts w:ascii="PT Astra Serif" w:hAnsi="PT Astra Serif"/>
        </w:rPr>
        <w:t>3</w:t>
      </w:r>
      <w:r w:rsidRPr="00CE2FF2">
        <w:rPr>
          <w:rFonts w:ascii="PT Astra Serif" w:hAnsi="PT Astra Serif"/>
        </w:rPr>
        <w:t xml:space="preserve"> год </w:t>
      </w:r>
      <w:r w:rsidRPr="009223A3">
        <w:rPr>
          <w:rFonts w:ascii="PT Astra Serif" w:hAnsi="PT Astra Serif"/>
        </w:rPr>
        <w:t>рассмотрено 1</w:t>
      </w:r>
      <w:r w:rsidR="00A56EC7" w:rsidRPr="009223A3">
        <w:rPr>
          <w:rFonts w:ascii="PT Astra Serif" w:hAnsi="PT Astra Serif"/>
        </w:rPr>
        <w:t>4</w:t>
      </w:r>
      <w:r w:rsidR="009223A3" w:rsidRPr="009223A3">
        <w:rPr>
          <w:rFonts w:ascii="PT Astra Serif" w:hAnsi="PT Astra Serif"/>
        </w:rPr>
        <w:t>6</w:t>
      </w:r>
      <w:r w:rsidRPr="00CE2FF2">
        <w:rPr>
          <w:rFonts w:ascii="PT Astra Serif" w:hAnsi="PT Astra Serif"/>
        </w:rPr>
        <w:t xml:space="preserve"> (за 202</w:t>
      </w:r>
      <w:r w:rsidR="006D7E36">
        <w:rPr>
          <w:rFonts w:ascii="PT Astra Serif" w:hAnsi="PT Astra Serif"/>
        </w:rPr>
        <w:t>2</w:t>
      </w:r>
      <w:r w:rsidRPr="00CE2FF2">
        <w:rPr>
          <w:rFonts w:ascii="PT Astra Serif" w:hAnsi="PT Astra Serif"/>
        </w:rPr>
        <w:t xml:space="preserve"> г.-1</w:t>
      </w:r>
      <w:r w:rsidR="006D7E36">
        <w:rPr>
          <w:rFonts w:ascii="PT Astra Serif" w:hAnsi="PT Astra Serif"/>
        </w:rPr>
        <w:t>47</w:t>
      </w:r>
      <w:r w:rsidRPr="00CE2FF2">
        <w:rPr>
          <w:rFonts w:ascii="PT Astra Serif" w:hAnsi="PT Astra Serif"/>
        </w:rPr>
        <w:t>) дел в отношении несовершеннолетних и родителей (</w:t>
      </w:r>
      <w:r w:rsidR="00A56EC7" w:rsidRPr="00CE2FF2">
        <w:rPr>
          <w:rFonts w:ascii="PT Astra Serif" w:hAnsi="PT Astra Serif"/>
        </w:rPr>
        <w:t xml:space="preserve">иных </w:t>
      </w:r>
      <w:r w:rsidRPr="00CE2FF2">
        <w:rPr>
          <w:rFonts w:ascii="PT Astra Serif" w:hAnsi="PT Astra Serif"/>
        </w:rPr>
        <w:t xml:space="preserve">взрослых лиц). </w:t>
      </w:r>
    </w:p>
    <w:p w:rsidR="00FE137F" w:rsidRPr="00CE2FF2" w:rsidRDefault="00CB2DD2" w:rsidP="00FE137F">
      <w:pPr>
        <w:ind w:firstLine="708"/>
        <w:jc w:val="both"/>
        <w:rPr>
          <w:rFonts w:ascii="PT Astra Serif" w:hAnsi="PT Astra Serif"/>
        </w:rPr>
      </w:pPr>
      <w:r w:rsidRPr="00CE2FF2">
        <w:rPr>
          <w:rFonts w:ascii="PT Astra Serif" w:hAnsi="PT Astra Serif"/>
        </w:rPr>
        <w:t xml:space="preserve">Из них: в отношении взрослых лиц, родителей (законных представителей) рассмотрено – </w:t>
      </w:r>
      <w:r w:rsidR="00A56EC7" w:rsidRPr="009223A3">
        <w:rPr>
          <w:rFonts w:ascii="PT Astra Serif" w:hAnsi="PT Astra Serif"/>
        </w:rPr>
        <w:t>10</w:t>
      </w:r>
      <w:r w:rsidR="009223A3" w:rsidRPr="009223A3">
        <w:rPr>
          <w:rFonts w:ascii="PT Astra Serif" w:hAnsi="PT Astra Serif"/>
        </w:rPr>
        <w:t>1</w:t>
      </w:r>
      <w:r w:rsidRPr="00CE2FF2">
        <w:rPr>
          <w:rFonts w:ascii="PT Astra Serif" w:hAnsi="PT Astra Serif"/>
        </w:rPr>
        <w:t xml:space="preserve"> (за 202</w:t>
      </w:r>
      <w:r w:rsidR="006D7E36">
        <w:rPr>
          <w:rFonts w:ascii="PT Astra Serif" w:hAnsi="PT Astra Serif"/>
        </w:rPr>
        <w:t>2</w:t>
      </w:r>
      <w:r w:rsidRPr="00CE2FF2">
        <w:rPr>
          <w:rFonts w:ascii="PT Astra Serif" w:hAnsi="PT Astra Serif"/>
        </w:rPr>
        <w:t xml:space="preserve"> г.-</w:t>
      </w:r>
      <w:r w:rsidR="006D7E36">
        <w:rPr>
          <w:rFonts w:ascii="PT Astra Serif" w:hAnsi="PT Astra Serif"/>
        </w:rPr>
        <w:t>107</w:t>
      </w:r>
      <w:r w:rsidRPr="00CE2FF2">
        <w:rPr>
          <w:rFonts w:ascii="PT Astra Serif" w:hAnsi="PT Astra Serif"/>
        </w:rPr>
        <w:t>), в отношении несовершеннолетних –</w:t>
      </w:r>
      <w:r w:rsidR="00A56EC7" w:rsidRPr="009223A3">
        <w:rPr>
          <w:rFonts w:ascii="PT Astra Serif" w:hAnsi="PT Astra Serif"/>
        </w:rPr>
        <w:t>4</w:t>
      </w:r>
      <w:r w:rsidR="009223A3" w:rsidRPr="009223A3">
        <w:rPr>
          <w:rFonts w:ascii="PT Astra Serif" w:hAnsi="PT Astra Serif"/>
        </w:rPr>
        <w:t>5</w:t>
      </w:r>
      <w:r w:rsidRPr="00CE2FF2">
        <w:rPr>
          <w:rFonts w:ascii="PT Astra Serif" w:hAnsi="PT Astra Serif"/>
        </w:rPr>
        <w:t xml:space="preserve"> протоколов (за 202</w:t>
      </w:r>
      <w:r w:rsidR="006D7E36">
        <w:rPr>
          <w:rFonts w:ascii="PT Astra Serif" w:hAnsi="PT Astra Serif"/>
        </w:rPr>
        <w:t>2</w:t>
      </w:r>
      <w:r w:rsidRPr="00CE2FF2">
        <w:rPr>
          <w:rFonts w:ascii="PT Astra Serif" w:hAnsi="PT Astra Serif"/>
        </w:rPr>
        <w:t xml:space="preserve"> г.-</w:t>
      </w:r>
      <w:r w:rsidR="006D7E36">
        <w:rPr>
          <w:rFonts w:ascii="PT Astra Serif" w:hAnsi="PT Astra Serif"/>
        </w:rPr>
        <w:t>40</w:t>
      </w:r>
      <w:r w:rsidRPr="00CE2FF2">
        <w:rPr>
          <w:rFonts w:ascii="PT Astra Serif" w:hAnsi="PT Astra Serif"/>
        </w:rPr>
        <w:t>).</w:t>
      </w:r>
      <w:r w:rsidRPr="00CE2FF2">
        <w:rPr>
          <w:rFonts w:ascii="PT Astra Serif" w:hAnsi="PT Astra Serif"/>
          <w:color w:val="FF0000"/>
        </w:rPr>
        <w:t xml:space="preserve"> </w:t>
      </w:r>
    </w:p>
    <w:p w:rsidR="00FE137F" w:rsidRPr="00CE2FF2" w:rsidRDefault="00CB2DD2" w:rsidP="00FE137F">
      <w:pPr>
        <w:ind w:firstLine="708"/>
        <w:jc w:val="both"/>
        <w:rPr>
          <w:rFonts w:ascii="PT Astra Serif" w:hAnsi="PT Astra Serif"/>
        </w:rPr>
      </w:pPr>
      <w:r w:rsidRPr="00CE2FF2">
        <w:rPr>
          <w:rFonts w:ascii="PT Astra Serif" w:hAnsi="PT Astra Serif"/>
        </w:rPr>
        <w:t xml:space="preserve">Беспризорных и безнадзорных несовершеннолетних </w:t>
      </w:r>
      <w:r w:rsidR="006D7E36">
        <w:rPr>
          <w:rFonts w:ascii="PT Astra Serif" w:hAnsi="PT Astra Serif"/>
        </w:rPr>
        <w:t xml:space="preserve">не </w:t>
      </w:r>
      <w:r w:rsidRPr="00CE2FF2">
        <w:rPr>
          <w:rFonts w:ascii="PT Astra Serif" w:hAnsi="PT Astra Serif"/>
        </w:rPr>
        <w:t>выявлено (за 202</w:t>
      </w:r>
      <w:r w:rsidR="006D7E36">
        <w:rPr>
          <w:rFonts w:ascii="PT Astra Serif" w:hAnsi="PT Astra Serif"/>
        </w:rPr>
        <w:t>2</w:t>
      </w:r>
      <w:r w:rsidRPr="00CE2FF2">
        <w:rPr>
          <w:rFonts w:ascii="PT Astra Serif" w:hAnsi="PT Astra Serif"/>
        </w:rPr>
        <w:t xml:space="preserve"> г.-</w:t>
      </w:r>
      <w:r w:rsidR="006D7E36">
        <w:rPr>
          <w:rFonts w:ascii="PT Astra Serif" w:hAnsi="PT Astra Serif"/>
        </w:rPr>
        <w:t>1</w:t>
      </w:r>
      <w:r w:rsidRPr="00CE2FF2">
        <w:rPr>
          <w:rFonts w:ascii="PT Astra Serif" w:hAnsi="PT Astra Serif"/>
        </w:rPr>
        <w:t>). В</w:t>
      </w:r>
      <w:r w:rsidR="00A32259" w:rsidRPr="00CE2FF2">
        <w:rPr>
          <w:rFonts w:ascii="PT Astra Serif" w:hAnsi="PT Astra Serif"/>
        </w:rPr>
        <w:t xml:space="preserve"> 202</w:t>
      </w:r>
      <w:r w:rsidR="006D7E36">
        <w:rPr>
          <w:rFonts w:ascii="PT Astra Serif" w:hAnsi="PT Astra Serif"/>
        </w:rPr>
        <w:t>3</w:t>
      </w:r>
      <w:r w:rsidR="00A32259" w:rsidRPr="00CE2FF2">
        <w:rPr>
          <w:rFonts w:ascii="PT Astra Serif" w:hAnsi="PT Astra Serif"/>
        </w:rPr>
        <w:t xml:space="preserve"> году</w:t>
      </w:r>
      <w:r w:rsidRPr="00CE2FF2">
        <w:rPr>
          <w:rFonts w:ascii="PT Astra Serif" w:hAnsi="PT Astra Serif"/>
        </w:rPr>
        <w:t xml:space="preserve">  факт</w:t>
      </w:r>
      <w:r w:rsidR="00A56EC7" w:rsidRPr="00CE2FF2">
        <w:rPr>
          <w:rFonts w:ascii="PT Astra Serif" w:hAnsi="PT Astra Serif"/>
        </w:rPr>
        <w:t>ы</w:t>
      </w:r>
      <w:r w:rsidRPr="00CE2FF2">
        <w:rPr>
          <w:rFonts w:ascii="PT Astra Serif" w:hAnsi="PT Astra Serif"/>
        </w:rPr>
        <w:t xml:space="preserve"> жестокого обращения с детьми на территории района </w:t>
      </w:r>
      <w:r w:rsidR="00A56EC7" w:rsidRPr="00CE2FF2">
        <w:rPr>
          <w:rFonts w:ascii="PT Astra Serif" w:hAnsi="PT Astra Serif"/>
        </w:rPr>
        <w:t xml:space="preserve">не регистрировались </w:t>
      </w:r>
      <w:r w:rsidRPr="00CE2FF2">
        <w:rPr>
          <w:rFonts w:ascii="PT Astra Serif" w:hAnsi="PT Astra Serif"/>
        </w:rPr>
        <w:t>(за 202</w:t>
      </w:r>
      <w:r w:rsidR="006D7E36">
        <w:rPr>
          <w:rFonts w:ascii="PT Astra Serif" w:hAnsi="PT Astra Serif"/>
        </w:rPr>
        <w:t>2</w:t>
      </w:r>
      <w:r w:rsidRPr="00CE2FF2">
        <w:rPr>
          <w:rFonts w:ascii="PT Astra Serif" w:hAnsi="PT Astra Serif"/>
        </w:rPr>
        <w:t xml:space="preserve"> г.-</w:t>
      </w:r>
      <w:r w:rsidR="006D7E36">
        <w:rPr>
          <w:rFonts w:ascii="PT Astra Serif" w:hAnsi="PT Astra Serif"/>
        </w:rPr>
        <w:t>0</w:t>
      </w:r>
      <w:r w:rsidRPr="00CE2FF2">
        <w:rPr>
          <w:rFonts w:ascii="PT Astra Serif" w:hAnsi="PT Astra Serif"/>
        </w:rPr>
        <w:t xml:space="preserve">). </w:t>
      </w:r>
    </w:p>
    <w:p w:rsidR="00FE137F" w:rsidRPr="00CE2FF2" w:rsidRDefault="00CB2DD2" w:rsidP="00FE137F">
      <w:pPr>
        <w:tabs>
          <w:tab w:val="left" w:pos="0"/>
        </w:tabs>
        <w:jc w:val="both"/>
        <w:rPr>
          <w:rFonts w:ascii="PT Astra Serif" w:hAnsi="PT Astra Serif"/>
        </w:rPr>
      </w:pPr>
      <w:r w:rsidRPr="00CE2FF2">
        <w:rPr>
          <w:rFonts w:ascii="PT Astra Serif" w:hAnsi="PT Astra Serif"/>
        </w:rPr>
        <w:tab/>
        <w:t>Всего в 202</w:t>
      </w:r>
      <w:r w:rsidR="006D7E36">
        <w:rPr>
          <w:rFonts w:ascii="PT Astra Serif" w:hAnsi="PT Astra Serif"/>
        </w:rPr>
        <w:t>3</w:t>
      </w:r>
      <w:r w:rsidRPr="00CE2FF2">
        <w:rPr>
          <w:rFonts w:ascii="PT Astra Serif" w:hAnsi="PT Astra Serif"/>
        </w:rPr>
        <w:t xml:space="preserve"> году было </w:t>
      </w:r>
      <w:r w:rsidR="006D7E36">
        <w:rPr>
          <w:rFonts w:ascii="PT Astra Serif" w:hAnsi="PT Astra Serif"/>
        </w:rPr>
        <w:t>поставлено на учет</w:t>
      </w:r>
      <w:r w:rsidRPr="00CE2FF2">
        <w:rPr>
          <w:rFonts w:ascii="PT Astra Serif" w:hAnsi="PT Astra Serif"/>
        </w:rPr>
        <w:t xml:space="preserve"> </w:t>
      </w:r>
      <w:r w:rsidR="009223A3">
        <w:rPr>
          <w:rFonts w:ascii="PT Astra Serif" w:hAnsi="PT Astra Serif"/>
        </w:rPr>
        <w:t>19</w:t>
      </w:r>
      <w:r w:rsidRPr="00CE2FF2">
        <w:rPr>
          <w:rFonts w:ascii="PT Astra Serif" w:hAnsi="PT Astra Serif"/>
        </w:rPr>
        <w:t xml:space="preserve"> сем</w:t>
      </w:r>
      <w:r w:rsidR="00A56EC7" w:rsidRPr="00CE2FF2">
        <w:rPr>
          <w:rFonts w:ascii="PT Astra Serif" w:hAnsi="PT Astra Serif"/>
        </w:rPr>
        <w:t>ьи</w:t>
      </w:r>
      <w:r w:rsidRPr="00CE2FF2">
        <w:rPr>
          <w:rFonts w:ascii="PT Astra Serif" w:hAnsi="PT Astra Serif"/>
        </w:rPr>
        <w:t>, находящихся в социально опасном положении (за 202</w:t>
      </w:r>
      <w:r w:rsidR="006D7E36">
        <w:rPr>
          <w:rFonts w:ascii="PT Astra Serif" w:hAnsi="PT Astra Serif"/>
        </w:rPr>
        <w:t>2</w:t>
      </w:r>
      <w:r w:rsidRPr="00CE2FF2">
        <w:rPr>
          <w:rFonts w:ascii="PT Astra Serif" w:hAnsi="PT Astra Serif"/>
        </w:rPr>
        <w:t xml:space="preserve"> г.-</w:t>
      </w:r>
      <w:r w:rsidR="006D7E36">
        <w:rPr>
          <w:rFonts w:ascii="PT Astra Serif" w:hAnsi="PT Astra Serif"/>
        </w:rPr>
        <w:t xml:space="preserve"> 24</w:t>
      </w:r>
      <w:r w:rsidRPr="00CE2FF2">
        <w:rPr>
          <w:rFonts w:ascii="PT Astra Serif" w:hAnsi="PT Astra Serif"/>
        </w:rPr>
        <w:t xml:space="preserve"> семей), в них-</w:t>
      </w:r>
      <w:r w:rsidR="009223A3">
        <w:rPr>
          <w:rFonts w:ascii="PT Astra Serif" w:hAnsi="PT Astra Serif"/>
        </w:rPr>
        <w:t>49</w:t>
      </w:r>
      <w:r w:rsidRPr="00CE2FF2">
        <w:rPr>
          <w:rFonts w:ascii="PT Astra Serif" w:hAnsi="PT Astra Serif"/>
        </w:rPr>
        <w:t xml:space="preserve"> детей (за 202</w:t>
      </w:r>
      <w:r w:rsidR="006D7E36">
        <w:rPr>
          <w:rFonts w:ascii="PT Astra Serif" w:hAnsi="PT Astra Serif"/>
        </w:rPr>
        <w:t>2</w:t>
      </w:r>
      <w:r w:rsidRPr="00CE2FF2">
        <w:rPr>
          <w:rFonts w:ascii="PT Astra Serif" w:hAnsi="PT Astra Serif"/>
        </w:rPr>
        <w:t xml:space="preserve"> г.-</w:t>
      </w:r>
      <w:r w:rsidR="006D7E36">
        <w:rPr>
          <w:rFonts w:ascii="PT Astra Serif" w:hAnsi="PT Astra Serif"/>
        </w:rPr>
        <w:t>65</w:t>
      </w:r>
      <w:r w:rsidRPr="00CE2FF2">
        <w:rPr>
          <w:rFonts w:ascii="PT Astra Serif" w:hAnsi="PT Astra Serif"/>
        </w:rPr>
        <w:t xml:space="preserve">). </w:t>
      </w:r>
    </w:p>
    <w:p w:rsidR="008168FD" w:rsidRPr="00CE2FF2" w:rsidRDefault="00FE137F" w:rsidP="00FE137F">
      <w:pPr>
        <w:ind w:right="-6" w:firstLine="567"/>
        <w:jc w:val="both"/>
        <w:rPr>
          <w:rFonts w:ascii="PT Astra Serif" w:hAnsi="PT Astra Serif"/>
        </w:rPr>
      </w:pPr>
      <w:r w:rsidRPr="00CE2FF2">
        <w:rPr>
          <w:rFonts w:ascii="PT Astra Serif" w:hAnsi="PT Astra Serif"/>
        </w:rPr>
        <w:t>Было признано вышедшими из социально опасного положения-</w:t>
      </w:r>
      <w:r w:rsidR="009223A3">
        <w:rPr>
          <w:rFonts w:ascii="PT Astra Serif" w:hAnsi="PT Astra Serif"/>
        </w:rPr>
        <w:t>19</w:t>
      </w:r>
      <w:r w:rsidRPr="00CE2FF2">
        <w:rPr>
          <w:rFonts w:ascii="PT Astra Serif" w:hAnsi="PT Astra Serif"/>
        </w:rPr>
        <w:t xml:space="preserve"> (за 202</w:t>
      </w:r>
      <w:r w:rsidR="006D7E36">
        <w:rPr>
          <w:rFonts w:ascii="PT Astra Serif" w:hAnsi="PT Astra Serif"/>
        </w:rPr>
        <w:t>2</w:t>
      </w:r>
      <w:r w:rsidRPr="00CE2FF2">
        <w:rPr>
          <w:rFonts w:ascii="PT Astra Serif" w:hAnsi="PT Astra Serif"/>
        </w:rPr>
        <w:t xml:space="preserve"> г.- </w:t>
      </w:r>
      <w:r w:rsidR="006D7E36">
        <w:rPr>
          <w:rFonts w:ascii="PT Astra Serif" w:hAnsi="PT Astra Serif"/>
        </w:rPr>
        <w:t>23</w:t>
      </w:r>
      <w:r w:rsidRPr="00CE2FF2">
        <w:rPr>
          <w:rFonts w:ascii="PT Astra Serif" w:hAnsi="PT Astra Serif"/>
        </w:rPr>
        <w:t>), из них в связи с улу</w:t>
      </w:r>
      <w:r w:rsidR="00A56EC7" w:rsidRPr="00CE2FF2">
        <w:rPr>
          <w:rFonts w:ascii="PT Astra Serif" w:hAnsi="PT Astra Serif"/>
        </w:rPr>
        <w:t>чшением ситуации-</w:t>
      </w:r>
      <w:r w:rsidR="009223A3">
        <w:rPr>
          <w:rFonts w:ascii="PT Astra Serif" w:hAnsi="PT Astra Serif"/>
        </w:rPr>
        <w:t>6</w:t>
      </w:r>
      <w:r w:rsidR="00A56EC7" w:rsidRPr="00CE2FF2">
        <w:rPr>
          <w:rFonts w:ascii="PT Astra Serif" w:hAnsi="PT Astra Serif"/>
        </w:rPr>
        <w:t xml:space="preserve"> (за 202</w:t>
      </w:r>
      <w:r w:rsidR="006D7E36">
        <w:rPr>
          <w:rFonts w:ascii="PT Astra Serif" w:hAnsi="PT Astra Serif"/>
        </w:rPr>
        <w:t>2</w:t>
      </w:r>
      <w:r w:rsidR="00A56EC7" w:rsidRPr="00CE2FF2">
        <w:rPr>
          <w:rFonts w:ascii="PT Astra Serif" w:hAnsi="PT Astra Serif"/>
        </w:rPr>
        <w:t xml:space="preserve"> г.-</w:t>
      </w:r>
      <w:r w:rsidR="006D7E36">
        <w:rPr>
          <w:rFonts w:ascii="PT Astra Serif" w:hAnsi="PT Astra Serif"/>
        </w:rPr>
        <w:t>16</w:t>
      </w:r>
      <w:r w:rsidRPr="00CE2FF2">
        <w:rPr>
          <w:rFonts w:ascii="PT Astra Serif" w:hAnsi="PT Astra Serif"/>
        </w:rPr>
        <w:t xml:space="preserve">). </w:t>
      </w:r>
      <w:r w:rsidRPr="00CE2FF2">
        <w:rPr>
          <w:rFonts w:ascii="PT Astra Serif" w:hAnsi="PT Astra Serif"/>
        </w:rPr>
        <w:tab/>
      </w:r>
      <w:r w:rsidR="009C78DF" w:rsidRPr="00CE2FF2">
        <w:rPr>
          <w:rFonts w:ascii="PT Astra Serif" w:hAnsi="PT Astra Serif"/>
        </w:rPr>
        <w:t xml:space="preserve"> </w:t>
      </w:r>
    </w:p>
    <w:p w:rsidR="00A86038" w:rsidRPr="00CE2FF2" w:rsidRDefault="009C78DF" w:rsidP="00A86038">
      <w:pPr>
        <w:ind w:right="-6" w:firstLine="567"/>
        <w:jc w:val="both"/>
        <w:rPr>
          <w:rFonts w:ascii="PT Astra Serif" w:hAnsi="PT Astra Serif"/>
        </w:rPr>
      </w:pPr>
      <w:r w:rsidRPr="00CE2FF2">
        <w:rPr>
          <w:rFonts w:ascii="PT Astra Serif" w:hAnsi="PT Astra Serif"/>
        </w:rPr>
        <w:t xml:space="preserve">Благодаря реализации ранее принятой </w:t>
      </w:r>
      <w:r w:rsidR="007B4851" w:rsidRPr="00CE2FF2">
        <w:rPr>
          <w:rFonts w:ascii="PT Astra Serif" w:hAnsi="PT Astra Serif"/>
        </w:rPr>
        <w:t>муниципальной</w:t>
      </w:r>
      <w:r w:rsidRPr="00CE2FF2">
        <w:rPr>
          <w:rFonts w:ascii="PT Astra Serif" w:hAnsi="PT Astra Serif"/>
        </w:rPr>
        <w:t xml:space="preserve"> программы </w:t>
      </w:r>
      <w:r w:rsidR="00CB2DD2" w:rsidRPr="00CE2FF2">
        <w:rPr>
          <w:rFonts w:ascii="PT Astra Serif" w:hAnsi="PT Astra Serif"/>
        </w:rPr>
        <w:t xml:space="preserve">«Профилактика правонарушений и преступлений среди несовершеннолетних и в отношении несовершеннолетних </w:t>
      </w:r>
      <w:proofErr w:type="gramStart"/>
      <w:r w:rsidR="00CB2DD2" w:rsidRPr="00CE2FF2">
        <w:rPr>
          <w:rFonts w:ascii="PT Astra Serif" w:hAnsi="PT Astra Serif"/>
        </w:rPr>
        <w:t>в</w:t>
      </w:r>
      <w:proofErr w:type="gramEnd"/>
      <w:r w:rsidR="00CB2DD2" w:rsidRPr="00CE2FF2">
        <w:rPr>
          <w:rFonts w:ascii="PT Astra Serif" w:hAnsi="PT Astra Serif"/>
        </w:rPr>
        <w:t xml:space="preserve"> </w:t>
      </w:r>
      <w:proofErr w:type="gramStart"/>
      <w:r w:rsidR="00CB2DD2" w:rsidRPr="00CE2FF2">
        <w:rPr>
          <w:rFonts w:ascii="PT Astra Serif" w:hAnsi="PT Astra Serif"/>
        </w:rPr>
        <w:t>Аткарском</w:t>
      </w:r>
      <w:proofErr w:type="gramEnd"/>
      <w:r w:rsidR="00CB2DD2" w:rsidRPr="00CE2FF2">
        <w:rPr>
          <w:rFonts w:ascii="PT Astra Serif" w:hAnsi="PT Astra Serif"/>
        </w:rPr>
        <w:t xml:space="preserve"> муниципальном районе» </w:t>
      </w:r>
      <w:r w:rsidRPr="00CE2FF2">
        <w:rPr>
          <w:rFonts w:ascii="PT Astra Serif" w:hAnsi="PT Astra Serif"/>
        </w:rPr>
        <w:t xml:space="preserve">активизирована работа субъектов системы профилактики, стабилизирована оперативная обстановка в подростковой среде. </w:t>
      </w:r>
    </w:p>
    <w:p w:rsidR="007B4851" w:rsidRPr="00CE2FF2" w:rsidRDefault="009C78DF" w:rsidP="00A86038">
      <w:pPr>
        <w:ind w:right="-6" w:firstLine="567"/>
        <w:jc w:val="both"/>
        <w:rPr>
          <w:rFonts w:ascii="PT Astra Serif" w:hAnsi="PT Astra Serif"/>
        </w:rPr>
      </w:pPr>
      <w:r w:rsidRPr="00CE2FF2">
        <w:rPr>
          <w:rFonts w:ascii="PT Astra Serif" w:hAnsi="PT Astra Serif"/>
        </w:rPr>
        <w:t xml:space="preserve">Ситуация с правонарушениями несовершеннолетних в районе, с одной стороны, наглядно демонстрирует действенность мер, принимаемых всеми структурами системы профилактики правонарушений несовершеннолетних, а с другой - необходимость дальнейших усилий по раннему предупреждению безнадзорности и правонарушений несовершеннолетних, дальнейшей тесной координации деятельности всех заинтересованных ведомств системы профилактики. Необходимо продолжить реализацию мероприятий, направленных на совершенствование </w:t>
      </w:r>
      <w:proofErr w:type="gramStart"/>
      <w:r w:rsidRPr="00CE2FF2">
        <w:rPr>
          <w:rFonts w:ascii="PT Astra Serif" w:hAnsi="PT Astra Serif"/>
        </w:rPr>
        <w:t>деятельности системы учреждений профилактики безнадзорности</w:t>
      </w:r>
      <w:proofErr w:type="gramEnd"/>
      <w:r w:rsidRPr="00CE2FF2">
        <w:rPr>
          <w:rFonts w:ascii="PT Astra Serif" w:hAnsi="PT Astra Serif"/>
        </w:rPr>
        <w:t xml:space="preserve"> и беспризорности, повышение качества работы с детьми, находящимися в трудной жизненной ситуации, а также на профилактику социального неблагополучия семей с детьми в рамках новой Программы.</w:t>
      </w:r>
      <w:r w:rsidR="00A86038" w:rsidRPr="00CE2FF2">
        <w:rPr>
          <w:rFonts w:ascii="PT Astra Serif" w:hAnsi="PT Astra Serif"/>
        </w:rPr>
        <w:t xml:space="preserve"> </w:t>
      </w:r>
    </w:p>
    <w:p w:rsidR="001C7CC4" w:rsidRDefault="00ED0C27" w:rsidP="001C7CC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CE2FF2">
        <w:rPr>
          <w:rFonts w:ascii="PT Astra Serif" w:hAnsi="PT Astra Serif"/>
        </w:rPr>
        <w:t xml:space="preserve">Принятие Программы и реализация запланированных Программой мероприятий способны оказать существенное влияние на профилактику преступлений и </w:t>
      </w:r>
      <w:r w:rsidRPr="00CE2FF2">
        <w:rPr>
          <w:rFonts w:ascii="PT Astra Serif" w:hAnsi="PT Astra Serif"/>
        </w:rPr>
        <w:lastRenderedPageBreak/>
        <w:t xml:space="preserve">правонарушений </w:t>
      </w:r>
      <w:r w:rsidR="00FE137F" w:rsidRPr="00CE2FF2">
        <w:rPr>
          <w:rFonts w:ascii="PT Astra Serif" w:hAnsi="PT Astra Serif"/>
        </w:rPr>
        <w:t xml:space="preserve">среди несовершеннолетних и в отношении несовершеннолетних </w:t>
      </w:r>
      <w:proofErr w:type="gramStart"/>
      <w:r w:rsidR="00FE137F" w:rsidRPr="00CE2FF2">
        <w:rPr>
          <w:rFonts w:ascii="PT Astra Serif" w:hAnsi="PT Astra Serif"/>
        </w:rPr>
        <w:t>в</w:t>
      </w:r>
      <w:proofErr w:type="gramEnd"/>
      <w:r w:rsidR="00FE137F" w:rsidRPr="00CE2FF2">
        <w:rPr>
          <w:rFonts w:ascii="PT Astra Serif" w:hAnsi="PT Astra Serif"/>
        </w:rPr>
        <w:t xml:space="preserve"> </w:t>
      </w:r>
      <w:proofErr w:type="gramStart"/>
      <w:r w:rsidR="00FE137F" w:rsidRPr="00CE2FF2">
        <w:rPr>
          <w:rFonts w:ascii="PT Astra Serif" w:hAnsi="PT Astra Serif"/>
        </w:rPr>
        <w:t>Аткарском</w:t>
      </w:r>
      <w:proofErr w:type="gramEnd"/>
      <w:r w:rsidR="00FE137F" w:rsidRPr="00CE2FF2">
        <w:rPr>
          <w:rFonts w:ascii="PT Astra Serif" w:hAnsi="PT Astra Serif"/>
        </w:rPr>
        <w:t xml:space="preserve"> муниципальном районе</w:t>
      </w:r>
      <w:r w:rsidRPr="00CE2FF2">
        <w:rPr>
          <w:rFonts w:ascii="PT Astra Serif" w:hAnsi="PT Astra Serif"/>
        </w:rPr>
        <w:t>.</w:t>
      </w:r>
    </w:p>
    <w:p w:rsidR="00267F85" w:rsidRDefault="00267F85" w:rsidP="001C7CC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1C7CC4" w:rsidRPr="00CE2FF2" w:rsidRDefault="001C7CC4" w:rsidP="001C7CC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8E3D36" w:rsidRPr="005D38C5" w:rsidRDefault="001C7CC4" w:rsidP="001C7CC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</w:rPr>
      </w:pPr>
      <w:r w:rsidRPr="005D38C5">
        <w:rPr>
          <w:rFonts w:ascii="PT Astra Serif" w:hAnsi="PT Astra Serif"/>
          <w:b/>
        </w:rPr>
        <w:t>2.</w:t>
      </w:r>
      <w:r w:rsidR="005D38C5" w:rsidRPr="005D38C5">
        <w:rPr>
          <w:rFonts w:ascii="PT Astra Serif" w:hAnsi="PT Astra Serif"/>
          <w:b/>
        </w:rPr>
        <w:t xml:space="preserve"> Описание приоритетов и целей муниципальной программы</w:t>
      </w:r>
    </w:p>
    <w:p w:rsidR="003D1BFA" w:rsidRPr="00CE2FF2" w:rsidRDefault="0051793D" w:rsidP="003D1BFA">
      <w:pPr>
        <w:pStyle w:val="HTML"/>
        <w:shd w:val="clear" w:color="auto" w:fill="FFFFFF"/>
        <w:ind w:firstLine="567"/>
        <w:jc w:val="both"/>
        <w:rPr>
          <w:rFonts w:ascii="PT Astra Serif" w:hAnsi="PT Astra Serif"/>
          <w:color w:val="000000"/>
          <w:sz w:val="24"/>
          <w:szCs w:val="24"/>
          <w:lang w:val="ru-RU" w:eastAsia="ru-RU"/>
        </w:rPr>
      </w:pPr>
      <w:r w:rsidRPr="003D1BFA">
        <w:rPr>
          <w:rFonts w:ascii="PT Astra Serif" w:hAnsi="PT Astra Serif"/>
          <w:sz w:val="24"/>
          <w:szCs w:val="24"/>
        </w:rPr>
        <w:t>Цел</w:t>
      </w:r>
      <w:r w:rsidR="00107F26" w:rsidRPr="003D1BFA">
        <w:rPr>
          <w:rFonts w:ascii="PT Astra Serif" w:hAnsi="PT Astra Serif"/>
          <w:sz w:val="24"/>
          <w:szCs w:val="24"/>
        </w:rPr>
        <w:t>ью</w:t>
      </w:r>
      <w:r w:rsidRPr="003D1BFA">
        <w:rPr>
          <w:rFonts w:ascii="PT Astra Serif" w:hAnsi="PT Astra Serif"/>
          <w:sz w:val="24"/>
          <w:szCs w:val="24"/>
        </w:rPr>
        <w:t xml:space="preserve"> настоящей Программы явля</w:t>
      </w:r>
      <w:r w:rsidR="00107F26" w:rsidRPr="003D1BFA">
        <w:rPr>
          <w:rFonts w:ascii="PT Astra Serif" w:hAnsi="PT Astra Serif"/>
          <w:sz w:val="24"/>
          <w:szCs w:val="24"/>
        </w:rPr>
        <w:t>ется</w:t>
      </w:r>
      <w:r w:rsidR="00CE2FF2" w:rsidRPr="00CE2FF2">
        <w:rPr>
          <w:rFonts w:ascii="PT Astra Serif" w:hAnsi="PT Astra Serif"/>
        </w:rPr>
        <w:t xml:space="preserve"> </w:t>
      </w:r>
      <w:r w:rsidR="002332A1">
        <w:rPr>
          <w:rFonts w:ascii="PT Astra Serif" w:hAnsi="PT Astra Serif"/>
          <w:b/>
        </w:rPr>
        <w:t>-</w:t>
      </w:r>
      <w:r w:rsidR="00CE2FF2" w:rsidRPr="00CE2FF2">
        <w:rPr>
          <w:rFonts w:ascii="PT Astra Serif" w:hAnsi="PT Astra Serif"/>
          <w:b/>
        </w:rPr>
        <w:t xml:space="preserve"> </w:t>
      </w:r>
      <w:r w:rsidR="00CB2DD2" w:rsidRPr="00CE2FF2">
        <w:rPr>
          <w:rFonts w:ascii="PT Astra Serif" w:hAnsi="PT Astra Serif"/>
          <w:color w:val="000000"/>
          <w:sz w:val="24"/>
          <w:szCs w:val="24"/>
          <w:lang w:val="ru-RU" w:eastAsia="ru-RU"/>
        </w:rPr>
        <w:t>профилактик</w:t>
      </w:r>
      <w:r w:rsidR="00CB2DD2">
        <w:rPr>
          <w:rFonts w:ascii="PT Astra Serif" w:hAnsi="PT Astra Serif"/>
          <w:color w:val="000000"/>
          <w:sz w:val="24"/>
          <w:szCs w:val="24"/>
          <w:lang w:val="ru-RU" w:eastAsia="ru-RU"/>
        </w:rPr>
        <w:t>а</w:t>
      </w:r>
      <w:r w:rsidR="00CB2DD2" w:rsidRPr="00CE2FF2">
        <w:rPr>
          <w:rFonts w:ascii="PT Astra Serif" w:hAnsi="PT Astra Serif"/>
          <w:color w:val="000000"/>
          <w:sz w:val="24"/>
          <w:szCs w:val="24"/>
          <w:lang w:val="ru-RU" w:eastAsia="ru-RU"/>
        </w:rPr>
        <w:t xml:space="preserve"> </w:t>
      </w:r>
      <w:r w:rsidR="00CB2DD2">
        <w:rPr>
          <w:rFonts w:ascii="PT Astra Serif" w:hAnsi="PT Astra Serif"/>
          <w:color w:val="000000"/>
          <w:sz w:val="24"/>
          <w:szCs w:val="24"/>
          <w:lang w:val="ru-RU" w:eastAsia="ru-RU"/>
        </w:rPr>
        <w:t xml:space="preserve">безнадзорности, </w:t>
      </w:r>
      <w:r w:rsidR="00CB2DD2" w:rsidRPr="00CE2FF2">
        <w:rPr>
          <w:rFonts w:ascii="PT Astra Serif" w:hAnsi="PT Astra Serif"/>
          <w:color w:val="000000"/>
          <w:sz w:val="24"/>
          <w:szCs w:val="24"/>
          <w:lang w:val="ru-RU" w:eastAsia="ru-RU"/>
        </w:rPr>
        <w:t>преступ</w:t>
      </w:r>
      <w:r w:rsidR="00CB2DD2">
        <w:rPr>
          <w:rFonts w:ascii="PT Astra Serif" w:hAnsi="PT Astra Serif"/>
          <w:color w:val="000000"/>
          <w:sz w:val="24"/>
          <w:szCs w:val="24"/>
          <w:lang w:val="ru-RU" w:eastAsia="ru-RU"/>
        </w:rPr>
        <w:t xml:space="preserve">лений </w:t>
      </w:r>
      <w:r w:rsidR="00CB2DD2" w:rsidRPr="00CE2FF2">
        <w:rPr>
          <w:rFonts w:ascii="PT Astra Serif" w:hAnsi="PT Astra Serif"/>
          <w:color w:val="000000"/>
          <w:sz w:val="24"/>
          <w:szCs w:val="24"/>
          <w:lang w:val="ru-RU" w:eastAsia="ru-RU"/>
        </w:rPr>
        <w:t>и правонар</w:t>
      </w:r>
      <w:r w:rsidR="00CB2DD2">
        <w:rPr>
          <w:rFonts w:ascii="PT Astra Serif" w:hAnsi="PT Astra Serif"/>
          <w:color w:val="000000"/>
          <w:sz w:val="24"/>
          <w:szCs w:val="24"/>
          <w:lang w:val="ru-RU" w:eastAsia="ru-RU"/>
        </w:rPr>
        <w:t xml:space="preserve">ушений среди несовершеннолетних, деструктивного и асоциального поведения несовершеннолетних, а также </w:t>
      </w:r>
      <w:r w:rsidR="00CB2DD2" w:rsidRPr="00CE2FF2">
        <w:rPr>
          <w:rFonts w:ascii="PT Astra Serif" w:hAnsi="PT Astra Serif"/>
          <w:color w:val="000000"/>
          <w:sz w:val="24"/>
          <w:szCs w:val="24"/>
          <w:lang w:val="ru-RU" w:eastAsia="ru-RU"/>
        </w:rPr>
        <w:t>комплексное решение проблем безопасности несовершеннолетних,  социализации и реабилитации несовершеннолетних, находящихся в конфликте с законом</w:t>
      </w:r>
      <w:r w:rsidR="00CB2DD2">
        <w:rPr>
          <w:rFonts w:ascii="PT Astra Serif" w:hAnsi="PT Astra Serif"/>
          <w:color w:val="000000"/>
          <w:sz w:val="24"/>
          <w:szCs w:val="24"/>
          <w:lang w:val="ru-RU" w:eastAsia="ru-RU"/>
        </w:rPr>
        <w:t xml:space="preserve">, </w:t>
      </w:r>
      <w:r w:rsidR="00CB2DD2" w:rsidRPr="006D7E36">
        <w:rPr>
          <w:rFonts w:ascii="PT Astra Serif" w:hAnsi="PT Astra Serif"/>
          <w:sz w:val="24"/>
          <w:szCs w:val="24"/>
        </w:rPr>
        <w:t>профилактик</w:t>
      </w:r>
      <w:r w:rsidR="00CB2DD2" w:rsidRPr="006D7E36">
        <w:rPr>
          <w:rFonts w:ascii="PT Astra Serif" w:hAnsi="PT Astra Serif"/>
          <w:sz w:val="24"/>
          <w:szCs w:val="24"/>
          <w:lang w:val="ru-RU"/>
        </w:rPr>
        <w:t>а</w:t>
      </w:r>
      <w:r w:rsidR="00CB2DD2" w:rsidRPr="006D7E36">
        <w:rPr>
          <w:rFonts w:ascii="PT Astra Serif" w:hAnsi="PT Astra Serif"/>
          <w:sz w:val="24"/>
          <w:szCs w:val="24"/>
        </w:rPr>
        <w:t xml:space="preserve"> социального неблагополучия семей с детьми</w:t>
      </w:r>
      <w:r w:rsidR="00CB2DD2" w:rsidRPr="00CE2FF2">
        <w:rPr>
          <w:rFonts w:ascii="PT Astra Serif" w:hAnsi="PT Astra Serif"/>
          <w:color w:val="000000"/>
          <w:sz w:val="24"/>
          <w:szCs w:val="24"/>
          <w:lang w:val="ru-RU" w:eastAsia="ru-RU"/>
        </w:rPr>
        <w:t>.</w:t>
      </w:r>
    </w:p>
    <w:p w:rsidR="0051793D" w:rsidRPr="00CE2FF2" w:rsidRDefault="00CB2DD2" w:rsidP="006D7E36">
      <w:pPr>
        <w:pStyle w:val="HTML"/>
        <w:shd w:val="clear" w:color="auto" w:fill="FFFFFF"/>
        <w:ind w:firstLine="567"/>
        <w:jc w:val="both"/>
        <w:rPr>
          <w:rFonts w:ascii="PT Astra Serif" w:hAnsi="PT Astra Serif"/>
          <w:sz w:val="24"/>
          <w:szCs w:val="24"/>
          <w:lang w:val="ru-RU"/>
        </w:rPr>
      </w:pPr>
      <w:r w:rsidRPr="00CE2FF2">
        <w:rPr>
          <w:rFonts w:ascii="PT Astra Serif" w:hAnsi="PT Astra Serif"/>
          <w:sz w:val="24"/>
          <w:szCs w:val="24"/>
        </w:rPr>
        <w:t>Основными задачами настоящей Программы являются:</w:t>
      </w:r>
    </w:p>
    <w:p w:rsidR="003D1BFA" w:rsidRPr="003D1BFA" w:rsidRDefault="00CB2DD2" w:rsidP="003D1BFA">
      <w:pPr>
        <w:pStyle w:val="HTML"/>
        <w:shd w:val="clear" w:color="auto" w:fill="FFFFFF"/>
        <w:ind w:firstLine="567"/>
        <w:jc w:val="both"/>
        <w:rPr>
          <w:rFonts w:ascii="PT Astra Serif" w:hAnsi="PT Astra Serif"/>
          <w:color w:val="000000"/>
          <w:sz w:val="24"/>
          <w:szCs w:val="24"/>
          <w:lang w:val="ru-RU" w:eastAsia="ru-RU"/>
        </w:rPr>
      </w:pPr>
      <w:r>
        <w:rPr>
          <w:rFonts w:ascii="PT Astra Serif" w:hAnsi="PT Astra Serif"/>
          <w:color w:val="000000"/>
          <w:sz w:val="24"/>
          <w:szCs w:val="24"/>
          <w:lang w:val="ru-RU" w:eastAsia="ru-RU"/>
        </w:rPr>
        <w:t xml:space="preserve">- </w:t>
      </w:r>
      <w:r w:rsidRPr="003D1BFA">
        <w:rPr>
          <w:rFonts w:ascii="PT Astra Serif" w:hAnsi="PT Astra Serif"/>
          <w:color w:val="000000"/>
          <w:sz w:val="24"/>
          <w:szCs w:val="24"/>
          <w:lang w:val="ru-RU" w:eastAsia="ru-RU"/>
        </w:rPr>
        <w:t>предупреждение безнадзорности, преступлений и правонарушений среди несовершеннолетних, деструктивного, асоциального поведения,  несовершеннолетних, п</w:t>
      </w:r>
      <w:r w:rsidRPr="003D1BFA">
        <w:rPr>
          <w:rFonts w:ascii="PT Astra Serif" w:hAnsi="PT Astra Serif"/>
          <w:sz w:val="24"/>
          <w:szCs w:val="24"/>
          <w:lang w:val="ru-RU" w:eastAsia="ru-RU"/>
        </w:rPr>
        <w:t xml:space="preserve">рофилактика алкоголизма, наркомании, токсикомании и </w:t>
      </w:r>
      <w:proofErr w:type="spellStart"/>
      <w:r w:rsidRPr="003D1BFA">
        <w:rPr>
          <w:rFonts w:ascii="PT Astra Serif" w:hAnsi="PT Astra Serif"/>
          <w:sz w:val="24"/>
          <w:szCs w:val="24"/>
          <w:lang w:val="ru-RU" w:eastAsia="ru-RU"/>
        </w:rPr>
        <w:t>табакокурения</w:t>
      </w:r>
      <w:proofErr w:type="spellEnd"/>
      <w:r w:rsidRPr="003D1BFA">
        <w:rPr>
          <w:rFonts w:ascii="PT Astra Serif" w:hAnsi="PT Astra Serif"/>
          <w:sz w:val="24"/>
          <w:szCs w:val="24"/>
          <w:lang w:val="ru-RU" w:eastAsia="ru-RU"/>
        </w:rPr>
        <w:t xml:space="preserve"> среди несовершеннолетних</w:t>
      </w:r>
      <w:r w:rsidRPr="003D1BFA">
        <w:rPr>
          <w:rFonts w:ascii="PT Astra Serif" w:hAnsi="PT Astra Serif"/>
          <w:color w:val="000000"/>
          <w:sz w:val="24"/>
          <w:szCs w:val="24"/>
          <w:lang w:val="ru-RU" w:eastAsia="ru-RU"/>
        </w:rPr>
        <w:t>;</w:t>
      </w:r>
    </w:p>
    <w:p w:rsidR="003D1BFA" w:rsidRPr="003D1BFA" w:rsidRDefault="00CB2DD2" w:rsidP="003D1BFA">
      <w:pPr>
        <w:pStyle w:val="HTML"/>
        <w:shd w:val="clear" w:color="auto" w:fill="FFFFFF"/>
        <w:ind w:firstLine="567"/>
        <w:jc w:val="both"/>
        <w:rPr>
          <w:rFonts w:ascii="PT Astra Serif" w:hAnsi="PT Astra Serif"/>
          <w:sz w:val="24"/>
          <w:szCs w:val="24"/>
          <w:lang w:val="ru-RU"/>
        </w:rPr>
      </w:pPr>
      <w:r w:rsidRPr="003D1BFA">
        <w:rPr>
          <w:rFonts w:ascii="PT Astra Serif" w:hAnsi="PT Astra Serif"/>
          <w:color w:val="000000"/>
          <w:sz w:val="24"/>
          <w:szCs w:val="24"/>
          <w:lang w:val="ru-RU" w:eastAsia="ru-RU"/>
        </w:rPr>
        <w:t>- предупреждение насилия и жестокого обращения с несовершеннолетними,</w:t>
      </w:r>
      <w:r w:rsidRPr="003D1BFA">
        <w:rPr>
          <w:rFonts w:ascii="PT Astra Serif" w:hAnsi="PT Astra Serif"/>
          <w:sz w:val="24"/>
          <w:szCs w:val="24"/>
        </w:rPr>
        <w:t xml:space="preserve"> социального неблагополучия семей с детьми</w:t>
      </w:r>
      <w:r w:rsidRPr="003D1BFA">
        <w:rPr>
          <w:rFonts w:ascii="PT Astra Serif" w:hAnsi="PT Astra Serif"/>
          <w:sz w:val="24"/>
          <w:szCs w:val="24"/>
          <w:lang w:val="ru-RU"/>
        </w:rPr>
        <w:t xml:space="preserve">, </w:t>
      </w:r>
      <w:r w:rsidRPr="003D1BFA">
        <w:rPr>
          <w:rFonts w:ascii="PT Astra Serif" w:hAnsi="PT Astra Serif"/>
          <w:sz w:val="24"/>
          <w:szCs w:val="24"/>
        </w:rPr>
        <w:t xml:space="preserve">организация и проведение мероприятий, способствующих всестороннему развитию </w:t>
      </w:r>
      <w:r w:rsidRPr="003D1BFA">
        <w:rPr>
          <w:rFonts w:ascii="PT Astra Serif" w:hAnsi="PT Astra Serif"/>
          <w:sz w:val="24"/>
          <w:szCs w:val="24"/>
          <w:lang w:val="ru-RU"/>
        </w:rPr>
        <w:t>несовершеннолетних;</w:t>
      </w:r>
    </w:p>
    <w:p w:rsidR="00A95374" w:rsidRDefault="003D1BFA" w:rsidP="003D1BFA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3D1BFA">
        <w:rPr>
          <w:rFonts w:ascii="PT Astra Serif" w:hAnsi="PT Astra Serif"/>
        </w:rPr>
        <w:t>- совершенствование порядка взаимодействия учреждений, осуществляющих профилактическую работу с детьми, подростками и их семьями на территории Аткарского района Саратовской области</w:t>
      </w:r>
      <w:r>
        <w:rPr>
          <w:rFonts w:ascii="PT Astra Serif" w:hAnsi="PT Astra Serif"/>
        </w:rPr>
        <w:t>.</w:t>
      </w:r>
    </w:p>
    <w:p w:rsidR="003D1BFA" w:rsidRPr="00CE2FF2" w:rsidRDefault="003D1BFA" w:rsidP="003D1BFA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D52550" w:rsidRPr="00CE2FF2" w:rsidRDefault="008E3D36" w:rsidP="00D52550">
      <w:pPr>
        <w:shd w:val="clear" w:color="auto" w:fill="FFFFFF"/>
        <w:spacing w:line="317" w:lineRule="exact"/>
        <w:ind w:left="360" w:right="10"/>
        <w:jc w:val="center"/>
        <w:rPr>
          <w:rFonts w:ascii="PT Astra Serif" w:hAnsi="PT Astra Serif"/>
          <w:b/>
          <w:bCs/>
        </w:rPr>
      </w:pPr>
      <w:r w:rsidRPr="00CE2FF2">
        <w:rPr>
          <w:rFonts w:ascii="PT Astra Serif" w:hAnsi="PT Astra Serif"/>
          <w:b/>
          <w:bCs/>
        </w:rPr>
        <w:t xml:space="preserve">3. </w:t>
      </w:r>
      <w:r w:rsidR="00CB2DD2" w:rsidRPr="00CE2FF2">
        <w:rPr>
          <w:rFonts w:ascii="PT Astra Serif" w:hAnsi="PT Astra Serif"/>
          <w:b/>
          <w:bCs/>
        </w:rPr>
        <w:t>Целевые показатели муниципальной программы</w:t>
      </w:r>
    </w:p>
    <w:p w:rsidR="00D52550" w:rsidRPr="00CE2FF2" w:rsidRDefault="00CB2DD2" w:rsidP="00CE2FF2">
      <w:pPr>
        <w:pStyle w:val="ac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CE2FF2">
        <w:rPr>
          <w:rFonts w:ascii="PT Astra Serif" w:hAnsi="PT Astra Serif"/>
        </w:rPr>
        <w:t>Целевыми показателями Программы является:</w:t>
      </w:r>
    </w:p>
    <w:p w:rsidR="002344E0" w:rsidRDefault="00CB2DD2" w:rsidP="002344E0">
      <w:pPr>
        <w:pStyle w:val="ac"/>
        <w:spacing w:before="0" w:beforeAutospacing="0" w:after="0" w:afterAutospacing="0"/>
        <w:ind w:firstLine="567"/>
        <w:rPr>
          <w:rFonts w:ascii="PT Astra Serif" w:hAnsi="PT Astra Serif"/>
        </w:rPr>
      </w:pPr>
      <w:r w:rsidRPr="00CE2FF2">
        <w:rPr>
          <w:rFonts w:ascii="PT Astra Serif" w:hAnsi="PT Astra Serif"/>
        </w:rPr>
        <w:t>- число правонарушений, действий деструктивной направленности, совершаемых детьми и подростками</w:t>
      </w:r>
      <w:r>
        <w:rPr>
          <w:rFonts w:ascii="PT Astra Serif" w:hAnsi="PT Astra Serif"/>
        </w:rPr>
        <w:t>;</w:t>
      </w:r>
    </w:p>
    <w:p w:rsidR="002344E0" w:rsidRPr="00CE2FF2" w:rsidRDefault="00CB2DD2" w:rsidP="002344E0">
      <w:pPr>
        <w:pStyle w:val="ac"/>
        <w:spacing w:before="0" w:beforeAutospacing="0" w:after="0" w:afterAutospacing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- количество фактов жестокого обращения с несовершеннолетними;</w:t>
      </w:r>
      <w:r w:rsidRPr="00CE2FF2">
        <w:rPr>
          <w:rFonts w:ascii="PT Astra Serif" w:hAnsi="PT Astra Serif"/>
        </w:rPr>
        <w:t xml:space="preserve"> </w:t>
      </w:r>
    </w:p>
    <w:p w:rsidR="002344E0" w:rsidRPr="00CE2FF2" w:rsidRDefault="00CB2DD2" w:rsidP="002344E0">
      <w:pPr>
        <w:ind w:firstLine="567"/>
        <w:rPr>
          <w:rFonts w:ascii="PT Astra Serif" w:hAnsi="PT Astra Serif"/>
        </w:rPr>
      </w:pPr>
      <w:r w:rsidRPr="00CE2FF2">
        <w:rPr>
          <w:rFonts w:ascii="PT Astra Serif" w:hAnsi="PT Astra Serif"/>
        </w:rPr>
        <w:t xml:space="preserve">- количества фактов употребления алкоголя, фактов наркомании, токсикомании, </w:t>
      </w:r>
      <w:proofErr w:type="spellStart"/>
      <w:r w:rsidRPr="00CE2FF2">
        <w:rPr>
          <w:rFonts w:ascii="PT Astra Serif" w:hAnsi="PT Astra Serif"/>
        </w:rPr>
        <w:t>табакоку</w:t>
      </w:r>
      <w:r>
        <w:rPr>
          <w:rFonts w:ascii="PT Astra Serif" w:hAnsi="PT Astra Serif"/>
        </w:rPr>
        <w:t>рения</w:t>
      </w:r>
      <w:proofErr w:type="spellEnd"/>
      <w:r>
        <w:rPr>
          <w:rFonts w:ascii="PT Astra Serif" w:hAnsi="PT Astra Serif"/>
        </w:rPr>
        <w:t xml:space="preserve"> среди несовершеннолетних;</w:t>
      </w:r>
    </w:p>
    <w:p w:rsidR="002344E0" w:rsidRPr="00CE2FF2" w:rsidRDefault="00CB2DD2" w:rsidP="002344E0">
      <w:pPr>
        <w:ind w:firstLine="567"/>
        <w:rPr>
          <w:rFonts w:ascii="PT Astra Serif" w:hAnsi="PT Astra Serif"/>
        </w:rPr>
      </w:pPr>
      <w:r w:rsidRPr="00CE2FF2">
        <w:rPr>
          <w:rFonts w:ascii="PT Astra Serif" w:hAnsi="PT Astra Serif"/>
        </w:rPr>
        <w:t>-количества фактов отклоняющегося поведения несовершеннолетних</w:t>
      </w:r>
      <w:r>
        <w:rPr>
          <w:rFonts w:ascii="PT Astra Serif" w:hAnsi="PT Astra Serif"/>
        </w:rPr>
        <w:t>;</w:t>
      </w:r>
    </w:p>
    <w:p w:rsidR="002344E0" w:rsidRPr="00CE2FF2" w:rsidRDefault="00CB2DD2" w:rsidP="002344E0">
      <w:pPr>
        <w:ind w:firstLine="567"/>
        <w:rPr>
          <w:rFonts w:ascii="PT Astra Serif" w:hAnsi="PT Astra Serif"/>
        </w:rPr>
      </w:pPr>
      <w:r w:rsidRPr="00CE2FF2">
        <w:rPr>
          <w:rFonts w:ascii="PT Astra Serif" w:hAnsi="PT Astra Serif"/>
        </w:rPr>
        <w:t>-количество  мероприяти</w:t>
      </w:r>
      <w:r w:rsidR="003D1BFA">
        <w:rPr>
          <w:rFonts w:ascii="PT Astra Serif" w:hAnsi="PT Astra Serif"/>
        </w:rPr>
        <w:t>й (в рамках программы)</w:t>
      </w:r>
      <w:r w:rsidRPr="00CE2FF2">
        <w:rPr>
          <w:rFonts w:ascii="PT Astra Serif" w:hAnsi="PT Astra Serif"/>
        </w:rPr>
        <w:t>, направленны</w:t>
      </w:r>
      <w:r w:rsidR="003D1BFA">
        <w:rPr>
          <w:rFonts w:ascii="PT Astra Serif" w:hAnsi="PT Astra Serif"/>
        </w:rPr>
        <w:t>х</w:t>
      </w:r>
      <w:r w:rsidRPr="00CE2FF2">
        <w:rPr>
          <w:rFonts w:ascii="PT Astra Serif" w:hAnsi="PT Astra Serif"/>
        </w:rPr>
        <w:t xml:space="preserve"> на социализацию детей и подростков</w:t>
      </w:r>
      <w:r w:rsidR="003D1BFA">
        <w:rPr>
          <w:rFonts w:ascii="PT Astra Serif" w:hAnsi="PT Astra Serif"/>
        </w:rPr>
        <w:t>.</w:t>
      </w:r>
    </w:p>
    <w:p w:rsidR="00A74229" w:rsidRPr="00CE2FF2" w:rsidRDefault="00CB2DD2" w:rsidP="00D52550">
      <w:pPr>
        <w:ind w:firstLine="567"/>
        <w:rPr>
          <w:rFonts w:ascii="PT Astra Serif" w:hAnsi="PT Astra Serif"/>
        </w:rPr>
      </w:pPr>
      <w:r w:rsidRPr="00CE2FF2">
        <w:rPr>
          <w:rFonts w:ascii="PT Astra Serif" w:hAnsi="PT Astra Serif"/>
        </w:rPr>
        <w:t xml:space="preserve"> </w:t>
      </w:r>
    </w:p>
    <w:p w:rsidR="00D52550" w:rsidRPr="005D38C5" w:rsidRDefault="00A74229" w:rsidP="005D38C5">
      <w:pPr>
        <w:shd w:val="clear" w:color="auto" w:fill="FFFFFF"/>
        <w:spacing w:line="317" w:lineRule="exact"/>
        <w:ind w:left="360" w:right="10"/>
        <w:jc w:val="center"/>
        <w:rPr>
          <w:rFonts w:ascii="PT Astra Serif" w:hAnsi="PT Astra Serif"/>
          <w:b/>
        </w:rPr>
      </w:pPr>
      <w:r w:rsidRPr="005D38C5">
        <w:rPr>
          <w:rFonts w:ascii="PT Astra Serif" w:hAnsi="PT Astra Serif"/>
          <w:b/>
          <w:bCs/>
        </w:rPr>
        <w:t>4. Прогноз</w:t>
      </w:r>
      <w:r w:rsidR="005D38C5" w:rsidRPr="005D38C5">
        <w:rPr>
          <w:rFonts w:ascii="PT Astra Serif" w:hAnsi="PT Astra Serif"/>
          <w:b/>
        </w:rPr>
        <w:t xml:space="preserve"> конечных результатов муниципальной программы</w:t>
      </w:r>
    </w:p>
    <w:p w:rsidR="00D52550" w:rsidRPr="00CE2FF2" w:rsidRDefault="00CB2DD2" w:rsidP="004C5515">
      <w:pPr>
        <w:tabs>
          <w:tab w:val="left" w:pos="960"/>
        </w:tabs>
        <w:ind w:firstLine="567"/>
        <w:jc w:val="both"/>
        <w:rPr>
          <w:rFonts w:ascii="PT Astra Serif" w:hAnsi="PT Astra Serif"/>
          <w:color w:val="000000"/>
        </w:rPr>
      </w:pPr>
      <w:r w:rsidRPr="00CE2FF2">
        <w:rPr>
          <w:rFonts w:ascii="PT Astra Serif" w:hAnsi="PT Astra Serif"/>
        </w:rPr>
        <w:t xml:space="preserve">Основным критерием эффективности реализации мероприятий, предусмотренных Программой, является </w:t>
      </w:r>
      <w:r w:rsidRPr="00CE2FF2">
        <w:rPr>
          <w:rFonts w:ascii="PT Astra Serif" w:hAnsi="PT Astra Serif"/>
          <w:color w:val="000000"/>
        </w:rPr>
        <w:t>комплексное решение проблем безопасности несовершеннолетних, профилактики преступности и правонарушений среди несовершеннолетних, социализации и реабилитации несовершеннолетних, находящихся в конфликте с законом.</w:t>
      </w:r>
    </w:p>
    <w:p w:rsidR="00A74229" w:rsidRPr="00CE2FF2" w:rsidRDefault="00CB2DD2" w:rsidP="004C5515">
      <w:pPr>
        <w:pStyle w:val="HTML"/>
        <w:shd w:val="clear" w:color="auto" w:fill="FFFFFF"/>
        <w:ind w:firstLine="567"/>
        <w:jc w:val="both"/>
        <w:rPr>
          <w:rFonts w:ascii="PT Astra Serif" w:hAnsi="PT Astra Serif"/>
          <w:sz w:val="24"/>
          <w:szCs w:val="24"/>
          <w:lang w:val="ru-RU"/>
        </w:rPr>
      </w:pPr>
      <w:r w:rsidRPr="00CE2FF2">
        <w:rPr>
          <w:rFonts w:ascii="PT Astra Serif" w:hAnsi="PT Astra Serif"/>
          <w:sz w:val="24"/>
          <w:szCs w:val="24"/>
        </w:rPr>
        <w:t>О</w:t>
      </w:r>
      <w:r w:rsidRPr="00CE2FF2">
        <w:rPr>
          <w:rFonts w:ascii="PT Astra Serif" w:hAnsi="PT Astra Serif"/>
          <w:sz w:val="24"/>
          <w:szCs w:val="24"/>
          <w:lang w:val="ru-RU"/>
        </w:rPr>
        <w:t>жидаемыми результатами реализации</w:t>
      </w:r>
      <w:r w:rsidRPr="00CE2FF2">
        <w:rPr>
          <w:rFonts w:ascii="PT Astra Serif" w:hAnsi="PT Astra Serif"/>
          <w:sz w:val="24"/>
          <w:szCs w:val="24"/>
        </w:rPr>
        <w:t xml:space="preserve"> Программы являются:</w:t>
      </w:r>
    </w:p>
    <w:p w:rsidR="006D7E36" w:rsidRDefault="00CB2DD2" w:rsidP="006D7E36">
      <w:pPr>
        <w:pStyle w:val="ac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-с</w:t>
      </w:r>
      <w:r w:rsidRPr="00CE2FF2">
        <w:rPr>
          <w:rFonts w:ascii="PT Astra Serif" w:hAnsi="PT Astra Serif"/>
        </w:rPr>
        <w:t>нижение числа правонарушений, действий деструктивной направленности, с</w:t>
      </w:r>
      <w:r w:rsidR="00525A67">
        <w:rPr>
          <w:rFonts w:ascii="PT Astra Serif" w:hAnsi="PT Astra Serif"/>
        </w:rPr>
        <w:t>овершаемых детьми и подростками</w:t>
      </w:r>
      <w:r>
        <w:rPr>
          <w:rFonts w:ascii="PT Astra Serif" w:hAnsi="PT Astra Serif"/>
        </w:rPr>
        <w:t>;</w:t>
      </w:r>
    </w:p>
    <w:p w:rsidR="006D7E36" w:rsidRPr="00CE2FF2" w:rsidRDefault="00CB2DD2" w:rsidP="006D7E36">
      <w:pPr>
        <w:pStyle w:val="ac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-исключение случаев жестокого обращения с несовершеннолетними</w:t>
      </w:r>
      <w:r w:rsidR="002344E0">
        <w:rPr>
          <w:rFonts w:ascii="PT Astra Serif" w:hAnsi="PT Astra Serif"/>
        </w:rPr>
        <w:t>;</w:t>
      </w:r>
      <w:r>
        <w:rPr>
          <w:rFonts w:ascii="PT Astra Serif" w:hAnsi="PT Astra Serif"/>
        </w:rPr>
        <w:t xml:space="preserve"> </w:t>
      </w:r>
    </w:p>
    <w:p w:rsidR="006D7E36" w:rsidRPr="00CE2FF2" w:rsidRDefault="002344E0" w:rsidP="006D7E3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-с</w:t>
      </w:r>
      <w:r w:rsidR="00CB2DD2" w:rsidRPr="00CE2FF2">
        <w:rPr>
          <w:rFonts w:ascii="PT Astra Serif" w:hAnsi="PT Astra Serif"/>
        </w:rPr>
        <w:t xml:space="preserve">нижение количества фактов употребления алкоголя, фактов наркомании, токсикомании, </w:t>
      </w:r>
      <w:proofErr w:type="spellStart"/>
      <w:r w:rsidR="00CB2DD2" w:rsidRPr="00CE2FF2">
        <w:rPr>
          <w:rFonts w:ascii="PT Astra Serif" w:hAnsi="PT Astra Serif"/>
        </w:rPr>
        <w:t>табакок</w:t>
      </w:r>
      <w:r>
        <w:rPr>
          <w:rFonts w:ascii="PT Astra Serif" w:hAnsi="PT Astra Serif"/>
        </w:rPr>
        <w:t>урения</w:t>
      </w:r>
      <w:proofErr w:type="spellEnd"/>
      <w:r>
        <w:rPr>
          <w:rFonts w:ascii="PT Astra Serif" w:hAnsi="PT Astra Serif"/>
        </w:rPr>
        <w:t xml:space="preserve"> среди несовершеннолетних;</w:t>
      </w:r>
      <w:r w:rsidR="00CB2DD2" w:rsidRPr="00CE2FF2">
        <w:rPr>
          <w:rFonts w:ascii="PT Astra Serif" w:hAnsi="PT Astra Serif"/>
        </w:rPr>
        <w:t xml:space="preserve"> </w:t>
      </w:r>
    </w:p>
    <w:p w:rsidR="006D7E36" w:rsidRDefault="002344E0" w:rsidP="006D7E3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-с</w:t>
      </w:r>
      <w:r w:rsidR="00CB2DD2" w:rsidRPr="00CE2FF2">
        <w:rPr>
          <w:rFonts w:ascii="PT Astra Serif" w:hAnsi="PT Astra Serif"/>
        </w:rPr>
        <w:t>нижение количества фактов отклоняющегося поведения несовершеннолетних, повышение уровня социализации.</w:t>
      </w:r>
    </w:p>
    <w:p w:rsidR="006D7E36" w:rsidRPr="00CE2FF2" w:rsidRDefault="002344E0" w:rsidP="006D7E3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-п</w:t>
      </w:r>
      <w:r w:rsidR="00CB2DD2" w:rsidRPr="00CE2FF2">
        <w:rPr>
          <w:rFonts w:ascii="PT Astra Serif" w:hAnsi="PT Astra Serif"/>
        </w:rPr>
        <w:t>овышение эффективности социально-реабилитационной работы с</w:t>
      </w:r>
      <w:r w:rsidR="00CB2DD2">
        <w:rPr>
          <w:rFonts w:ascii="PT Astra Serif" w:hAnsi="PT Astra Serif"/>
        </w:rPr>
        <w:t xml:space="preserve"> семьями и </w:t>
      </w:r>
      <w:r w:rsidR="00CB2DD2" w:rsidRPr="00CE2FF2">
        <w:rPr>
          <w:rFonts w:ascii="PT Astra Serif" w:hAnsi="PT Astra Serif"/>
        </w:rPr>
        <w:t xml:space="preserve"> несовершеннолетними</w:t>
      </w:r>
      <w:r w:rsidR="00CB2DD2">
        <w:rPr>
          <w:rFonts w:ascii="PT Astra Serif" w:hAnsi="PT Astra Serif"/>
        </w:rPr>
        <w:t>, состоящими на профилактическом учете</w:t>
      </w:r>
      <w:r w:rsidR="00CB2DD2" w:rsidRPr="00CE2FF2">
        <w:rPr>
          <w:rFonts w:ascii="PT Astra Serif" w:hAnsi="PT Astra Serif"/>
        </w:rPr>
        <w:t>.</w:t>
      </w:r>
    </w:p>
    <w:p w:rsidR="004C5515" w:rsidRPr="00CE2FF2" w:rsidRDefault="00CB2DD2" w:rsidP="004C5515">
      <w:pPr>
        <w:tabs>
          <w:tab w:val="left" w:pos="0"/>
        </w:tabs>
        <w:ind w:firstLine="567"/>
        <w:jc w:val="both"/>
        <w:rPr>
          <w:rFonts w:ascii="PT Astra Serif" w:hAnsi="PT Astra Serif"/>
        </w:rPr>
      </w:pPr>
      <w:r w:rsidRPr="00CE2FF2">
        <w:rPr>
          <w:rFonts w:ascii="PT Astra Serif" w:hAnsi="PT Astra Serif"/>
        </w:rPr>
        <w:t>Реализация Программы осуществляется в период 202</w:t>
      </w:r>
      <w:r w:rsidR="006D7E36">
        <w:rPr>
          <w:rFonts w:ascii="PT Astra Serif" w:hAnsi="PT Astra Serif"/>
        </w:rPr>
        <w:t>5</w:t>
      </w:r>
      <w:r w:rsidRPr="00CE2FF2">
        <w:rPr>
          <w:rFonts w:ascii="PT Astra Serif" w:hAnsi="PT Astra Serif"/>
        </w:rPr>
        <w:t>-202</w:t>
      </w:r>
      <w:r w:rsidR="006D7E36">
        <w:rPr>
          <w:rFonts w:ascii="PT Astra Serif" w:hAnsi="PT Astra Serif"/>
        </w:rPr>
        <w:t>7</w:t>
      </w:r>
      <w:r w:rsidRPr="00CE2FF2">
        <w:rPr>
          <w:rFonts w:ascii="PT Astra Serif" w:hAnsi="PT Astra Serif"/>
        </w:rPr>
        <w:t xml:space="preserve"> годы.</w:t>
      </w:r>
    </w:p>
    <w:p w:rsidR="004C5515" w:rsidRPr="00CE2FF2" w:rsidRDefault="00CB2DD2" w:rsidP="004C5515">
      <w:pPr>
        <w:ind w:firstLine="567"/>
        <w:jc w:val="both"/>
        <w:rPr>
          <w:rFonts w:ascii="PT Astra Serif" w:hAnsi="PT Astra Serif"/>
          <w:b/>
          <w:bCs/>
        </w:rPr>
      </w:pPr>
      <w:r w:rsidRPr="00CE2FF2">
        <w:rPr>
          <w:rFonts w:ascii="PT Astra Serif" w:hAnsi="PT Astra Serif"/>
        </w:rPr>
        <w:t xml:space="preserve"> </w:t>
      </w:r>
    </w:p>
    <w:p w:rsidR="008E3D36" w:rsidRPr="0005484A" w:rsidRDefault="004C5515" w:rsidP="00A95374">
      <w:pPr>
        <w:shd w:val="clear" w:color="auto" w:fill="FFFFFF"/>
        <w:tabs>
          <w:tab w:val="left" w:pos="2060"/>
        </w:tabs>
        <w:spacing w:line="317" w:lineRule="exact"/>
        <w:ind w:left="19" w:right="10"/>
        <w:jc w:val="center"/>
        <w:rPr>
          <w:rFonts w:ascii="PT Astra Serif" w:hAnsi="PT Astra Serif"/>
          <w:b/>
          <w:bCs/>
        </w:rPr>
      </w:pPr>
      <w:r w:rsidRPr="0005484A">
        <w:rPr>
          <w:rFonts w:ascii="PT Astra Serif" w:hAnsi="PT Astra Serif"/>
          <w:b/>
          <w:bCs/>
        </w:rPr>
        <w:t xml:space="preserve">5. </w:t>
      </w:r>
      <w:r w:rsidR="0005484A" w:rsidRPr="0005484A">
        <w:rPr>
          <w:rFonts w:ascii="PT Astra Serif" w:hAnsi="PT Astra Serif"/>
          <w:b/>
        </w:rPr>
        <w:t>Перечень мероприятий (результатов) муниципальной программы</w:t>
      </w:r>
    </w:p>
    <w:p w:rsidR="00E4350E" w:rsidRDefault="00B54227" w:rsidP="00E4350E">
      <w:pPr>
        <w:ind w:right="-6" w:firstLine="567"/>
        <w:jc w:val="both"/>
        <w:rPr>
          <w:rFonts w:ascii="PT Astra Serif" w:hAnsi="PT Astra Serif"/>
        </w:rPr>
      </w:pPr>
      <w:r w:rsidRPr="00CE2FF2">
        <w:rPr>
          <w:rFonts w:ascii="PT Astra Serif" w:hAnsi="PT Astra Serif"/>
        </w:rPr>
        <w:lastRenderedPageBreak/>
        <w:t xml:space="preserve">Программа определяет порядок организации и реализации мероприятий по профилактике правонарушений и преступлений </w:t>
      </w:r>
      <w:r w:rsidR="006327BA" w:rsidRPr="00CE2FF2">
        <w:rPr>
          <w:rFonts w:ascii="PT Astra Serif" w:hAnsi="PT Astra Serif"/>
        </w:rPr>
        <w:t xml:space="preserve">среди </w:t>
      </w:r>
      <w:r w:rsidRPr="00CE2FF2">
        <w:rPr>
          <w:rFonts w:ascii="PT Astra Serif" w:hAnsi="PT Astra Serif"/>
        </w:rPr>
        <w:t>несовершеннолетних на территории Аткарского муниципального района</w:t>
      </w:r>
      <w:r w:rsidR="00CB2DD2">
        <w:rPr>
          <w:rFonts w:ascii="PT Astra Serif" w:hAnsi="PT Astra Serif"/>
        </w:rPr>
        <w:t>:</w:t>
      </w:r>
      <w:r w:rsidRPr="00CE2FF2">
        <w:rPr>
          <w:rFonts w:ascii="PT Astra Serif" w:hAnsi="PT Astra Serif"/>
        </w:rPr>
        <w:t xml:space="preserve"> </w:t>
      </w:r>
    </w:p>
    <w:p w:rsidR="00A15DCA" w:rsidRDefault="00A15DCA" w:rsidP="00E4350E">
      <w:pPr>
        <w:ind w:right="-6" w:firstLine="567"/>
        <w:jc w:val="both"/>
        <w:rPr>
          <w:rFonts w:ascii="PT Astra Serif" w:hAnsi="PT Astra Serif"/>
          <w:b/>
        </w:rPr>
      </w:pPr>
    </w:p>
    <w:p w:rsidR="00A15DCA" w:rsidRDefault="00E8610C" w:rsidP="00E4350E">
      <w:pPr>
        <w:ind w:right="-6" w:firstLine="567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Мероприятие </w:t>
      </w:r>
      <w:r w:rsidR="00E4350E" w:rsidRPr="00E076B5">
        <w:rPr>
          <w:rFonts w:ascii="PT Astra Serif" w:hAnsi="PT Astra Serif"/>
          <w:b/>
        </w:rPr>
        <w:t>1</w:t>
      </w:r>
    </w:p>
    <w:p w:rsidR="00E4350E" w:rsidRPr="00E076B5" w:rsidRDefault="00A15DCA" w:rsidP="00E4350E">
      <w:pPr>
        <w:ind w:right="-6" w:firstLine="567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«</w:t>
      </w:r>
      <w:r w:rsidR="00CB2DD2" w:rsidRPr="00E076B5">
        <w:rPr>
          <w:rFonts w:ascii="PT Astra Serif" w:hAnsi="PT Astra Serif"/>
          <w:b/>
        </w:rPr>
        <w:t>М</w:t>
      </w:r>
      <w:r w:rsidR="00B54227" w:rsidRPr="00E076B5">
        <w:rPr>
          <w:rFonts w:ascii="PT Astra Serif" w:hAnsi="PT Astra Serif"/>
          <w:b/>
        </w:rPr>
        <w:t>еры по организационному, информационно-методическому и правовому обеспечению деятельности</w:t>
      </w:r>
      <w:r w:rsidR="00D71DDC">
        <w:rPr>
          <w:rFonts w:ascii="PT Astra Serif" w:hAnsi="PT Astra Serif"/>
          <w:b/>
        </w:rPr>
        <w:t xml:space="preserve"> органов системы профилактики</w:t>
      </w:r>
      <w:r w:rsidR="00B54227" w:rsidRPr="00E076B5">
        <w:rPr>
          <w:rFonts w:ascii="PT Astra Serif" w:hAnsi="PT Astra Serif"/>
          <w:b/>
        </w:rPr>
        <w:t xml:space="preserve">, направленной  на профилактику правонарушений, преступлений </w:t>
      </w:r>
      <w:r w:rsidR="006327BA" w:rsidRPr="00E076B5">
        <w:rPr>
          <w:rFonts w:ascii="PT Astra Serif" w:hAnsi="PT Astra Serif"/>
          <w:b/>
        </w:rPr>
        <w:t xml:space="preserve">среди </w:t>
      </w:r>
      <w:r w:rsidR="00B54227" w:rsidRPr="00E076B5">
        <w:rPr>
          <w:rFonts w:ascii="PT Astra Serif" w:hAnsi="PT Astra Serif"/>
          <w:b/>
        </w:rPr>
        <w:t>несовершеннолетних, в том числе действий деструктивной направленности</w:t>
      </w:r>
      <w:r w:rsidR="00D71DDC">
        <w:rPr>
          <w:rFonts w:ascii="PT Astra Serif" w:hAnsi="PT Astra Serif"/>
          <w:b/>
        </w:rPr>
        <w:t xml:space="preserve">, а также </w:t>
      </w:r>
      <w:r w:rsidR="00D71DDC" w:rsidRPr="00E076B5">
        <w:rPr>
          <w:rFonts w:ascii="PT Astra Serif" w:hAnsi="PT Astra Serif"/>
          <w:b/>
        </w:rPr>
        <w:t>выявлению и устранению условий и причин, провоцирующих несовершеннолетних на совершение ими противоправных действий, агрессивного поведения,</w:t>
      </w:r>
      <w:r w:rsidR="00D71DDC">
        <w:rPr>
          <w:rFonts w:ascii="PT Astra Serif" w:hAnsi="PT Astra Serif"/>
          <w:b/>
        </w:rPr>
        <w:t xml:space="preserve"> </w:t>
      </w:r>
      <w:r w:rsidR="00D71DDC" w:rsidRPr="00E076B5">
        <w:rPr>
          <w:rFonts w:ascii="PT Astra Serif" w:hAnsi="PT Astra Serif"/>
          <w:b/>
        </w:rPr>
        <w:t>условий и причин, представляющих угрозу для б</w:t>
      </w:r>
      <w:r w:rsidR="00D71DDC">
        <w:rPr>
          <w:rFonts w:ascii="PT Astra Serif" w:hAnsi="PT Astra Serif"/>
          <w:b/>
        </w:rPr>
        <w:t>езопасности несовершеннолетних</w:t>
      </w:r>
      <w:r>
        <w:rPr>
          <w:rFonts w:ascii="PT Astra Serif" w:hAnsi="PT Astra Serif"/>
          <w:b/>
        </w:rPr>
        <w:t>»</w:t>
      </w:r>
      <w:r w:rsidR="00CB2DD2" w:rsidRPr="00E076B5">
        <w:rPr>
          <w:rFonts w:ascii="PT Astra Serif" w:hAnsi="PT Astra Serif"/>
          <w:b/>
        </w:rPr>
        <w:t>:</w:t>
      </w:r>
    </w:p>
    <w:p w:rsidR="005C7B15" w:rsidRDefault="00E076B5" w:rsidP="00E4350E">
      <w:pPr>
        <w:numPr>
          <w:ilvl w:val="1"/>
          <w:numId w:val="15"/>
        </w:numPr>
        <w:ind w:left="0" w:firstLine="567"/>
        <w:jc w:val="both"/>
        <w:rPr>
          <w:rFonts w:ascii="PT Astra Serif" w:hAnsi="PT Astra Serif"/>
        </w:rPr>
      </w:pPr>
      <w:r w:rsidRPr="00E076B5">
        <w:rPr>
          <w:rFonts w:ascii="PT Astra Serif" w:hAnsi="PT Astra Serif"/>
        </w:rPr>
        <w:t>И</w:t>
      </w:r>
      <w:r w:rsidR="00E4350E" w:rsidRPr="00E076B5">
        <w:rPr>
          <w:rFonts w:ascii="PT Astra Serif" w:hAnsi="PT Astra Serif"/>
        </w:rPr>
        <w:t>зучение и анализ деятельности субъектов профилактики с целью совершенствования системы защиты несовершеннолетних</w:t>
      </w:r>
      <w:r w:rsidR="00E8610C">
        <w:rPr>
          <w:rFonts w:ascii="PT Astra Serif" w:hAnsi="PT Astra Serif"/>
        </w:rPr>
        <w:t>,</w:t>
      </w:r>
      <w:r w:rsidR="00E4350E" w:rsidRPr="00E076B5">
        <w:rPr>
          <w:rFonts w:ascii="PT Astra Serif" w:hAnsi="PT Astra Serif"/>
        </w:rPr>
        <w:t xml:space="preserve"> осуществление мониторинга фактов деструктивного поведения детей и подростков.</w:t>
      </w:r>
      <w:r>
        <w:rPr>
          <w:rFonts w:ascii="PT Astra Serif" w:hAnsi="PT Astra Serif"/>
        </w:rPr>
        <w:t xml:space="preserve"> </w:t>
      </w:r>
      <w:r w:rsidR="00E4350E" w:rsidRPr="00E076B5">
        <w:rPr>
          <w:rFonts w:ascii="PT Astra Serif" w:hAnsi="PT Astra Serif"/>
        </w:rPr>
        <w:t>Подготовка методических рекомендаций,  информационных писем в помощь субъектом профилактики</w:t>
      </w:r>
    </w:p>
    <w:p w:rsidR="00E4350E" w:rsidRPr="00E076B5" w:rsidRDefault="00CB2DD2" w:rsidP="00BF7238">
      <w:pPr>
        <w:ind w:firstLine="567"/>
        <w:jc w:val="both"/>
        <w:rPr>
          <w:rFonts w:ascii="PT Astra Serif" w:hAnsi="PT Astra Serif"/>
        </w:rPr>
      </w:pPr>
      <w:r w:rsidRPr="00E076B5">
        <w:rPr>
          <w:rFonts w:ascii="PT Astra Serif" w:hAnsi="PT Astra Serif"/>
        </w:rPr>
        <w:t>(ответственные</w:t>
      </w:r>
      <w:r w:rsidR="00E076B5">
        <w:rPr>
          <w:rFonts w:ascii="PT Astra Serif" w:hAnsi="PT Astra Serif"/>
        </w:rPr>
        <w:t>:</w:t>
      </w:r>
      <w:r w:rsidR="00E8610C">
        <w:rPr>
          <w:rFonts w:ascii="PT Astra Serif" w:hAnsi="PT Astra Serif"/>
        </w:rPr>
        <w:t xml:space="preserve"> сектор по делам несовершеннолетних администрации Аткарского МР,</w:t>
      </w:r>
      <w:r w:rsidRPr="00E076B5">
        <w:rPr>
          <w:rFonts w:ascii="PT Astra Serif" w:hAnsi="PT Astra Serif"/>
        </w:rPr>
        <w:t xml:space="preserve"> органы и учреждения системы профилактики</w:t>
      </w:r>
      <w:r w:rsidR="00E076B5">
        <w:rPr>
          <w:rFonts w:ascii="PT Astra Serif" w:hAnsi="PT Astra Serif"/>
        </w:rPr>
        <w:t>).</w:t>
      </w:r>
    </w:p>
    <w:p w:rsidR="005C7B15" w:rsidRDefault="00E4350E" w:rsidP="00E076B5">
      <w:pPr>
        <w:numPr>
          <w:ilvl w:val="1"/>
          <w:numId w:val="15"/>
        </w:numPr>
        <w:ind w:left="0" w:right="-6" w:firstLine="567"/>
        <w:jc w:val="both"/>
        <w:rPr>
          <w:rFonts w:ascii="PT Astra Serif" w:hAnsi="PT Astra Serif"/>
        </w:rPr>
      </w:pPr>
      <w:r w:rsidRPr="00E076B5">
        <w:rPr>
          <w:rFonts w:ascii="PT Astra Serif" w:hAnsi="PT Astra Serif"/>
        </w:rPr>
        <w:t>Обобщение результатов профилактической работы по предупреждению деструктивного поведения, мониторинга состояния безнадзорности и правонарушений среди несовершеннолетних на территории района</w:t>
      </w:r>
      <w:r w:rsidR="00E076B5" w:rsidRPr="00E076B5">
        <w:rPr>
          <w:rFonts w:ascii="PT Astra Serif" w:hAnsi="PT Astra Serif"/>
        </w:rPr>
        <w:t>. О</w:t>
      </w:r>
      <w:r w:rsidRPr="00E076B5">
        <w:rPr>
          <w:rFonts w:ascii="PT Astra Serif" w:hAnsi="PT Astra Serif"/>
        </w:rPr>
        <w:t>рганизация и проведение системных мероприятий по обмену актуальной информацией и опытом между органами и учреждениями системы профилактики</w:t>
      </w:r>
      <w:r w:rsidR="00E076B5" w:rsidRPr="00E076B5">
        <w:rPr>
          <w:rFonts w:ascii="PT Astra Serif" w:hAnsi="PT Astra Serif"/>
        </w:rPr>
        <w:t xml:space="preserve"> </w:t>
      </w:r>
    </w:p>
    <w:p w:rsidR="00E4350E" w:rsidRPr="00E076B5" w:rsidRDefault="00E076B5" w:rsidP="005C7B15">
      <w:pPr>
        <w:ind w:right="-6" w:firstLine="567"/>
        <w:jc w:val="both"/>
        <w:rPr>
          <w:rFonts w:ascii="PT Astra Serif" w:hAnsi="PT Astra Serif"/>
        </w:rPr>
      </w:pPr>
      <w:proofErr w:type="gramStart"/>
      <w:r w:rsidRPr="00E076B5">
        <w:rPr>
          <w:rFonts w:ascii="PT Astra Serif" w:hAnsi="PT Astra Serif"/>
        </w:rPr>
        <w:t>(ответственные:</w:t>
      </w:r>
      <w:proofErr w:type="gramEnd"/>
      <w:r w:rsidRPr="00E076B5">
        <w:rPr>
          <w:rFonts w:ascii="PT Astra Serif" w:hAnsi="PT Astra Serif"/>
        </w:rPr>
        <w:t xml:space="preserve"> </w:t>
      </w:r>
      <w:proofErr w:type="gramStart"/>
      <w:r w:rsidR="00CB2DD2" w:rsidRPr="00E076B5">
        <w:rPr>
          <w:rFonts w:ascii="PT Astra Serif" w:hAnsi="PT Astra Serif"/>
        </w:rPr>
        <w:t>Администрация Аткарского  МР, Управление образования администрации Аткарского  МР, ПДН ОМВД РФ по Аткарскому району</w:t>
      </w:r>
      <w:r w:rsidRPr="00E076B5">
        <w:rPr>
          <w:rFonts w:ascii="PT Astra Serif" w:hAnsi="PT Astra Serif"/>
        </w:rPr>
        <w:t xml:space="preserve"> </w:t>
      </w:r>
      <w:r w:rsidR="00CB2DD2" w:rsidRPr="00E076B5">
        <w:rPr>
          <w:rFonts w:ascii="PT Astra Serif" w:hAnsi="PT Astra Serif"/>
        </w:rPr>
        <w:t>(по согласованию),</w:t>
      </w:r>
      <w:r w:rsidR="00525A67" w:rsidRPr="00525A67">
        <w:rPr>
          <w:rFonts w:ascii="PT Astra Serif" w:hAnsi="PT Astra Serif"/>
        </w:rPr>
        <w:t xml:space="preserve"> </w:t>
      </w:r>
      <w:r w:rsidR="00525A67" w:rsidRPr="00491C23">
        <w:rPr>
          <w:rFonts w:ascii="PT Astra Serif" w:hAnsi="PT Astra Serif"/>
        </w:rPr>
        <w:t>ГАПОУ СО «</w:t>
      </w:r>
      <w:proofErr w:type="spellStart"/>
      <w:r w:rsidR="00525A67" w:rsidRPr="00491C23">
        <w:rPr>
          <w:rFonts w:ascii="PT Astra Serif" w:hAnsi="PT Astra Serif"/>
        </w:rPr>
        <w:t>Ат</w:t>
      </w:r>
      <w:r w:rsidR="00525A67">
        <w:rPr>
          <w:rFonts w:ascii="PT Astra Serif" w:hAnsi="PT Astra Serif"/>
        </w:rPr>
        <w:t>карский</w:t>
      </w:r>
      <w:proofErr w:type="spellEnd"/>
      <w:r w:rsidR="00525A67">
        <w:rPr>
          <w:rFonts w:ascii="PT Astra Serif" w:hAnsi="PT Astra Serif"/>
        </w:rPr>
        <w:t xml:space="preserve"> политехнический колледж</w:t>
      </w:r>
      <w:r w:rsidR="00525A67" w:rsidRPr="00491C23">
        <w:rPr>
          <w:rFonts w:ascii="PT Astra Serif" w:hAnsi="PT Astra Serif"/>
        </w:rPr>
        <w:t>»</w:t>
      </w:r>
      <w:r w:rsidR="00CE1D1E" w:rsidRPr="00CE1D1E">
        <w:rPr>
          <w:rFonts w:ascii="PT Astra Serif" w:hAnsi="PT Astra Serif"/>
        </w:rPr>
        <w:t xml:space="preserve"> </w:t>
      </w:r>
      <w:r w:rsidR="00CE1D1E">
        <w:rPr>
          <w:rFonts w:ascii="PT Astra Serif" w:hAnsi="PT Astra Serif"/>
        </w:rPr>
        <w:t xml:space="preserve">(по </w:t>
      </w:r>
      <w:r w:rsidR="00CE1D1E" w:rsidRPr="00491C23">
        <w:rPr>
          <w:rFonts w:ascii="PT Astra Serif" w:hAnsi="PT Astra Serif"/>
        </w:rPr>
        <w:t>согласованию)</w:t>
      </w:r>
      <w:r w:rsidR="00525A67">
        <w:rPr>
          <w:rFonts w:ascii="PT Astra Serif" w:hAnsi="PT Astra Serif"/>
        </w:rPr>
        <w:t>,</w:t>
      </w:r>
      <w:r w:rsidR="00CB2DD2" w:rsidRPr="00E076B5">
        <w:rPr>
          <w:rFonts w:ascii="PT Astra Serif" w:hAnsi="PT Astra Serif"/>
        </w:rPr>
        <w:t xml:space="preserve"> Линейное отделение полиции на станции Аткарск Приволжского линейного управления МВД России на транспорте</w:t>
      </w:r>
      <w:r w:rsidRPr="00E076B5">
        <w:rPr>
          <w:rFonts w:ascii="PT Astra Serif" w:hAnsi="PT Astra Serif"/>
        </w:rPr>
        <w:t xml:space="preserve"> </w:t>
      </w:r>
      <w:r w:rsidR="00CB2DD2" w:rsidRPr="00E076B5">
        <w:rPr>
          <w:rFonts w:ascii="PT Astra Serif" w:hAnsi="PT Astra Serif"/>
        </w:rPr>
        <w:t>(по согласованию</w:t>
      </w:r>
      <w:r w:rsidR="00E8610C">
        <w:rPr>
          <w:rFonts w:ascii="PT Astra Serif" w:hAnsi="PT Astra Serif"/>
        </w:rPr>
        <w:t>)</w:t>
      </w:r>
      <w:r w:rsidR="003446BB">
        <w:rPr>
          <w:rFonts w:ascii="PT Astra Serif" w:hAnsi="PT Astra Serif"/>
        </w:rPr>
        <w:t>,</w:t>
      </w:r>
      <w:r w:rsidR="003446BB" w:rsidRPr="003446BB">
        <w:rPr>
          <w:rFonts w:ascii="PT Astra Serif" w:hAnsi="PT Astra Serif"/>
        </w:rPr>
        <w:t xml:space="preserve"> </w:t>
      </w:r>
      <w:r w:rsidR="00E8610C">
        <w:rPr>
          <w:rFonts w:ascii="PT Astra Serif" w:hAnsi="PT Astra Serif"/>
        </w:rPr>
        <w:t>иные</w:t>
      </w:r>
      <w:r w:rsidR="003446BB">
        <w:rPr>
          <w:rFonts w:ascii="PT Astra Serif" w:hAnsi="PT Astra Serif"/>
        </w:rPr>
        <w:t xml:space="preserve"> о</w:t>
      </w:r>
      <w:r w:rsidR="003446BB" w:rsidRPr="00491C23">
        <w:rPr>
          <w:rFonts w:ascii="PT Astra Serif" w:hAnsi="PT Astra Serif"/>
        </w:rPr>
        <w:t>рганы и учреждения системы профилактики</w:t>
      </w:r>
      <w:r w:rsidR="00CB2DD2" w:rsidRPr="00E076B5">
        <w:rPr>
          <w:rFonts w:ascii="PT Astra Serif" w:hAnsi="PT Astra Serif"/>
        </w:rPr>
        <w:t>).</w:t>
      </w:r>
      <w:proofErr w:type="gramEnd"/>
    </w:p>
    <w:p w:rsidR="005C7B15" w:rsidRDefault="00E4350E" w:rsidP="005C7B15">
      <w:pPr>
        <w:widowControl w:val="0"/>
        <w:numPr>
          <w:ilvl w:val="1"/>
          <w:numId w:val="15"/>
        </w:numPr>
        <w:autoSpaceDE w:val="0"/>
        <w:autoSpaceDN w:val="0"/>
        <w:adjustRightInd w:val="0"/>
        <w:ind w:left="0" w:firstLine="567"/>
        <w:jc w:val="both"/>
        <w:rPr>
          <w:rFonts w:ascii="PT Astra Serif" w:hAnsi="PT Astra Serif"/>
        </w:rPr>
      </w:pPr>
      <w:r w:rsidRPr="00491C23">
        <w:rPr>
          <w:rFonts w:ascii="PT Astra Serif" w:hAnsi="PT Astra Serif"/>
        </w:rPr>
        <w:t xml:space="preserve">Проведение семинаров, «круглых столов», лекций, бесед, по вопросам профилактики правонарушений, алкоголизма, наркомании, токсикомании и </w:t>
      </w:r>
      <w:proofErr w:type="spellStart"/>
      <w:r w:rsidRPr="00491C23">
        <w:rPr>
          <w:rFonts w:ascii="PT Astra Serif" w:hAnsi="PT Astra Serif"/>
        </w:rPr>
        <w:t>табакокурения</w:t>
      </w:r>
      <w:proofErr w:type="spellEnd"/>
      <w:r w:rsidRPr="00491C23">
        <w:rPr>
          <w:rFonts w:ascii="PT Astra Serif" w:hAnsi="PT Astra Serif"/>
        </w:rPr>
        <w:t xml:space="preserve"> среди несовершеннолетних, деструктивного поведения среди несовершеннолетних</w:t>
      </w:r>
    </w:p>
    <w:p w:rsidR="00E076B5" w:rsidRDefault="00CB2DD2" w:rsidP="005C7B15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proofErr w:type="gramStart"/>
      <w:r w:rsidRPr="00E076B5">
        <w:rPr>
          <w:rFonts w:ascii="PT Astra Serif" w:hAnsi="PT Astra Serif"/>
        </w:rPr>
        <w:t>(ответственные</w:t>
      </w:r>
      <w:r w:rsidR="00FC2BBB">
        <w:rPr>
          <w:rFonts w:ascii="PT Astra Serif" w:hAnsi="PT Astra Serif"/>
        </w:rPr>
        <w:t>:</w:t>
      </w:r>
      <w:proofErr w:type="gramEnd"/>
      <w:r>
        <w:rPr>
          <w:rFonts w:ascii="PT Astra Serif" w:hAnsi="PT Astra Serif"/>
        </w:rPr>
        <w:t xml:space="preserve"> </w:t>
      </w:r>
      <w:proofErr w:type="gramStart"/>
      <w:r w:rsidR="00E4350E" w:rsidRPr="00491C23">
        <w:rPr>
          <w:rFonts w:ascii="PT Astra Serif" w:hAnsi="PT Astra Serif"/>
        </w:rPr>
        <w:t xml:space="preserve">Администрация Аткарского  МР, Управление образования администрации Аткарского  МР, </w:t>
      </w:r>
      <w:r w:rsidR="003446BB" w:rsidRPr="00491C23">
        <w:rPr>
          <w:rFonts w:ascii="PT Astra Serif" w:hAnsi="PT Astra Serif"/>
        </w:rPr>
        <w:t>ГАПОУ СО «</w:t>
      </w:r>
      <w:proofErr w:type="spellStart"/>
      <w:r w:rsidR="003446BB" w:rsidRPr="00491C23">
        <w:rPr>
          <w:rFonts w:ascii="PT Astra Serif" w:hAnsi="PT Astra Serif"/>
        </w:rPr>
        <w:t>Ат</w:t>
      </w:r>
      <w:r w:rsidR="003446BB">
        <w:rPr>
          <w:rFonts w:ascii="PT Astra Serif" w:hAnsi="PT Astra Serif"/>
        </w:rPr>
        <w:t>карский</w:t>
      </w:r>
      <w:proofErr w:type="spellEnd"/>
      <w:r w:rsidR="003446BB">
        <w:rPr>
          <w:rFonts w:ascii="PT Astra Serif" w:hAnsi="PT Astra Serif"/>
        </w:rPr>
        <w:t xml:space="preserve"> политехнический колледж</w:t>
      </w:r>
      <w:r w:rsidR="003446BB" w:rsidRPr="00491C23">
        <w:rPr>
          <w:rFonts w:ascii="PT Astra Serif" w:hAnsi="PT Astra Serif"/>
        </w:rPr>
        <w:t>»</w:t>
      </w:r>
      <w:r w:rsidR="00CE1D1E" w:rsidRPr="00CE1D1E">
        <w:rPr>
          <w:rFonts w:ascii="PT Astra Serif" w:hAnsi="PT Astra Serif"/>
        </w:rPr>
        <w:t xml:space="preserve"> </w:t>
      </w:r>
      <w:r w:rsidR="00CE1D1E">
        <w:rPr>
          <w:rFonts w:ascii="PT Astra Serif" w:hAnsi="PT Astra Serif"/>
        </w:rPr>
        <w:t xml:space="preserve">(по </w:t>
      </w:r>
      <w:r w:rsidR="00CE1D1E" w:rsidRPr="00491C23">
        <w:rPr>
          <w:rFonts w:ascii="PT Astra Serif" w:hAnsi="PT Astra Serif"/>
        </w:rPr>
        <w:t>согласованию)</w:t>
      </w:r>
      <w:r w:rsidR="003446BB">
        <w:rPr>
          <w:rFonts w:ascii="PT Astra Serif" w:hAnsi="PT Astra Serif"/>
        </w:rPr>
        <w:t xml:space="preserve">, </w:t>
      </w:r>
      <w:r w:rsidR="00E4350E" w:rsidRPr="00491C23">
        <w:rPr>
          <w:rFonts w:ascii="PT Astra Serif" w:hAnsi="PT Astra Serif"/>
        </w:rPr>
        <w:t>ПДН ОМВД РФ по Аткарскому району</w:t>
      </w:r>
      <w:r>
        <w:rPr>
          <w:rFonts w:ascii="PT Astra Serif" w:hAnsi="PT Astra Serif"/>
        </w:rPr>
        <w:t xml:space="preserve"> </w:t>
      </w:r>
      <w:r w:rsidR="00E4350E" w:rsidRPr="00491C23">
        <w:rPr>
          <w:rFonts w:ascii="PT Astra Serif" w:hAnsi="PT Astra Serif"/>
        </w:rPr>
        <w:t>(по согласованию)</w:t>
      </w:r>
      <w:r w:rsidR="003446BB">
        <w:rPr>
          <w:rFonts w:ascii="PT Astra Serif" w:hAnsi="PT Astra Serif"/>
        </w:rPr>
        <w:t>, иные о</w:t>
      </w:r>
      <w:r w:rsidR="003446BB" w:rsidRPr="00491C23">
        <w:rPr>
          <w:rFonts w:ascii="PT Astra Serif" w:hAnsi="PT Astra Serif"/>
        </w:rPr>
        <w:t>рганы и учреждения системы профилактики</w:t>
      </w:r>
      <w:r>
        <w:rPr>
          <w:rFonts w:ascii="PT Astra Serif" w:hAnsi="PT Astra Serif"/>
        </w:rPr>
        <w:t>)</w:t>
      </w:r>
      <w:r w:rsidR="00E4350E" w:rsidRPr="00491C23">
        <w:rPr>
          <w:rFonts w:ascii="PT Astra Serif" w:hAnsi="PT Astra Serif"/>
        </w:rPr>
        <w:t>.</w:t>
      </w:r>
      <w:proofErr w:type="gramEnd"/>
    </w:p>
    <w:p w:rsidR="005C7B15" w:rsidRDefault="00E4350E" w:rsidP="005C7B15">
      <w:pPr>
        <w:widowControl w:val="0"/>
        <w:numPr>
          <w:ilvl w:val="1"/>
          <w:numId w:val="15"/>
        </w:numPr>
        <w:autoSpaceDE w:val="0"/>
        <w:autoSpaceDN w:val="0"/>
        <w:adjustRightInd w:val="0"/>
        <w:ind w:left="0" w:firstLine="567"/>
        <w:jc w:val="both"/>
        <w:rPr>
          <w:rFonts w:ascii="PT Astra Serif" w:hAnsi="PT Astra Serif"/>
        </w:rPr>
      </w:pPr>
      <w:r w:rsidRPr="00491C23">
        <w:rPr>
          <w:rFonts w:ascii="PT Astra Serif" w:hAnsi="PT Astra Serif"/>
        </w:rPr>
        <w:t>Информирование населения посредством районных СМИ о состоянии работы по профилактике правонарушений среди несовершеннолетних, разработка и распространение информационно</w:t>
      </w:r>
      <w:r>
        <w:rPr>
          <w:rFonts w:ascii="PT Astra Serif" w:hAnsi="PT Astra Serif"/>
        </w:rPr>
        <w:t xml:space="preserve"> </w:t>
      </w:r>
      <w:r w:rsidRPr="00491C23">
        <w:rPr>
          <w:rFonts w:ascii="PT Astra Serif" w:hAnsi="PT Astra Serif"/>
        </w:rPr>
        <w:t>- просветительских  материалов на темы правового воспитания,  профилактики безнадзорности и правонарушений несовершеннолетних</w:t>
      </w:r>
      <w:r w:rsidR="00FC2BBB">
        <w:rPr>
          <w:rFonts w:ascii="PT Astra Serif" w:hAnsi="PT Astra Serif"/>
        </w:rPr>
        <w:t xml:space="preserve"> </w:t>
      </w:r>
    </w:p>
    <w:p w:rsidR="00E4350E" w:rsidRDefault="00FC2BBB" w:rsidP="00E8610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proofErr w:type="gramStart"/>
      <w:r w:rsidRPr="00E076B5">
        <w:rPr>
          <w:rFonts w:ascii="PT Astra Serif" w:hAnsi="PT Astra Serif"/>
        </w:rPr>
        <w:t>(ответственные:</w:t>
      </w:r>
      <w:proofErr w:type="gramEnd"/>
      <w:r w:rsidRPr="00E076B5">
        <w:rPr>
          <w:rFonts w:ascii="PT Astra Serif" w:hAnsi="PT Astra Serif"/>
        </w:rPr>
        <w:t xml:space="preserve"> </w:t>
      </w:r>
      <w:r w:rsidR="00E076B5">
        <w:rPr>
          <w:rFonts w:ascii="PT Astra Serif" w:hAnsi="PT Astra Serif"/>
        </w:rPr>
        <w:t xml:space="preserve"> </w:t>
      </w:r>
      <w:r w:rsidR="00CB2DD2" w:rsidRPr="00491C23">
        <w:rPr>
          <w:rFonts w:ascii="PT Astra Serif" w:hAnsi="PT Astra Serif"/>
        </w:rPr>
        <w:t xml:space="preserve">Администрация Аткарского  МР, </w:t>
      </w:r>
      <w:r w:rsidR="003446BB" w:rsidRPr="00491C23">
        <w:rPr>
          <w:rFonts w:ascii="PT Astra Serif" w:hAnsi="PT Astra Serif"/>
        </w:rPr>
        <w:t>Управление образования администрации Аткарского  МР, ГАПОУ СО «</w:t>
      </w:r>
      <w:proofErr w:type="spellStart"/>
      <w:r w:rsidR="003446BB" w:rsidRPr="00491C23">
        <w:rPr>
          <w:rFonts w:ascii="PT Astra Serif" w:hAnsi="PT Astra Serif"/>
        </w:rPr>
        <w:t>Ат</w:t>
      </w:r>
      <w:r w:rsidR="003446BB">
        <w:rPr>
          <w:rFonts w:ascii="PT Astra Serif" w:hAnsi="PT Astra Serif"/>
        </w:rPr>
        <w:t>карский</w:t>
      </w:r>
      <w:proofErr w:type="spellEnd"/>
      <w:r w:rsidR="003446BB">
        <w:rPr>
          <w:rFonts w:ascii="PT Astra Serif" w:hAnsi="PT Astra Serif"/>
        </w:rPr>
        <w:t xml:space="preserve"> политехнический колледж</w:t>
      </w:r>
      <w:r w:rsidR="003446BB" w:rsidRPr="00491C23">
        <w:rPr>
          <w:rFonts w:ascii="PT Astra Serif" w:hAnsi="PT Astra Serif"/>
        </w:rPr>
        <w:t>»</w:t>
      </w:r>
      <w:r w:rsidR="00CE1D1E" w:rsidRPr="00CE1D1E">
        <w:rPr>
          <w:rFonts w:ascii="PT Astra Serif" w:hAnsi="PT Astra Serif"/>
        </w:rPr>
        <w:t xml:space="preserve"> </w:t>
      </w:r>
      <w:r w:rsidR="00CE1D1E">
        <w:rPr>
          <w:rFonts w:ascii="PT Astra Serif" w:hAnsi="PT Astra Serif"/>
        </w:rPr>
        <w:t xml:space="preserve">(по </w:t>
      </w:r>
      <w:r w:rsidR="00CE1D1E" w:rsidRPr="00491C23">
        <w:rPr>
          <w:rFonts w:ascii="PT Astra Serif" w:hAnsi="PT Astra Serif"/>
        </w:rPr>
        <w:t>согласованию)</w:t>
      </w:r>
      <w:r w:rsidR="003446BB">
        <w:rPr>
          <w:rFonts w:ascii="PT Astra Serif" w:hAnsi="PT Astra Serif"/>
        </w:rPr>
        <w:t xml:space="preserve">, </w:t>
      </w:r>
      <w:r w:rsidR="003446BB" w:rsidRPr="00491C23">
        <w:rPr>
          <w:rFonts w:ascii="PT Astra Serif" w:hAnsi="PT Astra Serif"/>
        </w:rPr>
        <w:t xml:space="preserve">ГАУ </w:t>
      </w:r>
      <w:proofErr w:type="gramStart"/>
      <w:r w:rsidR="003446BB" w:rsidRPr="00491C23">
        <w:rPr>
          <w:rFonts w:ascii="PT Astra Serif" w:hAnsi="PT Astra Serif"/>
        </w:rPr>
        <w:t>СО</w:t>
      </w:r>
      <w:proofErr w:type="gramEnd"/>
      <w:r w:rsidR="003446BB" w:rsidRPr="00491C23">
        <w:rPr>
          <w:rFonts w:ascii="PT Astra Serif" w:hAnsi="PT Astra Serif"/>
        </w:rPr>
        <w:t xml:space="preserve"> «Комплексный центр социальной защиты населения Аткарского района»</w:t>
      </w:r>
      <w:r w:rsidR="003446BB">
        <w:rPr>
          <w:rFonts w:ascii="PT Astra Serif" w:hAnsi="PT Astra Serif"/>
        </w:rPr>
        <w:t xml:space="preserve"> </w:t>
      </w:r>
      <w:r w:rsidR="003446BB" w:rsidRPr="00491C23">
        <w:rPr>
          <w:rFonts w:ascii="PT Astra Serif" w:hAnsi="PT Astra Serif"/>
        </w:rPr>
        <w:t>(по согласованию),</w:t>
      </w:r>
      <w:r w:rsidR="003446BB">
        <w:rPr>
          <w:rFonts w:ascii="PT Astra Serif" w:hAnsi="PT Astra Serif"/>
        </w:rPr>
        <w:t xml:space="preserve"> </w:t>
      </w:r>
      <w:r w:rsidR="00CB2DD2" w:rsidRPr="00491C23">
        <w:rPr>
          <w:rFonts w:ascii="PT Astra Serif" w:hAnsi="PT Astra Serif"/>
        </w:rPr>
        <w:t xml:space="preserve">МП «Редакция газеты «Аткарская газета» (по согласованию), </w:t>
      </w:r>
      <w:r w:rsidR="003446BB" w:rsidRPr="00E076B5">
        <w:rPr>
          <w:rFonts w:ascii="PT Astra Serif" w:hAnsi="PT Astra Serif"/>
        </w:rPr>
        <w:t>ПДН ОМВД РФ по Аткарскому району (по согласованию)</w:t>
      </w:r>
      <w:r w:rsidR="003446BB">
        <w:rPr>
          <w:rFonts w:ascii="PT Astra Serif" w:hAnsi="PT Astra Serif"/>
        </w:rPr>
        <w:t>, иные о</w:t>
      </w:r>
      <w:r w:rsidR="003446BB" w:rsidRPr="00491C23">
        <w:rPr>
          <w:rFonts w:ascii="PT Astra Serif" w:hAnsi="PT Astra Serif"/>
        </w:rPr>
        <w:t>рганы и учреждения системы профилактики</w:t>
      </w:r>
      <w:r>
        <w:rPr>
          <w:rFonts w:ascii="PT Astra Serif" w:hAnsi="PT Astra Serif"/>
        </w:rPr>
        <w:t>)</w:t>
      </w:r>
      <w:r w:rsidR="00CB2DD2" w:rsidRPr="00491C23">
        <w:rPr>
          <w:rFonts w:ascii="PT Astra Serif" w:hAnsi="PT Astra Serif"/>
        </w:rPr>
        <w:t>.</w:t>
      </w:r>
    </w:p>
    <w:p w:rsidR="00E076B5" w:rsidRPr="00E8610C" w:rsidRDefault="00CB2DD2" w:rsidP="00FC2BBB">
      <w:pPr>
        <w:numPr>
          <w:ilvl w:val="1"/>
          <w:numId w:val="15"/>
        </w:numPr>
        <w:ind w:left="0" w:right="-6" w:firstLine="567"/>
        <w:jc w:val="both"/>
        <w:rPr>
          <w:rFonts w:ascii="PT Astra Serif" w:hAnsi="PT Astra Serif"/>
        </w:rPr>
      </w:pPr>
      <w:r w:rsidRPr="00E8610C">
        <w:rPr>
          <w:rFonts w:ascii="PT Astra Serif" w:hAnsi="PT Astra Serif"/>
        </w:rPr>
        <w:t>Выявление несовершеннолетних группы риска</w:t>
      </w:r>
      <w:r w:rsidR="003446BB" w:rsidRPr="00E8610C">
        <w:rPr>
          <w:rFonts w:ascii="PT Astra Serif" w:hAnsi="PT Astra Serif"/>
        </w:rPr>
        <w:t>,</w:t>
      </w:r>
      <w:r w:rsidRPr="00E8610C">
        <w:rPr>
          <w:rFonts w:ascii="PT Astra Serif" w:hAnsi="PT Astra Serif"/>
        </w:rPr>
        <w:t xml:space="preserve"> выявление случаев беспризорности и безнадзорности несовершеннолетних, склонности к бродяжничеству</w:t>
      </w:r>
      <w:r w:rsidR="00E8610C" w:rsidRPr="00E8610C">
        <w:rPr>
          <w:rFonts w:ascii="PT Astra Serif" w:hAnsi="PT Astra Serif"/>
        </w:rPr>
        <w:t>,</w:t>
      </w:r>
      <w:r w:rsidR="00E8610C">
        <w:rPr>
          <w:rFonts w:ascii="PT Astra Serif" w:hAnsi="PT Astra Serif"/>
        </w:rPr>
        <w:t xml:space="preserve"> о</w:t>
      </w:r>
      <w:r w:rsidRPr="00E8610C">
        <w:rPr>
          <w:rFonts w:ascii="PT Astra Serif" w:hAnsi="PT Astra Serif"/>
        </w:rPr>
        <w:t>бновление банка данных о несовершеннолетних</w:t>
      </w:r>
      <w:r w:rsidR="00E8610C">
        <w:rPr>
          <w:rFonts w:ascii="PT Astra Serif" w:hAnsi="PT Astra Serif"/>
        </w:rPr>
        <w:t>:</w:t>
      </w:r>
    </w:p>
    <w:p w:rsidR="00E076B5" w:rsidRPr="00491C23" w:rsidRDefault="00CB2DD2" w:rsidP="00FC2BBB">
      <w:pPr>
        <w:ind w:right="-6" w:firstLine="567"/>
        <w:jc w:val="both"/>
        <w:rPr>
          <w:rFonts w:ascii="PT Astra Serif" w:hAnsi="PT Astra Serif"/>
        </w:rPr>
      </w:pPr>
      <w:r w:rsidRPr="00491C23">
        <w:rPr>
          <w:rFonts w:ascii="PT Astra Serif" w:hAnsi="PT Astra Serif"/>
        </w:rPr>
        <w:t xml:space="preserve">- </w:t>
      </w:r>
      <w:proofErr w:type="gramStart"/>
      <w:r w:rsidRPr="00491C23">
        <w:rPr>
          <w:rFonts w:ascii="PT Astra Serif" w:hAnsi="PT Astra Serif"/>
        </w:rPr>
        <w:t>уклоняющихся</w:t>
      </w:r>
      <w:proofErr w:type="gramEnd"/>
      <w:r w:rsidRPr="00491C23">
        <w:rPr>
          <w:rFonts w:ascii="PT Astra Serif" w:hAnsi="PT Astra Serif"/>
        </w:rPr>
        <w:t xml:space="preserve"> от учёбы</w:t>
      </w:r>
    </w:p>
    <w:p w:rsidR="00E076B5" w:rsidRPr="00491C23" w:rsidRDefault="00CB2DD2" w:rsidP="00FC2BBB">
      <w:pPr>
        <w:ind w:right="-6" w:firstLine="567"/>
        <w:jc w:val="both"/>
        <w:rPr>
          <w:rFonts w:ascii="PT Astra Serif" w:hAnsi="PT Astra Serif"/>
        </w:rPr>
      </w:pPr>
      <w:r w:rsidRPr="00491C23">
        <w:rPr>
          <w:rFonts w:ascii="PT Astra Serif" w:hAnsi="PT Astra Serif"/>
        </w:rPr>
        <w:t xml:space="preserve">- </w:t>
      </w:r>
      <w:proofErr w:type="gramStart"/>
      <w:r w:rsidRPr="00491C23">
        <w:rPr>
          <w:rFonts w:ascii="PT Astra Serif" w:hAnsi="PT Astra Serif"/>
        </w:rPr>
        <w:t>состоящих</w:t>
      </w:r>
      <w:proofErr w:type="gramEnd"/>
      <w:r w:rsidRPr="00491C23">
        <w:rPr>
          <w:rFonts w:ascii="PT Astra Serif" w:hAnsi="PT Astra Serif"/>
        </w:rPr>
        <w:t xml:space="preserve"> на учёте в ПДН;</w:t>
      </w:r>
    </w:p>
    <w:p w:rsidR="00E076B5" w:rsidRPr="00491C23" w:rsidRDefault="00CB2DD2" w:rsidP="00FC2BBB">
      <w:pPr>
        <w:ind w:right="-6" w:firstLine="567"/>
        <w:jc w:val="both"/>
        <w:rPr>
          <w:rFonts w:ascii="PT Astra Serif" w:hAnsi="PT Astra Serif"/>
        </w:rPr>
      </w:pPr>
      <w:r w:rsidRPr="00491C23">
        <w:rPr>
          <w:rFonts w:ascii="PT Astra Serif" w:hAnsi="PT Astra Serif"/>
        </w:rPr>
        <w:lastRenderedPageBreak/>
        <w:t xml:space="preserve">- </w:t>
      </w:r>
      <w:proofErr w:type="gramStart"/>
      <w:r w:rsidRPr="00491C23">
        <w:rPr>
          <w:rFonts w:ascii="PT Astra Serif" w:hAnsi="PT Astra Serif"/>
        </w:rPr>
        <w:t>состоящих</w:t>
      </w:r>
      <w:proofErr w:type="gramEnd"/>
      <w:r w:rsidRPr="00491C23">
        <w:rPr>
          <w:rFonts w:ascii="PT Astra Serif" w:hAnsi="PT Astra Serif"/>
        </w:rPr>
        <w:t xml:space="preserve"> на ВШУ;</w:t>
      </w:r>
    </w:p>
    <w:p w:rsidR="00E076B5" w:rsidRPr="00491C23" w:rsidRDefault="00CB2DD2" w:rsidP="00FC2BBB">
      <w:pPr>
        <w:ind w:right="-6" w:firstLine="567"/>
        <w:jc w:val="both"/>
        <w:rPr>
          <w:rFonts w:ascii="PT Astra Serif" w:hAnsi="PT Astra Serif"/>
        </w:rPr>
      </w:pPr>
      <w:r w:rsidRPr="00491C23">
        <w:rPr>
          <w:rFonts w:ascii="PT Astra Serif" w:hAnsi="PT Astra Serif"/>
        </w:rPr>
        <w:t xml:space="preserve">- </w:t>
      </w:r>
      <w:proofErr w:type="gramStart"/>
      <w:r w:rsidRPr="00491C23">
        <w:rPr>
          <w:rFonts w:ascii="PT Astra Serif" w:hAnsi="PT Astra Serif"/>
        </w:rPr>
        <w:t>состоящих</w:t>
      </w:r>
      <w:proofErr w:type="gramEnd"/>
      <w:r w:rsidRPr="00491C23">
        <w:rPr>
          <w:rFonts w:ascii="PT Astra Serif" w:hAnsi="PT Astra Serif"/>
        </w:rPr>
        <w:t xml:space="preserve"> на учёте у нарколога;</w:t>
      </w:r>
    </w:p>
    <w:p w:rsidR="00FC2BBB" w:rsidRDefault="00E076B5" w:rsidP="00FC2BBB">
      <w:pPr>
        <w:ind w:right="-6" w:firstLine="567"/>
        <w:jc w:val="both"/>
        <w:rPr>
          <w:rFonts w:ascii="PT Astra Serif" w:hAnsi="PT Astra Serif"/>
        </w:rPr>
      </w:pPr>
      <w:proofErr w:type="gramStart"/>
      <w:r w:rsidRPr="00491C23">
        <w:rPr>
          <w:rFonts w:ascii="PT Astra Serif" w:hAnsi="PT Astra Serif"/>
        </w:rPr>
        <w:t>- проживающих в семьях СОП</w:t>
      </w:r>
      <w:r w:rsidR="00CB2DD2">
        <w:rPr>
          <w:rFonts w:ascii="PT Astra Serif" w:hAnsi="PT Astra Serif"/>
        </w:rPr>
        <w:t xml:space="preserve"> </w:t>
      </w:r>
      <w:proofErr w:type="gramEnd"/>
    </w:p>
    <w:p w:rsidR="00E076B5" w:rsidRPr="00491C23" w:rsidRDefault="00FC2BBB" w:rsidP="00FC2BBB">
      <w:pPr>
        <w:ind w:right="-6" w:firstLine="567"/>
        <w:jc w:val="both"/>
        <w:rPr>
          <w:rFonts w:ascii="PT Astra Serif" w:hAnsi="PT Astra Serif"/>
        </w:rPr>
      </w:pPr>
      <w:r w:rsidRPr="00E076B5">
        <w:rPr>
          <w:rFonts w:ascii="PT Astra Serif" w:hAnsi="PT Astra Serif"/>
        </w:rPr>
        <w:t>(ответственные:</w:t>
      </w:r>
      <w:r>
        <w:rPr>
          <w:rFonts w:ascii="PT Astra Serif" w:hAnsi="PT Astra Serif"/>
        </w:rPr>
        <w:t xml:space="preserve"> </w:t>
      </w:r>
      <w:r w:rsidR="00E8610C">
        <w:rPr>
          <w:rFonts w:ascii="PT Astra Serif" w:hAnsi="PT Astra Serif"/>
        </w:rPr>
        <w:t xml:space="preserve">сектор по делам несовершеннолетних администрации Аткарского МР, </w:t>
      </w:r>
      <w:r>
        <w:rPr>
          <w:rFonts w:ascii="PT Astra Serif" w:hAnsi="PT Astra Serif"/>
        </w:rPr>
        <w:t>о</w:t>
      </w:r>
      <w:r w:rsidR="00CB2DD2" w:rsidRPr="00491C23">
        <w:rPr>
          <w:rFonts w:ascii="PT Astra Serif" w:hAnsi="PT Astra Serif"/>
        </w:rPr>
        <w:t>рганы и учреждения системы профилактики</w:t>
      </w:r>
      <w:r>
        <w:rPr>
          <w:rFonts w:ascii="PT Astra Serif" w:hAnsi="PT Astra Serif"/>
        </w:rPr>
        <w:t>)</w:t>
      </w:r>
    </w:p>
    <w:p w:rsidR="00E076B5" w:rsidRPr="00491C23" w:rsidRDefault="00CB2DD2" w:rsidP="005C7B15">
      <w:pPr>
        <w:numPr>
          <w:ilvl w:val="1"/>
          <w:numId w:val="15"/>
        </w:numPr>
        <w:ind w:left="0" w:right="-6" w:firstLine="567"/>
        <w:jc w:val="both"/>
        <w:rPr>
          <w:rFonts w:ascii="PT Astra Serif" w:hAnsi="PT Astra Serif"/>
        </w:rPr>
      </w:pPr>
      <w:r w:rsidRPr="00491C23">
        <w:rPr>
          <w:rFonts w:ascii="PT Astra Serif" w:hAnsi="PT Astra Serif"/>
        </w:rPr>
        <w:t>Организация  совместных профилактических рейдов в семьи с социально опасными условиям</w:t>
      </w:r>
      <w:r w:rsidR="00D71DDC">
        <w:rPr>
          <w:rFonts w:ascii="PT Astra Serif" w:hAnsi="PT Astra Serif"/>
        </w:rPr>
        <w:t>и проживания несовершеннолетних</w:t>
      </w:r>
    </w:p>
    <w:p w:rsidR="00E076B5" w:rsidRPr="00491C23" w:rsidRDefault="00FC2BBB" w:rsidP="00FC2BBB">
      <w:pPr>
        <w:ind w:right="-6" w:firstLine="567"/>
        <w:jc w:val="both"/>
        <w:rPr>
          <w:rFonts w:ascii="PT Astra Serif" w:hAnsi="PT Astra Serif"/>
        </w:rPr>
      </w:pPr>
      <w:proofErr w:type="gramStart"/>
      <w:r w:rsidRPr="00E076B5">
        <w:rPr>
          <w:rFonts w:ascii="PT Astra Serif" w:hAnsi="PT Astra Serif"/>
        </w:rPr>
        <w:t>(ответственные:</w:t>
      </w:r>
      <w:proofErr w:type="gramEnd"/>
      <w:r>
        <w:rPr>
          <w:rFonts w:ascii="PT Astra Serif" w:hAnsi="PT Astra Serif"/>
        </w:rPr>
        <w:t xml:space="preserve"> </w:t>
      </w:r>
      <w:r w:rsidR="003446BB" w:rsidRPr="00491C23">
        <w:rPr>
          <w:rFonts w:ascii="PT Astra Serif" w:hAnsi="PT Astra Serif"/>
        </w:rPr>
        <w:t xml:space="preserve">ГАУ </w:t>
      </w:r>
      <w:proofErr w:type="gramStart"/>
      <w:r w:rsidR="003446BB" w:rsidRPr="00491C23">
        <w:rPr>
          <w:rFonts w:ascii="PT Astra Serif" w:hAnsi="PT Astra Serif"/>
        </w:rPr>
        <w:t>СО</w:t>
      </w:r>
      <w:proofErr w:type="gramEnd"/>
      <w:r w:rsidR="003446BB" w:rsidRPr="00491C23">
        <w:rPr>
          <w:rFonts w:ascii="PT Astra Serif" w:hAnsi="PT Astra Serif"/>
        </w:rPr>
        <w:t xml:space="preserve"> «Комплексный центр социальной защиты населения Аткарского района»</w:t>
      </w:r>
      <w:r w:rsidR="00CE1D1E" w:rsidRPr="00CE1D1E">
        <w:rPr>
          <w:rFonts w:ascii="PT Astra Serif" w:hAnsi="PT Astra Serif"/>
        </w:rPr>
        <w:t xml:space="preserve"> </w:t>
      </w:r>
      <w:r w:rsidR="00CE1D1E">
        <w:rPr>
          <w:rFonts w:ascii="PT Astra Serif" w:hAnsi="PT Astra Serif"/>
        </w:rPr>
        <w:t xml:space="preserve">(по </w:t>
      </w:r>
      <w:r w:rsidR="00CE1D1E" w:rsidRPr="00491C23">
        <w:rPr>
          <w:rFonts w:ascii="PT Astra Serif" w:hAnsi="PT Astra Serif"/>
        </w:rPr>
        <w:t>согласованию)</w:t>
      </w:r>
      <w:r w:rsidR="003446BB">
        <w:rPr>
          <w:rFonts w:ascii="PT Astra Serif" w:hAnsi="PT Astra Serif"/>
        </w:rPr>
        <w:t>,</w:t>
      </w:r>
      <w:r>
        <w:rPr>
          <w:rFonts w:ascii="PT Astra Serif" w:hAnsi="PT Astra Serif"/>
        </w:rPr>
        <w:t xml:space="preserve"> </w:t>
      </w:r>
      <w:r w:rsidR="00CB2DD2" w:rsidRPr="00491C23">
        <w:rPr>
          <w:rFonts w:ascii="PT Astra Serif" w:hAnsi="PT Astra Serif"/>
        </w:rPr>
        <w:t xml:space="preserve">ОМВД РФ по Аткарскому району (по согласованию), </w:t>
      </w:r>
      <w:r w:rsidR="003446BB" w:rsidRPr="00491C23">
        <w:rPr>
          <w:rFonts w:ascii="PT Astra Serif" w:hAnsi="PT Astra Serif"/>
        </w:rPr>
        <w:t>Администрация Аткарского  МР,</w:t>
      </w:r>
      <w:r w:rsidR="003446BB">
        <w:rPr>
          <w:rFonts w:ascii="PT Astra Serif" w:hAnsi="PT Astra Serif"/>
        </w:rPr>
        <w:t xml:space="preserve"> </w:t>
      </w:r>
      <w:r w:rsidR="00CB2DD2" w:rsidRPr="00491C23">
        <w:rPr>
          <w:rFonts w:ascii="PT Astra Serif" w:hAnsi="PT Astra Serif"/>
        </w:rPr>
        <w:t>ЛОП на станции Аткарск Приволжского линейного управления МВД России на транспорте</w:t>
      </w:r>
      <w:r>
        <w:rPr>
          <w:rFonts w:ascii="PT Astra Serif" w:hAnsi="PT Astra Serif"/>
        </w:rPr>
        <w:t xml:space="preserve"> </w:t>
      </w:r>
      <w:r w:rsidR="00CE1D1E">
        <w:rPr>
          <w:rFonts w:ascii="PT Astra Serif" w:hAnsi="PT Astra Serif"/>
        </w:rPr>
        <w:t xml:space="preserve">(по согласованию), </w:t>
      </w:r>
      <w:r w:rsidR="00CB2DD2" w:rsidRPr="00491C23">
        <w:rPr>
          <w:rFonts w:ascii="PT Astra Serif" w:hAnsi="PT Astra Serif"/>
        </w:rPr>
        <w:t>Управление образования администрации Аткарского  МР</w:t>
      </w:r>
      <w:r>
        <w:rPr>
          <w:rFonts w:ascii="PT Astra Serif" w:hAnsi="PT Astra Serif"/>
        </w:rPr>
        <w:t>)</w:t>
      </w:r>
      <w:r w:rsidR="003446BB">
        <w:rPr>
          <w:rFonts w:ascii="PT Astra Serif" w:hAnsi="PT Astra Serif"/>
        </w:rPr>
        <w:t>, иные о</w:t>
      </w:r>
      <w:r w:rsidR="003446BB" w:rsidRPr="00491C23">
        <w:rPr>
          <w:rFonts w:ascii="PT Astra Serif" w:hAnsi="PT Astra Serif"/>
        </w:rPr>
        <w:t>рганы и учреждения системы профилактики</w:t>
      </w:r>
      <w:r w:rsidR="00D71DDC">
        <w:rPr>
          <w:rFonts w:ascii="PT Astra Serif" w:hAnsi="PT Astra Serif"/>
        </w:rPr>
        <w:t>)</w:t>
      </w:r>
      <w:r w:rsidR="00CB2DD2" w:rsidRPr="00491C23">
        <w:rPr>
          <w:rFonts w:ascii="PT Astra Serif" w:hAnsi="PT Astra Serif"/>
        </w:rPr>
        <w:t>.</w:t>
      </w:r>
    </w:p>
    <w:p w:rsidR="00D71DDC" w:rsidRDefault="00CB2DD2" w:rsidP="00FC2BBB">
      <w:pPr>
        <w:ind w:right="-6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1.7</w:t>
      </w:r>
      <w:r w:rsidR="00E076B5" w:rsidRPr="00491C23">
        <w:rPr>
          <w:rFonts w:ascii="PT Astra Serif" w:hAnsi="PT Astra Serif"/>
        </w:rPr>
        <w:t>.</w:t>
      </w:r>
      <w:r w:rsidR="00FC2BBB">
        <w:rPr>
          <w:rFonts w:ascii="PT Astra Serif" w:hAnsi="PT Astra Serif"/>
        </w:rPr>
        <w:t xml:space="preserve"> </w:t>
      </w:r>
      <w:r w:rsidR="00E076B5" w:rsidRPr="00491C23">
        <w:rPr>
          <w:rFonts w:ascii="PT Astra Serif" w:hAnsi="PT Astra Serif"/>
        </w:rPr>
        <w:t>Информирование населения, организаций и учреждений о необходимости своевременного сообщения о выявлении несовершеннолетних, находящихся в ситуациях, угрожающих их жизни и здоровью, препя</w:t>
      </w:r>
      <w:r>
        <w:rPr>
          <w:rFonts w:ascii="PT Astra Serif" w:hAnsi="PT Astra Serif"/>
        </w:rPr>
        <w:t>тствующих обучению и воспитанию</w:t>
      </w:r>
    </w:p>
    <w:p w:rsidR="00E076B5" w:rsidRPr="00491C23" w:rsidRDefault="00FC2BBB" w:rsidP="00FC2BBB">
      <w:pPr>
        <w:ind w:right="-6" w:firstLine="567"/>
        <w:jc w:val="both"/>
        <w:rPr>
          <w:rFonts w:ascii="PT Astra Serif" w:hAnsi="PT Astra Serif"/>
        </w:rPr>
      </w:pPr>
      <w:proofErr w:type="gramStart"/>
      <w:r w:rsidRPr="00E076B5">
        <w:rPr>
          <w:rFonts w:ascii="PT Astra Serif" w:hAnsi="PT Astra Serif"/>
        </w:rPr>
        <w:t>(ответственные:</w:t>
      </w:r>
      <w:proofErr w:type="gramEnd"/>
      <w:r>
        <w:rPr>
          <w:rFonts w:ascii="PT Astra Serif" w:hAnsi="PT Astra Serif"/>
        </w:rPr>
        <w:t xml:space="preserve"> </w:t>
      </w:r>
      <w:proofErr w:type="gramStart"/>
      <w:r w:rsidR="00CB2DD2" w:rsidRPr="00491C23">
        <w:rPr>
          <w:rFonts w:ascii="PT Astra Serif" w:hAnsi="PT Astra Serif"/>
        </w:rPr>
        <w:t xml:space="preserve">Администрация Аткарского  МР, ОМВД РФ по Аткарскому району (по согласованию), </w:t>
      </w:r>
      <w:r w:rsidR="004038BF" w:rsidRPr="00491C23">
        <w:rPr>
          <w:rFonts w:ascii="PT Astra Serif" w:hAnsi="PT Astra Serif"/>
        </w:rPr>
        <w:t>Управление образования администрации Аткарского  МР, ГАПОУ СО «</w:t>
      </w:r>
      <w:proofErr w:type="spellStart"/>
      <w:r w:rsidR="004038BF" w:rsidRPr="00491C23">
        <w:rPr>
          <w:rFonts w:ascii="PT Astra Serif" w:hAnsi="PT Astra Serif"/>
        </w:rPr>
        <w:t>Ат</w:t>
      </w:r>
      <w:r w:rsidR="004038BF">
        <w:rPr>
          <w:rFonts w:ascii="PT Astra Serif" w:hAnsi="PT Astra Serif"/>
        </w:rPr>
        <w:t>карский</w:t>
      </w:r>
      <w:proofErr w:type="spellEnd"/>
      <w:r w:rsidR="004038BF">
        <w:rPr>
          <w:rFonts w:ascii="PT Astra Serif" w:hAnsi="PT Astra Serif"/>
        </w:rPr>
        <w:t xml:space="preserve"> политехнический колледж</w:t>
      </w:r>
      <w:r w:rsidR="004038BF" w:rsidRPr="00491C23">
        <w:rPr>
          <w:rFonts w:ascii="PT Astra Serif" w:hAnsi="PT Astra Serif"/>
        </w:rPr>
        <w:t>»</w:t>
      </w:r>
      <w:r w:rsidR="004038BF">
        <w:rPr>
          <w:rFonts w:ascii="PT Astra Serif" w:hAnsi="PT Astra Serif"/>
        </w:rPr>
        <w:t xml:space="preserve"> (по согласованию), иные о</w:t>
      </w:r>
      <w:r w:rsidR="004038BF" w:rsidRPr="00491C23">
        <w:rPr>
          <w:rFonts w:ascii="PT Astra Serif" w:hAnsi="PT Astra Serif"/>
        </w:rPr>
        <w:t>рганы и учреждения системы профилактики</w:t>
      </w:r>
      <w:r>
        <w:rPr>
          <w:rFonts w:ascii="PT Astra Serif" w:hAnsi="PT Astra Serif"/>
        </w:rPr>
        <w:t>).</w:t>
      </w:r>
      <w:proofErr w:type="gramEnd"/>
    </w:p>
    <w:p w:rsidR="00D71DDC" w:rsidRDefault="00CB2DD2" w:rsidP="00FC2BBB">
      <w:pPr>
        <w:ind w:right="-6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1.8</w:t>
      </w:r>
      <w:r w:rsidR="00E076B5" w:rsidRPr="00491C23">
        <w:rPr>
          <w:rFonts w:ascii="PT Astra Serif" w:hAnsi="PT Astra Serif"/>
        </w:rPr>
        <w:t>.</w:t>
      </w:r>
      <w:r w:rsidR="00FC2BBB">
        <w:rPr>
          <w:rFonts w:ascii="PT Astra Serif" w:hAnsi="PT Astra Serif"/>
        </w:rPr>
        <w:t xml:space="preserve"> </w:t>
      </w:r>
      <w:r w:rsidR="00E076B5" w:rsidRPr="00491C23">
        <w:rPr>
          <w:rFonts w:ascii="PT Astra Serif" w:hAnsi="PT Astra Serif"/>
        </w:rPr>
        <w:t>Организация экстренной проверки поступившей информации о создании действиями или бездействием родителей условий, представляющих угрозу жизни и здоровью несовершеннолетнего, или препятствующих обучению и воспитанию</w:t>
      </w:r>
    </w:p>
    <w:p w:rsidR="004038BF" w:rsidRPr="00491C23" w:rsidRDefault="00CB2DD2" w:rsidP="004038BF">
      <w:pPr>
        <w:ind w:right="-6" w:firstLine="567"/>
        <w:jc w:val="both"/>
        <w:rPr>
          <w:rFonts w:ascii="PT Astra Serif" w:hAnsi="PT Astra Serif"/>
        </w:rPr>
      </w:pPr>
      <w:r w:rsidRPr="00E076B5">
        <w:rPr>
          <w:rFonts w:ascii="PT Astra Serif" w:hAnsi="PT Astra Serif"/>
        </w:rPr>
        <w:t>ответственные:</w:t>
      </w:r>
      <w:r>
        <w:rPr>
          <w:rFonts w:ascii="PT Astra Serif" w:hAnsi="PT Astra Serif"/>
        </w:rPr>
        <w:t xml:space="preserve"> </w:t>
      </w:r>
      <w:proofErr w:type="gramStart"/>
      <w:r w:rsidRPr="00491C23">
        <w:rPr>
          <w:rFonts w:ascii="PT Astra Serif" w:hAnsi="PT Astra Serif"/>
        </w:rPr>
        <w:t>Администрация Аткарского  МР, ОМВД РФ по Аткарскому району (по согласованию), Управление образования администрации Аткарского  МР, ГАПОУ СО «</w:t>
      </w:r>
      <w:proofErr w:type="spellStart"/>
      <w:r w:rsidRPr="00491C23">
        <w:rPr>
          <w:rFonts w:ascii="PT Astra Serif" w:hAnsi="PT Astra Serif"/>
        </w:rPr>
        <w:t>Ат</w:t>
      </w:r>
      <w:r>
        <w:rPr>
          <w:rFonts w:ascii="PT Astra Serif" w:hAnsi="PT Astra Serif"/>
        </w:rPr>
        <w:t>карский</w:t>
      </w:r>
      <w:proofErr w:type="spellEnd"/>
      <w:r>
        <w:rPr>
          <w:rFonts w:ascii="PT Astra Serif" w:hAnsi="PT Astra Serif"/>
        </w:rPr>
        <w:t xml:space="preserve"> политехнический колледж</w:t>
      </w:r>
      <w:r w:rsidRPr="00491C23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(по согласованию), иные о</w:t>
      </w:r>
      <w:r w:rsidRPr="00491C23">
        <w:rPr>
          <w:rFonts w:ascii="PT Astra Serif" w:hAnsi="PT Astra Serif"/>
        </w:rPr>
        <w:t>рганы и учреждения системы профилактики</w:t>
      </w:r>
      <w:r>
        <w:rPr>
          <w:rFonts w:ascii="PT Astra Serif" w:hAnsi="PT Astra Serif"/>
        </w:rPr>
        <w:t>).</w:t>
      </w:r>
      <w:proofErr w:type="gramEnd"/>
    </w:p>
    <w:p w:rsidR="00D71DDC" w:rsidRDefault="00CB2DD2" w:rsidP="00D71DDC">
      <w:pPr>
        <w:ind w:right="-6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1.9.</w:t>
      </w:r>
      <w:r w:rsidR="00FC2BBB">
        <w:rPr>
          <w:rFonts w:ascii="PT Astra Serif" w:hAnsi="PT Astra Serif"/>
        </w:rPr>
        <w:t xml:space="preserve"> </w:t>
      </w:r>
      <w:r w:rsidR="00E076B5" w:rsidRPr="00491C23">
        <w:rPr>
          <w:rFonts w:ascii="PT Astra Serif" w:hAnsi="PT Astra Serif"/>
        </w:rPr>
        <w:t>Проведение вечерних рейдов в местах организованного и неорганизованного скопления молодёжи с целью профилактики противоправного поведения</w:t>
      </w:r>
    </w:p>
    <w:p w:rsidR="00E076B5" w:rsidRPr="00491C23" w:rsidRDefault="00FC2BBB" w:rsidP="00D71DDC">
      <w:pPr>
        <w:ind w:right="-6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proofErr w:type="gramStart"/>
      <w:r w:rsidRPr="00E076B5">
        <w:rPr>
          <w:rFonts w:ascii="PT Astra Serif" w:hAnsi="PT Astra Serif"/>
        </w:rPr>
        <w:t>(ответственные:</w:t>
      </w:r>
      <w:proofErr w:type="gramEnd"/>
      <w:r>
        <w:rPr>
          <w:rFonts w:ascii="PT Astra Serif" w:hAnsi="PT Astra Serif"/>
        </w:rPr>
        <w:t xml:space="preserve"> </w:t>
      </w:r>
      <w:r w:rsidR="00CB2DD2" w:rsidRPr="00491C23">
        <w:rPr>
          <w:rFonts w:ascii="PT Astra Serif" w:hAnsi="PT Astra Serif"/>
        </w:rPr>
        <w:t xml:space="preserve"> </w:t>
      </w:r>
      <w:proofErr w:type="gramStart"/>
      <w:r w:rsidR="00CB2DD2" w:rsidRPr="00491C23">
        <w:rPr>
          <w:rFonts w:ascii="PT Astra Serif" w:hAnsi="PT Astra Serif"/>
        </w:rPr>
        <w:t>ОМВД РФ по Аткарскому району (по согласованию),</w:t>
      </w:r>
      <w:r>
        <w:rPr>
          <w:rFonts w:ascii="PT Astra Serif" w:hAnsi="PT Astra Serif"/>
        </w:rPr>
        <w:t xml:space="preserve"> </w:t>
      </w:r>
      <w:r w:rsidR="00E8610C" w:rsidRPr="00491C23">
        <w:rPr>
          <w:rFonts w:ascii="PT Astra Serif" w:hAnsi="PT Astra Serif"/>
        </w:rPr>
        <w:t>ЛОП на станции Аткарск Приволжского линейного управления МВД России на транспорте</w:t>
      </w:r>
      <w:r w:rsidR="00E8610C">
        <w:rPr>
          <w:rFonts w:ascii="PT Astra Serif" w:hAnsi="PT Astra Serif"/>
        </w:rPr>
        <w:t xml:space="preserve"> </w:t>
      </w:r>
      <w:r w:rsidR="00E8610C" w:rsidRPr="00491C23">
        <w:rPr>
          <w:rFonts w:ascii="PT Astra Serif" w:hAnsi="PT Astra Serif"/>
        </w:rPr>
        <w:t>(по согласованию)</w:t>
      </w:r>
      <w:r w:rsidR="00E8610C">
        <w:rPr>
          <w:rFonts w:ascii="PT Astra Serif" w:hAnsi="PT Astra Serif"/>
        </w:rPr>
        <w:t xml:space="preserve">, </w:t>
      </w:r>
      <w:r w:rsidR="004038BF">
        <w:rPr>
          <w:rFonts w:ascii="PT Astra Serif" w:hAnsi="PT Astra Serif"/>
        </w:rPr>
        <w:t>иные о</w:t>
      </w:r>
      <w:r w:rsidR="00CB2DD2" w:rsidRPr="00491C23">
        <w:rPr>
          <w:rFonts w:ascii="PT Astra Serif" w:hAnsi="PT Astra Serif"/>
        </w:rPr>
        <w:t>рганы и учреждения системы профилактики</w:t>
      </w:r>
      <w:r>
        <w:rPr>
          <w:rFonts w:ascii="PT Astra Serif" w:hAnsi="PT Astra Serif"/>
        </w:rPr>
        <w:t>).</w:t>
      </w:r>
      <w:proofErr w:type="gramEnd"/>
    </w:p>
    <w:p w:rsidR="005C7B15" w:rsidRDefault="00D71DDC" w:rsidP="00FC2BBB">
      <w:pPr>
        <w:ind w:right="-6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1.10</w:t>
      </w:r>
      <w:r w:rsidR="00E076B5" w:rsidRPr="00491C23">
        <w:rPr>
          <w:rFonts w:ascii="PT Astra Serif" w:hAnsi="PT Astra Serif"/>
        </w:rPr>
        <w:t>.</w:t>
      </w:r>
      <w:r w:rsidR="00FC2BBB">
        <w:rPr>
          <w:rFonts w:ascii="PT Astra Serif" w:hAnsi="PT Astra Serif"/>
        </w:rPr>
        <w:t xml:space="preserve"> </w:t>
      </w:r>
      <w:r w:rsidR="00E076B5" w:rsidRPr="00491C23">
        <w:rPr>
          <w:rFonts w:ascii="PT Astra Serif" w:hAnsi="PT Astra Serif"/>
        </w:rPr>
        <w:t>Проведение рейдов по проверке семей, где подростки замечены в употреблении наркотических средств, либо родители, имеющие несовершеннолетних детей, осуждены за осуществление незаконного оборота наркотиков</w:t>
      </w:r>
    </w:p>
    <w:p w:rsidR="00E076B5" w:rsidRPr="00491C23" w:rsidRDefault="00FC2BBB" w:rsidP="00CE1D1E">
      <w:pPr>
        <w:ind w:right="-108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proofErr w:type="gramStart"/>
      <w:r w:rsidRPr="00E076B5">
        <w:rPr>
          <w:rFonts w:ascii="PT Astra Serif" w:hAnsi="PT Astra Serif"/>
        </w:rPr>
        <w:t>(ответственные:</w:t>
      </w:r>
      <w:proofErr w:type="gramEnd"/>
      <w:r>
        <w:rPr>
          <w:rFonts w:ascii="PT Astra Serif" w:hAnsi="PT Astra Serif"/>
        </w:rPr>
        <w:t xml:space="preserve"> </w:t>
      </w:r>
      <w:r w:rsidR="004038BF" w:rsidRPr="00491C23">
        <w:rPr>
          <w:rFonts w:ascii="PT Astra Serif" w:hAnsi="PT Astra Serif"/>
        </w:rPr>
        <w:t xml:space="preserve">ОМВД РФ по Аткарскому району </w:t>
      </w:r>
      <w:r w:rsidR="00CE1D1E">
        <w:rPr>
          <w:rFonts w:ascii="PT Astra Serif" w:hAnsi="PT Astra Serif"/>
        </w:rPr>
        <w:t xml:space="preserve">Саратовской области </w:t>
      </w:r>
      <w:r w:rsidR="004038BF" w:rsidRPr="00491C23">
        <w:rPr>
          <w:rFonts w:ascii="PT Astra Serif" w:hAnsi="PT Astra Serif"/>
        </w:rPr>
        <w:t xml:space="preserve">(по согласованию), </w:t>
      </w:r>
      <w:r w:rsidR="00E8610C" w:rsidRPr="00491C23">
        <w:rPr>
          <w:rFonts w:ascii="PT Astra Serif" w:hAnsi="PT Astra Serif"/>
        </w:rPr>
        <w:t xml:space="preserve">Администрация Аткарского  МР, </w:t>
      </w:r>
      <w:r w:rsidR="004038BF" w:rsidRPr="00491C23">
        <w:rPr>
          <w:rFonts w:ascii="PT Astra Serif" w:hAnsi="PT Astra Serif"/>
        </w:rPr>
        <w:t>Управление образования администрации Аткарского  МР, ГАПОУ СО «</w:t>
      </w:r>
      <w:proofErr w:type="spellStart"/>
      <w:r w:rsidR="004038BF" w:rsidRPr="00491C23">
        <w:rPr>
          <w:rFonts w:ascii="PT Astra Serif" w:hAnsi="PT Astra Serif"/>
        </w:rPr>
        <w:t>Ат</w:t>
      </w:r>
      <w:r w:rsidR="004038BF">
        <w:rPr>
          <w:rFonts w:ascii="PT Astra Serif" w:hAnsi="PT Astra Serif"/>
        </w:rPr>
        <w:t>карский</w:t>
      </w:r>
      <w:proofErr w:type="spellEnd"/>
      <w:r w:rsidR="004038BF">
        <w:rPr>
          <w:rFonts w:ascii="PT Astra Serif" w:hAnsi="PT Astra Serif"/>
        </w:rPr>
        <w:t xml:space="preserve"> политехнический колледж</w:t>
      </w:r>
      <w:r w:rsidR="004038BF" w:rsidRPr="00491C23">
        <w:rPr>
          <w:rFonts w:ascii="PT Astra Serif" w:hAnsi="PT Astra Serif"/>
        </w:rPr>
        <w:t>»</w:t>
      </w:r>
      <w:r w:rsidR="00CE1D1E" w:rsidRPr="00CE1D1E">
        <w:rPr>
          <w:rFonts w:ascii="PT Astra Serif" w:hAnsi="PT Astra Serif"/>
        </w:rPr>
        <w:t xml:space="preserve"> </w:t>
      </w:r>
      <w:r w:rsidR="00CE1D1E" w:rsidRPr="00491C23">
        <w:rPr>
          <w:rFonts w:ascii="PT Astra Serif" w:hAnsi="PT Astra Serif"/>
        </w:rPr>
        <w:t>(по согласованию)</w:t>
      </w:r>
      <w:r w:rsidR="00CB2DD2" w:rsidRPr="00491C23">
        <w:rPr>
          <w:rFonts w:ascii="PT Astra Serif" w:hAnsi="PT Astra Serif"/>
        </w:rPr>
        <w:t>,</w:t>
      </w:r>
      <w:r>
        <w:rPr>
          <w:rFonts w:ascii="PT Astra Serif" w:hAnsi="PT Astra Serif"/>
        </w:rPr>
        <w:t xml:space="preserve"> </w:t>
      </w:r>
      <w:proofErr w:type="spellStart"/>
      <w:r w:rsidR="00CB2DD2" w:rsidRPr="00491C23">
        <w:rPr>
          <w:rFonts w:ascii="PT Astra Serif" w:hAnsi="PT Astra Serif"/>
        </w:rPr>
        <w:t>Аткарский</w:t>
      </w:r>
      <w:proofErr w:type="spellEnd"/>
      <w:r w:rsidR="00CB2DD2" w:rsidRPr="00491C23">
        <w:rPr>
          <w:rFonts w:ascii="PT Astra Serif" w:hAnsi="PT Astra Serif"/>
        </w:rPr>
        <w:t xml:space="preserve"> филиал ФКУ УИИ УФСИН России по Саратовской област</w:t>
      </w:r>
      <w:proofErr w:type="gramStart"/>
      <w:r w:rsidR="00CB2DD2" w:rsidRPr="00491C23">
        <w:rPr>
          <w:rFonts w:ascii="PT Astra Serif" w:hAnsi="PT Astra Serif"/>
        </w:rPr>
        <w:t>и</w:t>
      </w:r>
      <w:r w:rsidR="00CE1D1E">
        <w:rPr>
          <w:rFonts w:ascii="PT Astra Serif" w:hAnsi="PT Astra Serif"/>
        </w:rPr>
        <w:t>(</w:t>
      </w:r>
      <w:proofErr w:type="gramEnd"/>
      <w:r w:rsidR="00CE1D1E">
        <w:rPr>
          <w:rFonts w:ascii="PT Astra Serif" w:hAnsi="PT Astra Serif"/>
        </w:rPr>
        <w:t xml:space="preserve">по </w:t>
      </w:r>
      <w:r w:rsidR="00CE1D1E" w:rsidRPr="00491C23">
        <w:rPr>
          <w:rFonts w:ascii="PT Astra Serif" w:hAnsi="PT Astra Serif"/>
        </w:rPr>
        <w:t>согласованию)</w:t>
      </w:r>
      <w:r w:rsidR="00CB2DD2" w:rsidRPr="00491C23">
        <w:rPr>
          <w:rFonts w:ascii="PT Astra Serif" w:hAnsi="PT Astra Serif"/>
        </w:rPr>
        <w:t>, ГАУ СО «Комплексный центр социального обслуживания населения Аткарского района»</w:t>
      </w:r>
      <w:r w:rsidR="00CE1D1E" w:rsidRPr="00CE1D1E">
        <w:rPr>
          <w:rFonts w:ascii="PT Astra Serif" w:hAnsi="PT Astra Serif"/>
        </w:rPr>
        <w:t xml:space="preserve"> </w:t>
      </w:r>
      <w:r w:rsidR="00CE1D1E">
        <w:rPr>
          <w:rFonts w:ascii="PT Astra Serif" w:hAnsi="PT Astra Serif"/>
        </w:rPr>
        <w:t xml:space="preserve">(по </w:t>
      </w:r>
      <w:r w:rsidR="00CE1D1E" w:rsidRPr="00491C23">
        <w:rPr>
          <w:rFonts w:ascii="PT Astra Serif" w:hAnsi="PT Astra Serif"/>
        </w:rPr>
        <w:t>согласованию)</w:t>
      </w:r>
      <w:r w:rsidR="00CE1D1E">
        <w:rPr>
          <w:rFonts w:ascii="PT Astra Serif" w:hAnsi="PT Astra Serif"/>
        </w:rPr>
        <w:t>,</w:t>
      </w:r>
      <w:r w:rsidR="00CB2DD2" w:rsidRPr="00491C23">
        <w:rPr>
          <w:rFonts w:ascii="PT Astra Serif" w:hAnsi="PT Astra Serif"/>
        </w:rPr>
        <w:t xml:space="preserve"> </w:t>
      </w:r>
      <w:r w:rsidR="004038BF">
        <w:rPr>
          <w:rFonts w:ascii="PT Astra Serif" w:hAnsi="PT Astra Serif"/>
        </w:rPr>
        <w:t>иные о</w:t>
      </w:r>
      <w:r w:rsidR="004038BF" w:rsidRPr="00491C23">
        <w:rPr>
          <w:rFonts w:ascii="PT Astra Serif" w:hAnsi="PT Astra Serif"/>
        </w:rPr>
        <w:t>рганы и учреждения системы профилактики</w:t>
      </w:r>
      <w:r>
        <w:rPr>
          <w:rFonts w:ascii="PT Astra Serif" w:hAnsi="PT Astra Serif"/>
        </w:rPr>
        <w:t>).</w:t>
      </w:r>
    </w:p>
    <w:p w:rsidR="00E076B5" w:rsidRDefault="00D71DDC" w:rsidP="00FC2BBB">
      <w:pPr>
        <w:ind w:right="-108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1.11.</w:t>
      </w:r>
      <w:r w:rsidR="00FC2BBB">
        <w:rPr>
          <w:rFonts w:ascii="PT Astra Serif" w:hAnsi="PT Astra Serif"/>
        </w:rPr>
        <w:t xml:space="preserve"> </w:t>
      </w:r>
      <w:r w:rsidR="00CB2DD2" w:rsidRPr="00491C23">
        <w:rPr>
          <w:rFonts w:ascii="PT Astra Serif" w:hAnsi="PT Astra Serif"/>
        </w:rPr>
        <w:t>Организация досуга несовершеннолетних (в т.ч. трудоустройство в каникулярное время) в целях профилактики  правонарушений</w:t>
      </w:r>
      <w:r w:rsidR="005C7B15">
        <w:rPr>
          <w:rFonts w:ascii="PT Astra Serif" w:hAnsi="PT Astra Serif"/>
        </w:rPr>
        <w:t xml:space="preserve">, </w:t>
      </w:r>
      <w:r w:rsidR="00CB2DD2" w:rsidRPr="00491C23">
        <w:rPr>
          <w:rFonts w:ascii="PT Astra Serif" w:hAnsi="PT Astra Serif"/>
        </w:rPr>
        <w:t xml:space="preserve">обеспечение взаимодействия и координации деятельности субъектов, входящих в состав системы организации </w:t>
      </w:r>
      <w:proofErr w:type="spellStart"/>
      <w:r w:rsidR="00CB2DD2" w:rsidRPr="00491C23">
        <w:rPr>
          <w:rFonts w:ascii="PT Astra Serif" w:hAnsi="PT Astra Serif"/>
        </w:rPr>
        <w:t>досуговой</w:t>
      </w:r>
      <w:proofErr w:type="spellEnd"/>
      <w:r w:rsidR="00CB2DD2" w:rsidRPr="00491C23">
        <w:rPr>
          <w:rFonts w:ascii="PT Astra Serif" w:hAnsi="PT Astra Serif"/>
        </w:rPr>
        <w:t xml:space="preserve"> деятельности несовершеннолетних</w:t>
      </w:r>
    </w:p>
    <w:p w:rsidR="00E076B5" w:rsidRPr="00491C23" w:rsidRDefault="005C7B15" w:rsidP="005C7B15">
      <w:pPr>
        <w:ind w:right="-108" w:firstLine="567"/>
        <w:jc w:val="both"/>
        <w:rPr>
          <w:rFonts w:ascii="PT Astra Serif" w:hAnsi="PT Astra Serif"/>
        </w:rPr>
      </w:pPr>
      <w:proofErr w:type="gramStart"/>
      <w:r w:rsidRPr="00E076B5">
        <w:rPr>
          <w:rFonts w:ascii="PT Astra Serif" w:hAnsi="PT Astra Serif"/>
        </w:rPr>
        <w:t>(ответственные:</w:t>
      </w:r>
      <w:proofErr w:type="gramEnd"/>
      <w:r>
        <w:rPr>
          <w:rFonts w:ascii="PT Astra Serif" w:hAnsi="PT Astra Serif"/>
        </w:rPr>
        <w:t xml:space="preserve"> </w:t>
      </w:r>
      <w:proofErr w:type="gramStart"/>
      <w:r w:rsidR="00CB2DD2" w:rsidRPr="00491C23">
        <w:rPr>
          <w:rFonts w:ascii="PT Astra Serif" w:hAnsi="PT Astra Serif"/>
        </w:rPr>
        <w:t xml:space="preserve">Администрация  Аткарского  МР, Управление культуры и туризма администрации Аткарского  МР, Управление образования администрации Аткарского  МР, </w:t>
      </w:r>
      <w:r w:rsidR="008A51D6" w:rsidRPr="000A631B">
        <w:rPr>
          <w:rFonts w:ascii="PT Astra Serif" w:hAnsi="PT Astra Serif"/>
          <w:bCs/>
        </w:rPr>
        <w:t>ТЦЗН по Аткарскому району ГКУ СО «ЦЗН Саратовской области»</w:t>
      </w:r>
      <w:r w:rsidR="008A51D6" w:rsidRPr="000A631B">
        <w:rPr>
          <w:rFonts w:ascii="PT Astra Serif" w:hAnsi="PT Astra Serif"/>
        </w:rPr>
        <w:t xml:space="preserve"> (по согласованию)</w:t>
      </w:r>
      <w:r w:rsidR="008A51D6">
        <w:rPr>
          <w:rFonts w:ascii="PT Astra Serif" w:hAnsi="PT Astra Serif"/>
        </w:rPr>
        <w:t>, иные о</w:t>
      </w:r>
      <w:r w:rsidR="008A51D6" w:rsidRPr="00491C23">
        <w:rPr>
          <w:rFonts w:ascii="PT Astra Serif" w:hAnsi="PT Astra Serif"/>
        </w:rPr>
        <w:t>рганы и учреждения системы профилактики</w:t>
      </w:r>
      <w:r>
        <w:rPr>
          <w:rFonts w:ascii="PT Astra Serif" w:hAnsi="PT Astra Serif"/>
        </w:rPr>
        <w:t>)</w:t>
      </w:r>
      <w:r w:rsidR="00CB2DD2" w:rsidRPr="00491C23">
        <w:rPr>
          <w:rFonts w:ascii="PT Astra Serif" w:hAnsi="PT Astra Serif"/>
        </w:rPr>
        <w:t>.</w:t>
      </w:r>
      <w:proofErr w:type="gramEnd"/>
    </w:p>
    <w:p w:rsidR="00E076B5" w:rsidRPr="00491C23" w:rsidRDefault="00D71DDC" w:rsidP="00FC2BBB">
      <w:pPr>
        <w:ind w:right="-6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1.12</w:t>
      </w:r>
      <w:r w:rsidR="00CB2DD2" w:rsidRPr="00491C23">
        <w:rPr>
          <w:rFonts w:ascii="PT Astra Serif" w:hAnsi="PT Astra Serif"/>
        </w:rPr>
        <w:t>.</w:t>
      </w:r>
      <w:r w:rsidR="00FC2BBB">
        <w:rPr>
          <w:rFonts w:ascii="PT Astra Serif" w:hAnsi="PT Astra Serif"/>
        </w:rPr>
        <w:t xml:space="preserve"> </w:t>
      </w:r>
      <w:r w:rsidR="00CB2DD2" w:rsidRPr="00491C23">
        <w:rPr>
          <w:rFonts w:ascii="PT Astra Serif" w:hAnsi="PT Astra Serif"/>
        </w:rPr>
        <w:t>Проведение мероприятий в период летней оздоровительной кампании, направленных на формирование здорового образа жизни</w:t>
      </w:r>
    </w:p>
    <w:p w:rsidR="00E076B5" w:rsidRPr="00491C23" w:rsidRDefault="005C7B15" w:rsidP="008A51D6">
      <w:pPr>
        <w:ind w:right="-108" w:firstLine="567"/>
        <w:jc w:val="both"/>
        <w:rPr>
          <w:rFonts w:ascii="PT Astra Serif" w:hAnsi="PT Astra Serif"/>
        </w:rPr>
      </w:pPr>
      <w:proofErr w:type="gramStart"/>
      <w:r w:rsidRPr="00E076B5">
        <w:rPr>
          <w:rFonts w:ascii="PT Astra Serif" w:hAnsi="PT Astra Serif"/>
        </w:rPr>
        <w:lastRenderedPageBreak/>
        <w:t>(ответственные:</w:t>
      </w:r>
      <w:proofErr w:type="gramEnd"/>
      <w:r>
        <w:rPr>
          <w:rFonts w:ascii="PT Astra Serif" w:hAnsi="PT Astra Serif"/>
        </w:rPr>
        <w:t xml:space="preserve"> </w:t>
      </w:r>
      <w:r w:rsidR="00CB2DD2" w:rsidRPr="00491C23">
        <w:rPr>
          <w:rFonts w:ascii="PT Astra Serif" w:hAnsi="PT Astra Serif"/>
        </w:rPr>
        <w:t xml:space="preserve">Управление образования администрации Аткарского муниципального района, ГАУ </w:t>
      </w:r>
      <w:proofErr w:type="gramStart"/>
      <w:r w:rsidR="00CB2DD2" w:rsidRPr="00491C23">
        <w:rPr>
          <w:rFonts w:ascii="PT Astra Serif" w:hAnsi="PT Astra Serif"/>
        </w:rPr>
        <w:t>СО</w:t>
      </w:r>
      <w:proofErr w:type="gramEnd"/>
      <w:r w:rsidR="00CB2DD2" w:rsidRPr="00491C23">
        <w:rPr>
          <w:rFonts w:ascii="PT Astra Serif" w:hAnsi="PT Astra Serif"/>
        </w:rPr>
        <w:t xml:space="preserve"> «Комплексный центр социального обслуживания населения Аткарского района»</w:t>
      </w:r>
      <w:r w:rsidR="008A51D6" w:rsidRPr="008A51D6">
        <w:rPr>
          <w:rFonts w:ascii="PT Astra Serif" w:hAnsi="PT Astra Serif"/>
        </w:rPr>
        <w:t xml:space="preserve"> </w:t>
      </w:r>
      <w:r w:rsidR="008A51D6" w:rsidRPr="00491C23">
        <w:rPr>
          <w:rFonts w:ascii="PT Astra Serif" w:hAnsi="PT Astra Serif"/>
        </w:rPr>
        <w:t>по Саратовской области (по согласованию)</w:t>
      </w:r>
      <w:r w:rsidR="008A51D6">
        <w:rPr>
          <w:rFonts w:ascii="PT Astra Serif" w:hAnsi="PT Astra Serif"/>
        </w:rPr>
        <w:t>, иные о</w:t>
      </w:r>
      <w:r w:rsidR="008A51D6" w:rsidRPr="00491C23">
        <w:rPr>
          <w:rFonts w:ascii="PT Astra Serif" w:hAnsi="PT Astra Serif"/>
        </w:rPr>
        <w:t>рганы и учреждения системы профилактики</w:t>
      </w:r>
      <w:r>
        <w:rPr>
          <w:rFonts w:ascii="PT Astra Serif" w:hAnsi="PT Astra Serif"/>
        </w:rPr>
        <w:t>).</w:t>
      </w:r>
    </w:p>
    <w:p w:rsidR="005C7B15" w:rsidRDefault="00D71DDC" w:rsidP="00D71DDC">
      <w:pPr>
        <w:ind w:right="-108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1.13</w:t>
      </w:r>
      <w:r w:rsidR="00E076B5" w:rsidRPr="00491C23">
        <w:rPr>
          <w:rFonts w:ascii="PT Astra Serif" w:hAnsi="PT Astra Serif"/>
        </w:rPr>
        <w:t>.</w:t>
      </w:r>
      <w:r w:rsidR="00FC2BBB">
        <w:rPr>
          <w:rFonts w:ascii="PT Astra Serif" w:hAnsi="PT Astra Serif"/>
        </w:rPr>
        <w:t xml:space="preserve"> </w:t>
      </w:r>
      <w:r w:rsidR="00E076B5" w:rsidRPr="00491C23">
        <w:rPr>
          <w:rFonts w:ascii="PT Astra Serif" w:hAnsi="PT Astra Serif"/>
        </w:rPr>
        <w:t>Организация работы «телефонов доверия» для несовершеннолетних.</w:t>
      </w:r>
      <w:r w:rsidR="00CB2DD2">
        <w:rPr>
          <w:rFonts w:ascii="PT Astra Serif" w:hAnsi="PT Astra Serif"/>
        </w:rPr>
        <w:t xml:space="preserve"> </w:t>
      </w:r>
      <w:r w:rsidR="00E076B5" w:rsidRPr="00491C23">
        <w:rPr>
          <w:rFonts w:ascii="PT Astra Serif" w:hAnsi="PT Astra Serif"/>
        </w:rPr>
        <w:t>Проведение мероприятий, направленных на популяризацию службы «Телефон доверия».</w:t>
      </w:r>
    </w:p>
    <w:p w:rsidR="00E076B5" w:rsidRPr="00491C23" w:rsidRDefault="00D71DDC" w:rsidP="00D71DDC">
      <w:pPr>
        <w:ind w:right="-108" w:firstLine="567"/>
        <w:jc w:val="both"/>
        <w:rPr>
          <w:rFonts w:ascii="PT Astra Serif" w:hAnsi="PT Astra Serif"/>
        </w:rPr>
      </w:pPr>
      <w:proofErr w:type="gramStart"/>
      <w:r w:rsidRPr="00E076B5">
        <w:rPr>
          <w:rFonts w:ascii="PT Astra Serif" w:hAnsi="PT Astra Serif"/>
        </w:rPr>
        <w:t>(ответственные:</w:t>
      </w:r>
      <w:proofErr w:type="gramEnd"/>
      <w:r>
        <w:rPr>
          <w:rFonts w:ascii="PT Astra Serif" w:hAnsi="PT Astra Serif"/>
        </w:rPr>
        <w:t xml:space="preserve"> </w:t>
      </w:r>
      <w:r w:rsidR="00CB2DD2" w:rsidRPr="00491C23">
        <w:rPr>
          <w:rFonts w:ascii="PT Astra Serif" w:hAnsi="PT Astra Serif"/>
        </w:rPr>
        <w:t>Администрация Аткарского  МР,</w:t>
      </w:r>
      <w:r>
        <w:rPr>
          <w:rFonts w:ascii="PT Astra Serif" w:hAnsi="PT Astra Serif"/>
        </w:rPr>
        <w:t xml:space="preserve"> </w:t>
      </w:r>
      <w:r w:rsidR="00CB2DD2" w:rsidRPr="00491C23">
        <w:rPr>
          <w:rFonts w:ascii="PT Astra Serif" w:hAnsi="PT Astra Serif"/>
        </w:rPr>
        <w:t>Управление образования администрации Аткарского  МР,</w:t>
      </w:r>
      <w:r>
        <w:rPr>
          <w:rFonts w:ascii="PT Astra Serif" w:hAnsi="PT Astra Serif"/>
        </w:rPr>
        <w:t xml:space="preserve"> </w:t>
      </w:r>
      <w:r w:rsidR="00CB2DD2" w:rsidRPr="00491C23">
        <w:rPr>
          <w:rFonts w:ascii="PT Astra Serif" w:hAnsi="PT Astra Serif"/>
        </w:rPr>
        <w:t>ГУЗ  СО</w:t>
      </w:r>
      <w:proofErr w:type="gramStart"/>
      <w:r w:rsidR="00CB2DD2" w:rsidRPr="00491C23">
        <w:rPr>
          <w:rFonts w:ascii="PT Astra Serif" w:hAnsi="PT Astra Serif"/>
        </w:rPr>
        <w:t>«А</w:t>
      </w:r>
      <w:proofErr w:type="gramEnd"/>
      <w:r w:rsidR="00CB2DD2" w:rsidRPr="00491C23">
        <w:rPr>
          <w:rFonts w:ascii="PT Astra Serif" w:hAnsi="PT Astra Serif"/>
        </w:rPr>
        <w:t>ткарская РБ» (по согласованию),</w:t>
      </w:r>
      <w:r>
        <w:rPr>
          <w:rFonts w:ascii="PT Astra Serif" w:hAnsi="PT Astra Serif"/>
        </w:rPr>
        <w:t xml:space="preserve"> </w:t>
      </w:r>
      <w:r w:rsidR="00CB2DD2" w:rsidRPr="00491C23">
        <w:rPr>
          <w:rFonts w:ascii="PT Astra Serif" w:hAnsi="PT Astra Serif"/>
        </w:rPr>
        <w:t>ГАУ СО «Комплексный центр социальной защиты населения Аткарского района»</w:t>
      </w:r>
      <w:r>
        <w:rPr>
          <w:rFonts w:ascii="PT Astra Serif" w:hAnsi="PT Astra Serif"/>
        </w:rPr>
        <w:t xml:space="preserve"> </w:t>
      </w:r>
      <w:r w:rsidR="00CB2DD2" w:rsidRPr="00491C23">
        <w:rPr>
          <w:rFonts w:ascii="PT Astra Serif" w:hAnsi="PT Astra Serif"/>
        </w:rPr>
        <w:t>(по согласованию)</w:t>
      </w:r>
      <w:r w:rsidR="008A51D6">
        <w:rPr>
          <w:rFonts w:ascii="PT Astra Serif" w:hAnsi="PT Astra Serif"/>
        </w:rPr>
        <w:t>, иные о</w:t>
      </w:r>
      <w:r w:rsidR="008A51D6" w:rsidRPr="00491C23">
        <w:rPr>
          <w:rFonts w:ascii="PT Astra Serif" w:hAnsi="PT Astra Serif"/>
        </w:rPr>
        <w:t>рганы и учреждения системы профилактики</w:t>
      </w:r>
      <w:r w:rsidR="008A51D6">
        <w:rPr>
          <w:rFonts w:ascii="PT Astra Serif" w:hAnsi="PT Astra Serif"/>
        </w:rPr>
        <w:t>)</w:t>
      </w:r>
      <w:r w:rsidR="00CB2DD2" w:rsidRPr="00491C23">
        <w:rPr>
          <w:rFonts w:ascii="PT Astra Serif" w:hAnsi="PT Astra Serif"/>
        </w:rPr>
        <w:t>.</w:t>
      </w:r>
    </w:p>
    <w:p w:rsidR="00E076B5" w:rsidRPr="00491C23" w:rsidRDefault="00D71DDC" w:rsidP="00FC2BBB">
      <w:pPr>
        <w:ind w:right="-108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1.14</w:t>
      </w:r>
      <w:r w:rsidR="00CB2DD2" w:rsidRPr="00491C23">
        <w:rPr>
          <w:rFonts w:ascii="PT Astra Serif" w:hAnsi="PT Astra Serif"/>
        </w:rPr>
        <w:t>.</w:t>
      </w:r>
      <w:r w:rsidR="00FC2BBB">
        <w:rPr>
          <w:rFonts w:ascii="PT Astra Serif" w:hAnsi="PT Astra Serif"/>
        </w:rPr>
        <w:t xml:space="preserve"> </w:t>
      </w:r>
      <w:r w:rsidR="00CB2DD2" w:rsidRPr="00491C23">
        <w:rPr>
          <w:rFonts w:ascii="PT Astra Serif" w:hAnsi="PT Astra Serif"/>
        </w:rPr>
        <w:t xml:space="preserve">Проведение тематических мероприятий для несовершеннолетних по вопросам </w:t>
      </w:r>
      <w:proofErr w:type="spellStart"/>
      <w:r w:rsidR="00CB2DD2" w:rsidRPr="00491C23">
        <w:rPr>
          <w:rFonts w:ascii="PT Astra Serif" w:hAnsi="PT Astra Serif"/>
        </w:rPr>
        <w:t>кибербезопасности</w:t>
      </w:r>
      <w:proofErr w:type="spellEnd"/>
      <w:r w:rsidR="00CB2DD2" w:rsidRPr="00491C23">
        <w:rPr>
          <w:rFonts w:ascii="PT Astra Serif" w:hAnsi="PT Astra Serif"/>
        </w:rPr>
        <w:t xml:space="preserve"> и пози</w:t>
      </w:r>
      <w:r w:rsidR="005C7B15">
        <w:rPr>
          <w:rFonts w:ascii="PT Astra Serif" w:hAnsi="PT Astra Serif"/>
        </w:rPr>
        <w:t>тивному ресурсу сети «Интернет»</w:t>
      </w:r>
    </w:p>
    <w:p w:rsidR="00E076B5" w:rsidRPr="00491C23" w:rsidRDefault="005C7B15" w:rsidP="00FC2BBB">
      <w:pPr>
        <w:ind w:right="-6" w:firstLine="567"/>
        <w:jc w:val="both"/>
        <w:rPr>
          <w:rFonts w:ascii="PT Astra Serif" w:hAnsi="PT Astra Serif"/>
        </w:rPr>
      </w:pPr>
      <w:proofErr w:type="gramStart"/>
      <w:r w:rsidRPr="00E076B5">
        <w:rPr>
          <w:rFonts w:ascii="PT Astra Serif" w:hAnsi="PT Astra Serif"/>
        </w:rPr>
        <w:t>(ответственные:</w:t>
      </w:r>
      <w:proofErr w:type="gramEnd"/>
      <w:r>
        <w:rPr>
          <w:rFonts w:ascii="PT Astra Serif" w:hAnsi="PT Astra Serif"/>
        </w:rPr>
        <w:t xml:space="preserve"> </w:t>
      </w:r>
      <w:proofErr w:type="gramStart"/>
      <w:r w:rsidR="00CB2DD2" w:rsidRPr="00491C23">
        <w:rPr>
          <w:rFonts w:ascii="PT Astra Serif" w:hAnsi="PT Astra Serif"/>
        </w:rPr>
        <w:t>Управление образования администрации Аткарского  МР</w:t>
      </w:r>
      <w:r>
        <w:rPr>
          <w:rFonts w:ascii="PT Astra Serif" w:hAnsi="PT Astra Serif"/>
        </w:rPr>
        <w:t>).</w:t>
      </w:r>
      <w:proofErr w:type="gramEnd"/>
    </w:p>
    <w:p w:rsidR="00E076B5" w:rsidRPr="00491C23" w:rsidRDefault="00D71DDC" w:rsidP="00FC2BBB">
      <w:pPr>
        <w:ind w:right="-108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1.15</w:t>
      </w:r>
      <w:r w:rsidR="00CB2DD2" w:rsidRPr="00491C23">
        <w:rPr>
          <w:rFonts w:ascii="PT Astra Serif" w:hAnsi="PT Astra Serif"/>
        </w:rPr>
        <w:t>.</w:t>
      </w:r>
      <w:r w:rsidR="00FC2BBB">
        <w:rPr>
          <w:rFonts w:ascii="PT Astra Serif" w:hAnsi="PT Astra Serif"/>
        </w:rPr>
        <w:t xml:space="preserve"> </w:t>
      </w:r>
      <w:r w:rsidR="00CB2DD2" w:rsidRPr="00491C23">
        <w:rPr>
          <w:rFonts w:ascii="PT Astra Serif" w:hAnsi="PT Astra Serif"/>
        </w:rPr>
        <w:t>Обеспечение участия психологов в проведении психологических т</w:t>
      </w:r>
      <w:r w:rsidR="008A51D6">
        <w:rPr>
          <w:rFonts w:ascii="PT Astra Serif" w:hAnsi="PT Astra Serif"/>
        </w:rPr>
        <w:t>ренингов, консультаций учащихся,</w:t>
      </w:r>
      <w:r w:rsidR="00CB2DD2" w:rsidRPr="00491C23">
        <w:rPr>
          <w:rFonts w:ascii="PT Astra Serif" w:hAnsi="PT Astra Serif"/>
        </w:rPr>
        <w:t xml:space="preserve"> выявление несовершеннолетних, находящихся в кризисных состояниях и оказание им психологической помощи.</w:t>
      </w:r>
    </w:p>
    <w:p w:rsidR="00E076B5" w:rsidRPr="00491C23" w:rsidRDefault="005C7B15" w:rsidP="00FC2BBB">
      <w:pPr>
        <w:ind w:right="-6" w:firstLine="567"/>
        <w:jc w:val="both"/>
        <w:rPr>
          <w:rFonts w:ascii="PT Astra Serif" w:hAnsi="PT Astra Serif"/>
        </w:rPr>
      </w:pPr>
      <w:proofErr w:type="gramStart"/>
      <w:r w:rsidRPr="00E076B5">
        <w:rPr>
          <w:rFonts w:ascii="PT Astra Serif" w:hAnsi="PT Astra Serif"/>
        </w:rPr>
        <w:t>(ответственные:</w:t>
      </w:r>
      <w:proofErr w:type="gramEnd"/>
      <w:r>
        <w:rPr>
          <w:rFonts w:ascii="PT Astra Serif" w:hAnsi="PT Astra Serif"/>
        </w:rPr>
        <w:t xml:space="preserve"> </w:t>
      </w:r>
      <w:r w:rsidR="00CB2DD2" w:rsidRPr="00491C23">
        <w:rPr>
          <w:rFonts w:ascii="PT Astra Serif" w:hAnsi="PT Astra Serif"/>
        </w:rPr>
        <w:t>Управление образования администрации Аткарского  МР,</w:t>
      </w:r>
      <w:r>
        <w:rPr>
          <w:rFonts w:ascii="PT Astra Serif" w:hAnsi="PT Astra Serif"/>
        </w:rPr>
        <w:t xml:space="preserve"> </w:t>
      </w:r>
      <w:r w:rsidR="00CB2DD2" w:rsidRPr="00491C23">
        <w:rPr>
          <w:rFonts w:ascii="PT Astra Serif" w:hAnsi="PT Astra Serif"/>
        </w:rPr>
        <w:t xml:space="preserve">ГАУ </w:t>
      </w:r>
      <w:proofErr w:type="gramStart"/>
      <w:r w:rsidR="00CB2DD2" w:rsidRPr="00491C23">
        <w:rPr>
          <w:rFonts w:ascii="PT Astra Serif" w:hAnsi="PT Astra Serif"/>
        </w:rPr>
        <w:t>СО</w:t>
      </w:r>
      <w:proofErr w:type="gramEnd"/>
      <w:r w:rsidR="00CB2DD2" w:rsidRPr="00491C23">
        <w:rPr>
          <w:rFonts w:ascii="PT Astra Serif" w:hAnsi="PT Astra Serif"/>
        </w:rPr>
        <w:t xml:space="preserve"> «Комплексный центр социальной защиты населения Аткарского района»</w:t>
      </w:r>
      <w:r>
        <w:rPr>
          <w:rFonts w:ascii="PT Astra Serif" w:hAnsi="PT Astra Serif"/>
        </w:rPr>
        <w:t xml:space="preserve"> </w:t>
      </w:r>
      <w:r w:rsidR="00CB2DD2" w:rsidRPr="00491C23">
        <w:rPr>
          <w:rFonts w:ascii="PT Astra Serif" w:hAnsi="PT Astra Serif"/>
        </w:rPr>
        <w:t>(по согласованию)</w:t>
      </w:r>
      <w:r>
        <w:rPr>
          <w:rFonts w:ascii="PT Astra Serif" w:hAnsi="PT Astra Serif"/>
        </w:rPr>
        <w:t>)</w:t>
      </w:r>
      <w:r w:rsidR="00CB2DD2" w:rsidRPr="00491C23">
        <w:rPr>
          <w:rFonts w:ascii="PT Astra Serif" w:hAnsi="PT Astra Serif"/>
        </w:rPr>
        <w:t>.</w:t>
      </w:r>
    </w:p>
    <w:p w:rsidR="005C7B15" w:rsidRDefault="00D71DDC" w:rsidP="00FC2BBB">
      <w:pPr>
        <w:ind w:right="-6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1.16</w:t>
      </w:r>
      <w:r w:rsidR="00E076B5" w:rsidRPr="00491C23">
        <w:rPr>
          <w:rFonts w:ascii="PT Astra Serif" w:hAnsi="PT Astra Serif"/>
        </w:rPr>
        <w:t>.</w:t>
      </w:r>
      <w:r w:rsidR="00FC2BBB">
        <w:rPr>
          <w:rFonts w:ascii="PT Astra Serif" w:hAnsi="PT Astra Serif"/>
        </w:rPr>
        <w:t xml:space="preserve"> </w:t>
      </w:r>
      <w:r w:rsidR="00E076B5" w:rsidRPr="00491C23">
        <w:rPr>
          <w:rFonts w:ascii="PT Astra Serif" w:hAnsi="PT Astra Serif"/>
        </w:rPr>
        <w:t>Сверка данных между комиссией по делам несовершеннолетних и защите их прав при администрации Аткарского муниципального района, отделом МВД России по Аткарскому району и ГУЗ «Аткарская психиатрическая больница» по несовершеннолетним, состоящим на профилактическом учете в ПДН отдела МВД России по Аткарскому району и состоящих на профилактическом учете у врача-нарколога</w:t>
      </w:r>
    </w:p>
    <w:p w:rsidR="00E076B5" w:rsidRPr="00491C23" w:rsidRDefault="005C7B15" w:rsidP="008A51D6">
      <w:pPr>
        <w:ind w:right="-108" w:firstLine="567"/>
        <w:jc w:val="both"/>
        <w:rPr>
          <w:rFonts w:ascii="PT Astra Serif" w:hAnsi="PT Astra Serif"/>
        </w:rPr>
      </w:pPr>
      <w:proofErr w:type="gramStart"/>
      <w:r w:rsidRPr="00E076B5">
        <w:rPr>
          <w:rFonts w:ascii="PT Astra Serif" w:hAnsi="PT Astra Serif"/>
        </w:rPr>
        <w:t>(ответственные:</w:t>
      </w:r>
      <w:proofErr w:type="gramEnd"/>
      <w:r>
        <w:rPr>
          <w:rFonts w:ascii="PT Astra Serif" w:hAnsi="PT Astra Serif"/>
        </w:rPr>
        <w:t xml:space="preserve"> </w:t>
      </w:r>
      <w:r w:rsidR="00CB2DD2" w:rsidRPr="00491C23">
        <w:rPr>
          <w:rFonts w:ascii="PT Astra Serif" w:hAnsi="PT Astra Serif"/>
        </w:rPr>
        <w:t xml:space="preserve"> </w:t>
      </w:r>
      <w:proofErr w:type="gramStart"/>
      <w:r w:rsidR="00CB2DD2" w:rsidRPr="00491C23">
        <w:rPr>
          <w:rFonts w:ascii="PT Astra Serif" w:hAnsi="PT Astra Serif"/>
        </w:rPr>
        <w:t>ГУЗ «Аткарская психиатрическая больница»</w:t>
      </w:r>
      <w:r w:rsidR="008A51D6" w:rsidRPr="008A51D6">
        <w:rPr>
          <w:rFonts w:ascii="PT Astra Serif" w:hAnsi="PT Astra Serif"/>
        </w:rPr>
        <w:t xml:space="preserve"> </w:t>
      </w:r>
      <w:r w:rsidR="008A51D6" w:rsidRPr="00491C23">
        <w:rPr>
          <w:rFonts w:ascii="PT Astra Serif" w:hAnsi="PT Astra Serif"/>
        </w:rPr>
        <w:t>по Саратовской области (по согласованию)</w:t>
      </w:r>
      <w:r w:rsidR="00FC2BBB">
        <w:rPr>
          <w:rFonts w:ascii="PT Astra Serif" w:hAnsi="PT Astra Serif"/>
        </w:rPr>
        <w:t xml:space="preserve">, </w:t>
      </w:r>
      <w:r w:rsidR="00CB2DD2" w:rsidRPr="00491C23">
        <w:rPr>
          <w:rFonts w:ascii="PT Astra Serif" w:hAnsi="PT Astra Serif"/>
        </w:rPr>
        <w:t>Отдел МВД России</w:t>
      </w:r>
      <w:r w:rsidR="00FC2BBB">
        <w:rPr>
          <w:rFonts w:ascii="PT Astra Serif" w:hAnsi="PT Astra Serif"/>
        </w:rPr>
        <w:t xml:space="preserve"> </w:t>
      </w:r>
      <w:r w:rsidR="00CB2DD2" w:rsidRPr="00491C23">
        <w:rPr>
          <w:rFonts w:ascii="PT Astra Serif" w:hAnsi="PT Astra Serif"/>
        </w:rPr>
        <w:t>по Аткарскому району</w:t>
      </w:r>
      <w:r w:rsidR="008A51D6" w:rsidRPr="008A51D6">
        <w:rPr>
          <w:rFonts w:ascii="PT Astra Serif" w:hAnsi="PT Astra Serif"/>
        </w:rPr>
        <w:t xml:space="preserve"> </w:t>
      </w:r>
      <w:r w:rsidR="008A51D6" w:rsidRPr="00491C23">
        <w:rPr>
          <w:rFonts w:ascii="PT Astra Serif" w:hAnsi="PT Astra Serif"/>
        </w:rPr>
        <w:t>по Саратовской области (по согласованию)</w:t>
      </w:r>
      <w:r>
        <w:rPr>
          <w:rFonts w:ascii="PT Astra Serif" w:hAnsi="PT Astra Serif"/>
        </w:rPr>
        <w:t>)</w:t>
      </w:r>
      <w:r w:rsidR="00FC2BBB">
        <w:rPr>
          <w:rFonts w:ascii="PT Astra Serif" w:hAnsi="PT Astra Serif"/>
        </w:rPr>
        <w:t>.</w:t>
      </w:r>
      <w:proofErr w:type="gramEnd"/>
    </w:p>
    <w:p w:rsidR="005C7B15" w:rsidRDefault="00D71DDC" w:rsidP="00FC2BBB">
      <w:pPr>
        <w:ind w:right="-6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1.17</w:t>
      </w:r>
      <w:r w:rsidR="00E076B5" w:rsidRPr="00491C23">
        <w:rPr>
          <w:rFonts w:ascii="PT Astra Serif" w:hAnsi="PT Astra Serif"/>
        </w:rPr>
        <w:t>.</w:t>
      </w:r>
      <w:r w:rsidR="00FC2BBB">
        <w:rPr>
          <w:rFonts w:ascii="PT Astra Serif" w:hAnsi="PT Astra Serif"/>
        </w:rPr>
        <w:t xml:space="preserve"> </w:t>
      </w:r>
      <w:r w:rsidR="00E076B5" w:rsidRPr="00491C23">
        <w:rPr>
          <w:rFonts w:ascii="PT Astra Serif" w:hAnsi="PT Astra Serif"/>
        </w:rPr>
        <w:t xml:space="preserve">Сверка данных между отделом МВД России по Аткарскому району и филиалом по </w:t>
      </w:r>
      <w:proofErr w:type="gramStart"/>
      <w:r w:rsidR="00E076B5" w:rsidRPr="00491C23">
        <w:rPr>
          <w:rFonts w:ascii="PT Astra Serif" w:hAnsi="PT Astra Serif"/>
        </w:rPr>
        <w:t>г</w:t>
      </w:r>
      <w:proofErr w:type="gramEnd"/>
      <w:r w:rsidR="00E076B5" w:rsidRPr="00491C23">
        <w:rPr>
          <w:rFonts w:ascii="PT Astra Serif" w:hAnsi="PT Astra Serif"/>
        </w:rPr>
        <w:t>. Аткарску и Аткарскому району ФК УИИ УФСИН России по Саратовской области по родителям, осужденным за преступления в сфере незаконного оборота наркотических средств, проживающих на поднадзорной территории совместно с несовершеннолетними детьми</w:t>
      </w:r>
    </w:p>
    <w:p w:rsidR="00E076B5" w:rsidRPr="00491C23" w:rsidRDefault="00FC2BBB" w:rsidP="008A51D6">
      <w:pPr>
        <w:ind w:right="-108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proofErr w:type="gramStart"/>
      <w:r w:rsidRPr="00E076B5">
        <w:rPr>
          <w:rFonts w:ascii="PT Astra Serif" w:hAnsi="PT Astra Serif"/>
        </w:rPr>
        <w:t>(ответственные:</w:t>
      </w:r>
      <w:proofErr w:type="gramEnd"/>
      <w:r>
        <w:rPr>
          <w:rFonts w:ascii="PT Astra Serif" w:hAnsi="PT Astra Serif"/>
        </w:rPr>
        <w:t xml:space="preserve"> </w:t>
      </w:r>
      <w:proofErr w:type="gramStart"/>
      <w:r w:rsidR="00CB2DD2" w:rsidRPr="00491C23">
        <w:rPr>
          <w:rFonts w:ascii="PT Astra Serif" w:hAnsi="PT Astra Serif"/>
        </w:rPr>
        <w:t>Отдел МВД России</w:t>
      </w:r>
      <w:r>
        <w:rPr>
          <w:rFonts w:ascii="PT Astra Serif" w:hAnsi="PT Astra Serif"/>
        </w:rPr>
        <w:t xml:space="preserve"> </w:t>
      </w:r>
      <w:r w:rsidR="00CB2DD2" w:rsidRPr="00491C23">
        <w:rPr>
          <w:rFonts w:ascii="PT Astra Serif" w:hAnsi="PT Astra Serif"/>
        </w:rPr>
        <w:t>по Аткарскому району</w:t>
      </w:r>
      <w:r w:rsidR="008A51D6" w:rsidRPr="008A51D6">
        <w:rPr>
          <w:rFonts w:ascii="PT Astra Serif" w:hAnsi="PT Astra Serif"/>
        </w:rPr>
        <w:t xml:space="preserve"> </w:t>
      </w:r>
      <w:r w:rsidR="008A51D6" w:rsidRPr="00491C23">
        <w:rPr>
          <w:rFonts w:ascii="PT Astra Serif" w:hAnsi="PT Astra Serif"/>
        </w:rPr>
        <w:t>по Сарато</w:t>
      </w:r>
      <w:r w:rsidR="008A51D6">
        <w:rPr>
          <w:rFonts w:ascii="PT Astra Serif" w:hAnsi="PT Astra Serif"/>
        </w:rPr>
        <w:t>вской области (по согласованию)</w:t>
      </w:r>
      <w:r>
        <w:rPr>
          <w:rFonts w:ascii="PT Astra Serif" w:hAnsi="PT Astra Serif"/>
        </w:rPr>
        <w:t>).</w:t>
      </w:r>
      <w:proofErr w:type="gramEnd"/>
    </w:p>
    <w:p w:rsidR="005C7B15" w:rsidRDefault="00D71DDC" w:rsidP="00FC2BBB">
      <w:pPr>
        <w:ind w:right="-6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1.18</w:t>
      </w:r>
      <w:r w:rsidR="00E076B5" w:rsidRPr="00491C23">
        <w:rPr>
          <w:rFonts w:ascii="PT Astra Serif" w:hAnsi="PT Astra Serif"/>
        </w:rPr>
        <w:t>.</w:t>
      </w:r>
      <w:r w:rsidR="00FC2BBB">
        <w:rPr>
          <w:rFonts w:ascii="PT Astra Serif" w:hAnsi="PT Astra Serif"/>
        </w:rPr>
        <w:t xml:space="preserve"> </w:t>
      </w:r>
      <w:r w:rsidR="00E076B5" w:rsidRPr="00491C23">
        <w:rPr>
          <w:rFonts w:ascii="PT Astra Serif" w:hAnsi="PT Astra Serif"/>
        </w:rPr>
        <w:t xml:space="preserve">Информирование Сектора по делам несовершеннолетних и защите их прав при администрации Аткарского МР, </w:t>
      </w:r>
      <w:r w:rsidR="008A51D6" w:rsidRPr="000A631B">
        <w:rPr>
          <w:rFonts w:ascii="PT Astra Serif" w:hAnsi="PT Astra Serif"/>
          <w:bCs/>
        </w:rPr>
        <w:t>ТЦЗН по Аткарскому району ГКУ СО «ЦЗН Саратовской области»</w:t>
      </w:r>
      <w:r w:rsidR="008A51D6" w:rsidRPr="000A631B">
        <w:rPr>
          <w:rFonts w:ascii="PT Astra Serif" w:hAnsi="PT Astra Serif"/>
        </w:rPr>
        <w:t xml:space="preserve"> (по согласованию)</w:t>
      </w:r>
      <w:r w:rsidR="00E076B5" w:rsidRPr="00491C23">
        <w:rPr>
          <w:rFonts w:ascii="PT Astra Serif" w:hAnsi="PT Astra Serif"/>
        </w:rPr>
        <w:t xml:space="preserve"> о незанятых несовершеннолетних в возрасте от 16 до 18 лет, состоящих на учете в ПДН отдела МВД России по Аткарскому району</w:t>
      </w:r>
      <w:r w:rsidR="00FC2BBB">
        <w:rPr>
          <w:rFonts w:ascii="PT Astra Serif" w:hAnsi="PT Astra Serif"/>
        </w:rPr>
        <w:t xml:space="preserve"> </w:t>
      </w:r>
    </w:p>
    <w:p w:rsidR="008A51D6" w:rsidRPr="00491C23" w:rsidRDefault="00FC2BBB" w:rsidP="008A51D6">
      <w:pPr>
        <w:ind w:right="-108" w:firstLine="567"/>
        <w:jc w:val="both"/>
        <w:rPr>
          <w:rFonts w:ascii="PT Astra Serif" w:hAnsi="PT Astra Serif"/>
        </w:rPr>
      </w:pPr>
      <w:proofErr w:type="gramStart"/>
      <w:r w:rsidRPr="00E076B5">
        <w:rPr>
          <w:rFonts w:ascii="PT Astra Serif" w:hAnsi="PT Astra Serif"/>
        </w:rPr>
        <w:t>(ответственные:</w:t>
      </w:r>
      <w:proofErr w:type="gramEnd"/>
      <w:r>
        <w:rPr>
          <w:rFonts w:ascii="PT Astra Serif" w:hAnsi="PT Astra Serif"/>
        </w:rPr>
        <w:t xml:space="preserve"> </w:t>
      </w:r>
      <w:proofErr w:type="gramStart"/>
      <w:r w:rsidR="00E076B5" w:rsidRPr="00491C23">
        <w:rPr>
          <w:rFonts w:ascii="PT Astra Serif" w:hAnsi="PT Astra Serif"/>
        </w:rPr>
        <w:t>Отдел МВД России</w:t>
      </w:r>
      <w:r>
        <w:rPr>
          <w:rFonts w:ascii="PT Astra Serif" w:hAnsi="PT Astra Serif"/>
        </w:rPr>
        <w:t xml:space="preserve"> </w:t>
      </w:r>
      <w:r w:rsidR="00E076B5" w:rsidRPr="00491C23">
        <w:rPr>
          <w:rFonts w:ascii="PT Astra Serif" w:hAnsi="PT Astra Serif"/>
        </w:rPr>
        <w:t>по Аткарскому району</w:t>
      </w:r>
      <w:r w:rsidR="00CB2DD2" w:rsidRPr="008A51D6">
        <w:rPr>
          <w:rFonts w:ascii="PT Astra Serif" w:hAnsi="PT Astra Serif"/>
        </w:rPr>
        <w:t xml:space="preserve"> </w:t>
      </w:r>
      <w:r w:rsidR="00CB2DD2" w:rsidRPr="00491C23">
        <w:rPr>
          <w:rFonts w:ascii="PT Astra Serif" w:hAnsi="PT Astra Serif"/>
        </w:rPr>
        <w:t>по Саратовской области (по согласованию)</w:t>
      </w:r>
      <w:r w:rsidR="00CB2DD2">
        <w:rPr>
          <w:rFonts w:ascii="PT Astra Serif" w:hAnsi="PT Astra Serif"/>
        </w:rPr>
        <w:t>)</w:t>
      </w:r>
      <w:r w:rsidR="00CB2DD2" w:rsidRPr="00491C23">
        <w:rPr>
          <w:rFonts w:ascii="PT Astra Serif" w:hAnsi="PT Astra Serif"/>
        </w:rPr>
        <w:t>.</w:t>
      </w:r>
      <w:proofErr w:type="gramEnd"/>
    </w:p>
    <w:p w:rsidR="005C7B15" w:rsidRDefault="00D71DDC" w:rsidP="00FC2BBB">
      <w:pPr>
        <w:ind w:right="-6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1.19</w:t>
      </w:r>
      <w:r w:rsidR="00E076B5" w:rsidRPr="00491C23">
        <w:rPr>
          <w:rFonts w:ascii="PT Astra Serif" w:hAnsi="PT Astra Serif"/>
        </w:rPr>
        <w:t>.</w:t>
      </w:r>
      <w:r w:rsidR="00FC2BBB">
        <w:rPr>
          <w:rFonts w:ascii="PT Astra Serif" w:hAnsi="PT Astra Serif"/>
        </w:rPr>
        <w:t xml:space="preserve"> </w:t>
      </w:r>
      <w:r w:rsidR="00E076B5" w:rsidRPr="00491C23">
        <w:rPr>
          <w:rFonts w:ascii="PT Astra Serif" w:hAnsi="PT Astra Serif"/>
        </w:rPr>
        <w:t>Информирование врача-нарколога ГУЗ «Аткарская психиатрическая больница» о выявленных  несовершеннолетних, употребляющих спиртосодержащие напитки, наркотич</w:t>
      </w:r>
      <w:r w:rsidR="00FC2BBB">
        <w:rPr>
          <w:rFonts w:ascii="PT Astra Serif" w:hAnsi="PT Astra Serif"/>
        </w:rPr>
        <w:t xml:space="preserve">еские или психотропные вещества </w:t>
      </w:r>
    </w:p>
    <w:p w:rsidR="00E076B5" w:rsidRPr="00491C23" w:rsidRDefault="00FC2BBB" w:rsidP="00FC2BBB">
      <w:pPr>
        <w:ind w:right="-6" w:firstLine="567"/>
        <w:jc w:val="both"/>
        <w:rPr>
          <w:rFonts w:ascii="PT Astra Serif" w:hAnsi="PT Astra Serif"/>
        </w:rPr>
      </w:pPr>
      <w:proofErr w:type="gramStart"/>
      <w:r w:rsidRPr="00E076B5">
        <w:rPr>
          <w:rFonts w:ascii="PT Astra Serif" w:hAnsi="PT Astra Serif"/>
        </w:rPr>
        <w:t>(ответственные:</w:t>
      </w:r>
      <w:proofErr w:type="gramEnd"/>
      <w:r>
        <w:rPr>
          <w:rFonts w:ascii="PT Astra Serif" w:hAnsi="PT Astra Serif"/>
        </w:rPr>
        <w:t xml:space="preserve"> </w:t>
      </w:r>
      <w:proofErr w:type="gramStart"/>
      <w:r w:rsidR="00CB2DD2" w:rsidRPr="00491C23">
        <w:rPr>
          <w:rFonts w:ascii="PT Astra Serif" w:hAnsi="PT Astra Serif"/>
        </w:rPr>
        <w:t>Сектор по делам несовершеннолетних и защите их прав администрации Аткарского муниципального района</w:t>
      </w:r>
      <w:r>
        <w:rPr>
          <w:rFonts w:ascii="PT Astra Serif" w:hAnsi="PT Astra Serif"/>
        </w:rPr>
        <w:t>).</w:t>
      </w:r>
      <w:proofErr w:type="gramEnd"/>
    </w:p>
    <w:p w:rsidR="005C7B15" w:rsidRDefault="00CB2DD2" w:rsidP="00FC2BBB">
      <w:pPr>
        <w:ind w:right="-6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1.20</w:t>
      </w:r>
      <w:r w:rsidR="00E076B5" w:rsidRPr="00491C23">
        <w:rPr>
          <w:rFonts w:ascii="PT Astra Serif" w:hAnsi="PT Astra Serif"/>
        </w:rPr>
        <w:t>.</w:t>
      </w:r>
      <w:r w:rsidR="00FC2BBB">
        <w:rPr>
          <w:rFonts w:ascii="PT Astra Serif" w:hAnsi="PT Astra Serif"/>
        </w:rPr>
        <w:t xml:space="preserve"> </w:t>
      </w:r>
      <w:r w:rsidR="00E076B5" w:rsidRPr="00491C23">
        <w:rPr>
          <w:rFonts w:ascii="PT Astra Serif" w:hAnsi="PT Astra Serif"/>
        </w:rPr>
        <w:t>Проведение рейдов, направленных на выявление фактов реализации несовершеннолетним алкогольной продукции и табачных изделий</w:t>
      </w:r>
    </w:p>
    <w:p w:rsidR="008A51D6" w:rsidRPr="00491C23" w:rsidRDefault="00FC2BBB" w:rsidP="008A51D6">
      <w:pPr>
        <w:ind w:right="-108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proofErr w:type="gramStart"/>
      <w:r w:rsidRPr="00E076B5">
        <w:rPr>
          <w:rFonts w:ascii="PT Astra Serif" w:hAnsi="PT Astra Serif"/>
        </w:rPr>
        <w:t>(ответственные:</w:t>
      </w:r>
      <w:proofErr w:type="gramEnd"/>
      <w:r>
        <w:rPr>
          <w:rFonts w:ascii="PT Astra Serif" w:hAnsi="PT Astra Serif"/>
        </w:rPr>
        <w:t xml:space="preserve"> </w:t>
      </w:r>
      <w:r w:rsidR="00E076B5" w:rsidRPr="00491C23">
        <w:rPr>
          <w:rFonts w:ascii="PT Astra Serif" w:hAnsi="PT Astra Serif"/>
        </w:rPr>
        <w:t>Отдел МВД России</w:t>
      </w:r>
      <w:r>
        <w:rPr>
          <w:rFonts w:ascii="PT Astra Serif" w:hAnsi="PT Astra Serif"/>
        </w:rPr>
        <w:t xml:space="preserve"> </w:t>
      </w:r>
      <w:r w:rsidR="00E076B5" w:rsidRPr="00491C23">
        <w:rPr>
          <w:rFonts w:ascii="PT Astra Serif" w:hAnsi="PT Astra Serif"/>
        </w:rPr>
        <w:t>по Аткарскому району</w:t>
      </w:r>
      <w:r w:rsidR="00CB2DD2" w:rsidRPr="008A51D6">
        <w:rPr>
          <w:rFonts w:ascii="PT Astra Serif" w:hAnsi="PT Astra Serif"/>
        </w:rPr>
        <w:t xml:space="preserve"> </w:t>
      </w:r>
      <w:r w:rsidR="00CB2DD2" w:rsidRPr="00491C23">
        <w:rPr>
          <w:rFonts w:ascii="PT Astra Serif" w:hAnsi="PT Astra Serif"/>
        </w:rPr>
        <w:t>по Саратовской области (по согласованию).</w:t>
      </w:r>
    </w:p>
    <w:p w:rsidR="005C7B15" w:rsidRDefault="00CB2DD2" w:rsidP="00D71DDC">
      <w:pPr>
        <w:ind w:right="-108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1.21</w:t>
      </w:r>
      <w:r w:rsidR="00E076B5" w:rsidRPr="00491C23">
        <w:rPr>
          <w:rFonts w:ascii="PT Astra Serif" w:hAnsi="PT Astra Serif"/>
        </w:rPr>
        <w:t>.</w:t>
      </w:r>
      <w:r w:rsidR="00D71DDC">
        <w:rPr>
          <w:rFonts w:ascii="PT Astra Serif" w:hAnsi="PT Astra Serif"/>
        </w:rPr>
        <w:t xml:space="preserve"> </w:t>
      </w:r>
      <w:r w:rsidR="00E076B5" w:rsidRPr="00491C23">
        <w:rPr>
          <w:rFonts w:ascii="PT Astra Serif" w:hAnsi="PT Astra Serif"/>
        </w:rPr>
        <w:t xml:space="preserve">Реализация комплекса поисковых мероприятий в сети «Интернет», установление и пресечение противоправной деятельности лиц (объединений, сообществ), размещающих </w:t>
      </w:r>
      <w:r w:rsidR="00E076B5" w:rsidRPr="00491C23">
        <w:rPr>
          <w:rFonts w:ascii="PT Astra Serif" w:hAnsi="PT Astra Serif"/>
        </w:rPr>
        <w:lastRenderedPageBreak/>
        <w:t>в свободном доступе материалы, пропагандирующие деструктивные молодежные субкультуры</w:t>
      </w:r>
      <w:r w:rsidR="00D71DDC">
        <w:rPr>
          <w:rFonts w:ascii="PT Astra Serif" w:hAnsi="PT Astra Serif"/>
        </w:rPr>
        <w:t xml:space="preserve"> </w:t>
      </w:r>
    </w:p>
    <w:p w:rsidR="00E076B5" w:rsidRPr="00491C23" w:rsidRDefault="00D71DDC" w:rsidP="00D71DDC">
      <w:pPr>
        <w:ind w:right="-108" w:firstLine="567"/>
        <w:jc w:val="both"/>
        <w:rPr>
          <w:rFonts w:ascii="PT Astra Serif" w:hAnsi="PT Astra Serif"/>
        </w:rPr>
      </w:pPr>
      <w:proofErr w:type="gramStart"/>
      <w:r w:rsidRPr="00E076B5">
        <w:rPr>
          <w:rFonts w:ascii="PT Astra Serif" w:hAnsi="PT Astra Serif"/>
        </w:rPr>
        <w:t>(ответственные:</w:t>
      </w:r>
      <w:proofErr w:type="gramEnd"/>
      <w:r>
        <w:rPr>
          <w:rFonts w:ascii="PT Astra Serif" w:hAnsi="PT Astra Serif"/>
        </w:rPr>
        <w:t xml:space="preserve"> </w:t>
      </w:r>
      <w:r w:rsidR="00CB2DD2" w:rsidRPr="00491C23">
        <w:rPr>
          <w:rFonts w:ascii="PT Astra Serif" w:hAnsi="PT Astra Serif"/>
        </w:rPr>
        <w:t>Отдел МВД России Аткарского района по Саратовской области (по согласованию).</w:t>
      </w:r>
    </w:p>
    <w:p w:rsidR="005C7B15" w:rsidRDefault="00CB2DD2" w:rsidP="00FC2BBB">
      <w:pPr>
        <w:ind w:right="-6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1.22</w:t>
      </w:r>
      <w:r w:rsidR="00E076B5" w:rsidRPr="00491C23">
        <w:rPr>
          <w:rFonts w:ascii="PT Astra Serif" w:hAnsi="PT Astra Serif"/>
        </w:rPr>
        <w:t>.</w:t>
      </w:r>
      <w:r w:rsidR="00D71DDC">
        <w:rPr>
          <w:rFonts w:ascii="PT Astra Serif" w:hAnsi="PT Astra Serif"/>
        </w:rPr>
        <w:t xml:space="preserve"> </w:t>
      </w:r>
      <w:r w:rsidR="00E076B5" w:rsidRPr="00491C23">
        <w:rPr>
          <w:rFonts w:ascii="PT Astra Serif" w:hAnsi="PT Astra Serif"/>
        </w:rPr>
        <w:t xml:space="preserve">Проведение антиалкогольных, антитабачных, </w:t>
      </w:r>
      <w:proofErr w:type="spellStart"/>
      <w:r w:rsidR="00E076B5" w:rsidRPr="00491C23">
        <w:rPr>
          <w:rFonts w:ascii="PT Astra Serif" w:hAnsi="PT Astra Serif"/>
        </w:rPr>
        <w:t>антинаркотических</w:t>
      </w:r>
      <w:proofErr w:type="spellEnd"/>
      <w:r w:rsidR="00E076B5" w:rsidRPr="00491C23">
        <w:rPr>
          <w:rFonts w:ascii="PT Astra Serif" w:hAnsi="PT Astra Serif"/>
        </w:rPr>
        <w:t xml:space="preserve"> акций</w:t>
      </w:r>
    </w:p>
    <w:p w:rsidR="00E076B5" w:rsidRPr="00491C23" w:rsidRDefault="00D71DDC" w:rsidP="00FC2BBB">
      <w:pPr>
        <w:ind w:right="-6" w:firstLine="567"/>
        <w:jc w:val="both"/>
        <w:rPr>
          <w:rFonts w:ascii="PT Astra Serif" w:hAnsi="PT Astra Serif"/>
        </w:rPr>
      </w:pPr>
      <w:proofErr w:type="gramStart"/>
      <w:r w:rsidRPr="00E076B5">
        <w:rPr>
          <w:rFonts w:ascii="PT Astra Serif" w:hAnsi="PT Astra Serif"/>
        </w:rPr>
        <w:t>(ответственные:</w:t>
      </w:r>
      <w:proofErr w:type="gramEnd"/>
      <w:r w:rsidR="008A51D6">
        <w:rPr>
          <w:rFonts w:ascii="PT Astra Serif" w:hAnsi="PT Astra Serif"/>
        </w:rPr>
        <w:t xml:space="preserve"> </w:t>
      </w:r>
      <w:r w:rsidR="008A51D6" w:rsidRPr="00491C23">
        <w:rPr>
          <w:rFonts w:ascii="PT Astra Serif" w:hAnsi="PT Astra Serif"/>
        </w:rPr>
        <w:t xml:space="preserve">ГУЗ </w:t>
      </w:r>
      <w:r w:rsidR="008A51D6">
        <w:rPr>
          <w:rFonts w:ascii="PT Astra Serif" w:hAnsi="PT Astra Serif"/>
        </w:rPr>
        <w:t xml:space="preserve">СО </w:t>
      </w:r>
      <w:r w:rsidR="008A51D6" w:rsidRPr="00491C23">
        <w:rPr>
          <w:rFonts w:ascii="PT Astra Serif" w:hAnsi="PT Astra Serif"/>
        </w:rPr>
        <w:t xml:space="preserve">«Аткарская </w:t>
      </w:r>
      <w:r w:rsidR="008A51D6">
        <w:rPr>
          <w:rFonts w:ascii="PT Astra Serif" w:hAnsi="PT Astra Serif"/>
        </w:rPr>
        <w:t xml:space="preserve">районная </w:t>
      </w:r>
      <w:r w:rsidR="008A51D6" w:rsidRPr="00491C23">
        <w:rPr>
          <w:rFonts w:ascii="PT Astra Serif" w:hAnsi="PT Astra Serif"/>
        </w:rPr>
        <w:t>больница»</w:t>
      </w:r>
      <w:r w:rsidR="008A51D6">
        <w:rPr>
          <w:rFonts w:ascii="PT Astra Serif" w:hAnsi="PT Astra Serif"/>
        </w:rPr>
        <w:t xml:space="preserve"> (по согласованию), Г</w:t>
      </w:r>
      <w:r w:rsidR="008A51D6" w:rsidRPr="00491C23">
        <w:rPr>
          <w:rFonts w:ascii="PT Astra Serif" w:hAnsi="PT Astra Serif"/>
        </w:rPr>
        <w:t>УЗ «Аткарская психиатрическая больница»</w:t>
      </w:r>
      <w:r w:rsidR="008A51D6" w:rsidRPr="008A51D6">
        <w:rPr>
          <w:rFonts w:ascii="PT Astra Serif" w:hAnsi="PT Astra Serif"/>
        </w:rPr>
        <w:t xml:space="preserve"> </w:t>
      </w:r>
      <w:r w:rsidR="008A51D6">
        <w:rPr>
          <w:rFonts w:ascii="PT Astra Serif" w:hAnsi="PT Astra Serif"/>
        </w:rPr>
        <w:t xml:space="preserve">(по согласованию), </w:t>
      </w:r>
      <w:r w:rsidR="00CB2DD2" w:rsidRPr="00491C23">
        <w:rPr>
          <w:rFonts w:ascii="PT Astra Serif" w:hAnsi="PT Astra Serif"/>
        </w:rPr>
        <w:t xml:space="preserve">ГАУ </w:t>
      </w:r>
      <w:proofErr w:type="gramStart"/>
      <w:r w:rsidR="00CB2DD2" w:rsidRPr="00491C23">
        <w:rPr>
          <w:rFonts w:ascii="PT Astra Serif" w:hAnsi="PT Astra Serif"/>
        </w:rPr>
        <w:t>СО</w:t>
      </w:r>
      <w:proofErr w:type="gramEnd"/>
      <w:r w:rsidR="00CB2DD2" w:rsidRPr="00491C23">
        <w:rPr>
          <w:rFonts w:ascii="PT Astra Serif" w:hAnsi="PT Astra Serif"/>
        </w:rPr>
        <w:t xml:space="preserve"> «Комплексный центр социального обслуживания населения Аткарского района»</w:t>
      </w:r>
      <w:r w:rsidR="008A51D6" w:rsidRPr="008A51D6">
        <w:rPr>
          <w:rFonts w:ascii="PT Astra Serif" w:hAnsi="PT Astra Serif"/>
        </w:rPr>
        <w:t xml:space="preserve"> </w:t>
      </w:r>
      <w:r w:rsidR="008A51D6">
        <w:rPr>
          <w:rFonts w:ascii="PT Astra Serif" w:hAnsi="PT Astra Serif"/>
        </w:rPr>
        <w:t>(по согласованию),</w:t>
      </w:r>
      <w:r w:rsidR="00CB2DD2" w:rsidRPr="00491C23">
        <w:rPr>
          <w:rFonts w:ascii="PT Astra Serif" w:hAnsi="PT Astra Serif"/>
        </w:rPr>
        <w:t xml:space="preserve"> Управление образования администрации Аткарского муниципального района, Управление культуры и туризма администрации Аткарского муниципального района, ГАПОУ СО «</w:t>
      </w:r>
      <w:proofErr w:type="spellStart"/>
      <w:r w:rsidR="00CB2DD2" w:rsidRPr="00491C23">
        <w:rPr>
          <w:rFonts w:ascii="PT Astra Serif" w:hAnsi="PT Astra Serif"/>
        </w:rPr>
        <w:t>Ат</w:t>
      </w:r>
      <w:r>
        <w:rPr>
          <w:rFonts w:ascii="PT Astra Serif" w:hAnsi="PT Astra Serif"/>
        </w:rPr>
        <w:t>карский</w:t>
      </w:r>
      <w:proofErr w:type="spellEnd"/>
      <w:r>
        <w:rPr>
          <w:rFonts w:ascii="PT Astra Serif" w:hAnsi="PT Astra Serif"/>
        </w:rPr>
        <w:t xml:space="preserve"> политехнический колледж</w:t>
      </w:r>
      <w:r w:rsidR="00CB2DD2" w:rsidRPr="00491C23">
        <w:rPr>
          <w:rFonts w:ascii="PT Astra Serif" w:hAnsi="PT Astra Serif"/>
        </w:rPr>
        <w:t>»</w:t>
      </w:r>
      <w:r w:rsidR="008A51D6" w:rsidRPr="008A51D6">
        <w:rPr>
          <w:rFonts w:ascii="PT Astra Serif" w:hAnsi="PT Astra Serif"/>
        </w:rPr>
        <w:t xml:space="preserve"> </w:t>
      </w:r>
      <w:r w:rsidR="008A51D6">
        <w:rPr>
          <w:rFonts w:ascii="PT Astra Serif" w:hAnsi="PT Astra Serif"/>
        </w:rPr>
        <w:t>(по согласованию)</w:t>
      </w:r>
      <w:r>
        <w:rPr>
          <w:rFonts w:ascii="PT Astra Serif" w:hAnsi="PT Astra Serif"/>
        </w:rPr>
        <w:t>).</w:t>
      </w:r>
    </w:p>
    <w:p w:rsidR="005C7B15" w:rsidRDefault="00CB2DD2" w:rsidP="005C7B15">
      <w:pPr>
        <w:ind w:right="-6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1.23</w:t>
      </w:r>
      <w:r w:rsidR="00E076B5" w:rsidRPr="00491C23">
        <w:rPr>
          <w:rFonts w:ascii="PT Astra Serif" w:hAnsi="PT Astra Serif"/>
        </w:rPr>
        <w:t>.</w:t>
      </w:r>
      <w:r w:rsidR="00D71DDC">
        <w:rPr>
          <w:rFonts w:ascii="PT Astra Serif" w:hAnsi="PT Astra Serif"/>
        </w:rPr>
        <w:t xml:space="preserve"> </w:t>
      </w:r>
      <w:r w:rsidR="00E076B5" w:rsidRPr="00491C23">
        <w:rPr>
          <w:rFonts w:ascii="PT Astra Serif" w:hAnsi="PT Astra Serif"/>
        </w:rPr>
        <w:t>Организация мероприятий, направленных на социализацию детей и подростков</w:t>
      </w:r>
    </w:p>
    <w:p w:rsidR="00E076B5" w:rsidRPr="005C7B15" w:rsidRDefault="00D71DDC" w:rsidP="005C7B15">
      <w:pPr>
        <w:ind w:right="-6" w:firstLine="567"/>
        <w:jc w:val="both"/>
        <w:rPr>
          <w:rFonts w:ascii="PT Astra Serif" w:hAnsi="PT Astra Serif"/>
        </w:rPr>
      </w:pPr>
      <w:proofErr w:type="gramStart"/>
      <w:r w:rsidRPr="00E076B5">
        <w:rPr>
          <w:rFonts w:ascii="PT Astra Serif" w:hAnsi="PT Astra Serif"/>
        </w:rPr>
        <w:t>(ответственные:</w:t>
      </w:r>
      <w:proofErr w:type="gramEnd"/>
      <w:r>
        <w:rPr>
          <w:rFonts w:ascii="PT Astra Serif" w:hAnsi="PT Astra Serif"/>
        </w:rPr>
        <w:t xml:space="preserve"> </w:t>
      </w:r>
      <w:r w:rsidR="00CB2DD2" w:rsidRPr="00491C23">
        <w:rPr>
          <w:rFonts w:ascii="PT Astra Serif" w:hAnsi="PT Astra Serif"/>
        </w:rPr>
        <w:t>Сектор по делам несовершеннолетних и защите их прав администрации Аткарского муниципального района,  Управление образования администрации Аткарского муниципального района,</w:t>
      </w:r>
      <w:r>
        <w:rPr>
          <w:rFonts w:ascii="PT Astra Serif" w:hAnsi="PT Astra Serif"/>
        </w:rPr>
        <w:t xml:space="preserve"> </w:t>
      </w:r>
      <w:r w:rsidR="00CB2DD2" w:rsidRPr="00491C23">
        <w:rPr>
          <w:rFonts w:ascii="PT Astra Serif" w:hAnsi="PT Astra Serif"/>
        </w:rPr>
        <w:t>Отдел МВД России Аткарского района по Саратовской области (по согласованию),</w:t>
      </w:r>
      <w:r>
        <w:rPr>
          <w:rFonts w:ascii="PT Astra Serif" w:hAnsi="PT Astra Serif"/>
        </w:rPr>
        <w:t xml:space="preserve"> </w:t>
      </w:r>
      <w:r w:rsidR="00CB2DD2" w:rsidRPr="00491C23">
        <w:rPr>
          <w:rFonts w:ascii="PT Astra Serif" w:hAnsi="PT Astra Serif"/>
        </w:rPr>
        <w:t xml:space="preserve">ГАУ </w:t>
      </w:r>
      <w:proofErr w:type="gramStart"/>
      <w:r w:rsidR="00CB2DD2" w:rsidRPr="00491C23">
        <w:rPr>
          <w:rFonts w:ascii="PT Astra Serif" w:hAnsi="PT Astra Serif"/>
        </w:rPr>
        <w:t>СО</w:t>
      </w:r>
      <w:proofErr w:type="gramEnd"/>
      <w:r w:rsidR="00CB2DD2" w:rsidRPr="00491C23">
        <w:rPr>
          <w:rFonts w:ascii="PT Astra Serif" w:hAnsi="PT Astra Serif"/>
        </w:rPr>
        <w:t xml:space="preserve"> «Комплексный центр социального обслуживания населения Аткарского райо</w:t>
      </w:r>
      <w:r>
        <w:rPr>
          <w:rFonts w:ascii="PT Astra Serif" w:hAnsi="PT Astra Serif"/>
        </w:rPr>
        <w:t>на»</w:t>
      </w:r>
      <w:r w:rsidR="008A51D6" w:rsidRPr="008A51D6">
        <w:rPr>
          <w:rFonts w:ascii="PT Astra Serif" w:hAnsi="PT Astra Serif"/>
        </w:rPr>
        <w:t xml:space="preserve"> </w:t>
      </w:r>
      <w:r w:rsidR="008A51D6">
        <w:rPr>
          <w:rFonts w:ascii="PT Astra Serif" w:hAnsi="PT Astra Serif"/>
        </w:rPr>
        <w:t>(по согласованию)</w:t>
      </w:r>
      <w:r w:rsidR="005C7B15">
        <w:rPr>
          <w:rFonts w:ascii="PT Astra Serif" w:hAnsi="PT Astra Serif"/>
        </w:rPr>
        <w:t>)</w:t>
      </w:r>
      <w:r>
        <w:rPr>
          <w:rFonts w:ascii="PT Astra Serif" w:hAnsi="PT Astra Serif"/>
        </w:rPr>
        <w:t>.</w:t>
      </w:r>
    </w:p>
    <w:p w:rsidR="00A15DCA" w:rsidRDefault="00A15DCA" w:rsidP="00A15DCA">
      <w:pPr>
        <w:ind w:right="-6" w:firstLine="567"/>
        <w:jc w:val="both"/>
        <w:rPr>
          <w:rFonts w:ascii="PT Astra Serif" w:hAnsi="PT Astra Serif"/>
          <w:b/>
        </w:rPr>
      </w:pPr>
    </w:p>
    <w:p w:rsidR="00A15DCA" w:rsidRDefault="00CB2DD2" w:rsidP="00A15DCA">
      <w:pPr>
        <w:ind w:right="-6" w:firstLine="567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Мероприятие 2</w:t>
      </w:r>
    </w:p>
    <w:p w:rsidR="00AF16AE" w:rsidRDefault="00A15DCA" w:rsidP="00AF16AE">
      <w:pPr>
        <w:ind w:right="-6" w:firstLine="567"/>
        <w:jc w:val="both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</w:rPr>
        <w:t>«</w:t>
      </w:r>
      <w:r w:rsidR="005C7B15" w:rsidRPr="005C7B15">
        <w:rPr>
          <w:rFonts w:ascii="PT Astra Serif" w:hAnsi="PT Astra Serif"/>
          <w:b/>
        </w:rPr>
        <w:t>М</w:t>
      </w:r>
      <w:r w:rsidR="00B54227" w:rsidRPr="005C7B15">
        <w:rPr>
          <w:rFonts w:ascii="PT Astra Serif" w:hAnsi="PT Astra Serif"/>
          <w:b/>
        </w:rPr>
        <w:t>еры по психолого-педагогической, медицинской, социальной, правовой поддержке и реабилитации несовершеннолетних и их семей, оказавших</w:t>
      </w:r>
      <w:r w:rsidR="005C7B15">
        <w:rPr>
          <w:rFonts w:ascii="PT Astra Serif" w:hAnsi="PT Astra Serif"/>
          <w:b/>
        </w:rPr>
        <w:t>ся в трудной жизненной ситуации,</w:t>
      </w:r>
      <w:r w:rsidR="00B54227" w:rsidRPr="00CE2FF2">
        <w:rPr>
          <w:rFonts w:ascii="PT Astra Serif" w:hAnsi="PT Astra Serif"/>
        </w:rPr>
        <w:t xml:space="preserve"> </w:t>
      </w:r>
      <w:r w:rsidR="00B54227" w:rsidRPr="005C7B15">
        <w:rPr>
          <w:rFonts w:ascii="PT Astra Serif" w:hAnsi="PT Astra Serif"/>
          <w:b/>
        </w:rPr>
        <w:t>воспитания</w:t>
      </w:r>
      <w:r w:rsidR="005C7B15" w:rsidRPr="005C7B15">
        <w:rPr>
          <w:rFonts w:ascii="PT Astra Serif" w:hAnsi="PT Astra Serif"/>
          <w:b/>
        </w:rPr>
        <w:t xml:space="preserve"> несовершеннолетних и их семей</w:t>
      </w:r>
      <w:r w:rsidR="00B54227" w:rsidRPr="005C7B15">
        <w:rPr>
          <w:rFonts w:ascii="PT Astra Serif" w:hAnsi="PT Astra Serif"/>
          <w:b/>
        </w:rPr>
        <w:t>, направленн</w:t>
      </w:r>
      <w:r w:rsidR="005C7B15" w:rsidRPr="005C7B15">
        <w:rPr>
          <w:rFonts w:ascii="PT Astra Serif" w:hAnsi="PT Astra Serif"/>
          <w:b/>
        </w:rPr>
        <w:t>ого</w:t>
      </w:r>
      <w:r w:rsidR="00B54227" w:rsidRPr="005C7B15">
        <w:rPr>
          <w:rFonts w:ascii="PT Astra Serif" w:hAnsi="PT Astra Serif"/>
          <w:b/>
        </w:rPr>
        <w:t xml:space="preserve"> на </w:t>
      </w:r>
      <w:r w:rsidR="00B54227" w:rsidRPr="005C7B15">
        <w:rPr>
          <w:rFonts w:ascii="PT Astra Serif" w:hAnsi="PT Astra Serif"/>
          <w:b/>
          <w:color w:val="000000"/>
        </w:rPr>
        <w:t xml:space="preserve">формирование у детей и подростков социально-позитивных установок, устойчивого </w:t>
      </w:r>
      <w:r w:rsidR="00B54227" w:rsidRPr="005C7B15">
        <w:rPr>
          <w:rFonts w:ascii="PT Astra Serif" w:hAnsi="PT Astra Serif"/>
          <w:b/>
          <w:bCs/>
          <w:color w:val="000000"/>
        </w:rPr>
        <w:t>неприятия</w:t>
      </w:r>
      <w:r w:rsidR="00B54227" w:rsidRPr="005C7B15">
        <w:rPr>
          <w:rFonts w:ascii="PT Astra Serif" w:hAnsi="PT Astra Serif"/>
          <w:b/>
          <w:color w:val="000000"/>
        </w:rPr>
        <w:t xml:space="preserve"> </w:t>
      </w:r>
      <w:r w:rsidR="00B54227" w:rsidRPr="005C7B15">
        <w:rPr>
          <w:rFonts w:ascii="PT Astra Serif" w:hAnsi="PT Astra Serif"/>
          <w:b/>
          <w:bCs/>
          <w:color w:val="000000"/>
        </w:rPr>
        <w:t>противоправного</w:t>
      </w:r>
      <w:r w:rsidR="00B54227" w:rsidRPr="005C7B15">
        <w:rPr>
          <w:rFonts w:ascii="PT Astra Serif" w:hAnsi="PT Astra Serif"/>
          <w:b/>
          <w:color w:val="000000"/>
        </w:rPr>
        <w:t xml:space="preserve"> </w:t>
      </w:r>
      <w:r w:rsidR="00B54227" w:rsidRPr="005C7B15">
        <w:rPr>
          <w:rFonts w:ascii="PT Astra Serif" w:hAnsi="PT Astra Serif"/>
          <w:b/>
          <w:bCs/>
          <w:color w:val="000000"/>
        </w:rPr>
        <w:t xml:space="preserve">поведения, </w:t>
      </w:r>
      <w:r w:rsidR="00B54227" w:rsidRPr="005C7B15">
        <w:rPr>
          <w:rFonts w:ascii="PT Astra Serif" w:hAnsi="PT Astra Serif"/>
          <w:b/>
          <w:color w:val="000000"/>
        </w:rPr>
        <w:t xml:space="preserve"> на повышение их общей </w:t>
      </w:r>
      <w:r w:rsidR="006327BA" w:rsidRPr="005C7B15">
        <w:rPr>
          <w:rFonts w:ascii="PT Astra Serif" w:hAnsi="PT Astra Serif"/>
          <w:b/>
          <w:color w:val="000000"/>
        </w:rPr>
        <w:t xml:space="preserve">правовой </w:t>
      </w:r>
      <w:r w:rsidR="00B54227" w:rsidRPr="005C7B15">
        <w:rPr>
          <w:rFonts w:ascii="PT Astra Serif" w:hAnsi="PT Astra Serif"/>
          <w:b/>
          <w:color w:val="000000"/>
        </w:rPr>
        <w:t>культуры</w:t>
      </w:r>
      <w:r>
        <w:rPr>
          <w:rFonts w:ascii="PT Astra Serif" w:hAnsi="PT Astra Serif"/>
          <w:b/>
          <w:color w:val="000000"/>
        </w:rPr>
        <w:t>»</w:t>
      </w:r>
      <w:r w:rsidR="005C7B15">
        <w:rPr>
          <w:rFonts w:ascii="PT Astra Serif" w:hAnsi="PT Astra Serif"/>
          <w:b/>
          <w:color w:val="000000"/>
        </w:rPr>
        <w:t>:</w:t>
      </w:r>
    </w:p>
    <w:p w:rsidR="005C7B15" w:rsidRPr="00AF16AE" w:rsidRDefault="00AF16AE" w:rsidP="00AF16AE">
      <w:pPr>
        <w:ind w:right="-6" w:firstLine="567"/>
        <w:jc w:val="both"/>
        <w:rPr>
          <w:rFonts w:ascii="PT Astra Serif" w:hAnsi="PT Astra Serif"/>
          <w:b/>
          <w:color w:val="000000"/>
        </w:rPr>
      </w:pPr>
      <w:r w:rsidRPr="00AF16AE">
        <w:rPr>
          <w:rFonts w:ascii="PT Astra Serif" w:hAnsi="PT Astra Serif"/>
          <w:color w:val="000000"/>
        </w:rPr>
        <w:t>2.1.</w:t>
      </w:r>
      <w:r>
        <w:rPr>
          <w:rFonts w:ascii="PT Astra Serif" w:hAnsi="PT Astra Serif"/>
          <w:b/>
          <w:color w:val="000000"/>
        </w:rPr>
        <w:t xml:space="preserve"> </w:t>
      </w:r>
      <w:r w:rsidR="00CB2DD2" w:rsidRPr="00491C23">
        <w:rPr>
          <w:rFonts w:ascii="PT Astra Serif" w:hAnsi="PT Astra Serif"/>
        </w:rPr>
        <w:t>Консультация несовершеннолетних, попавших в трудную жизненную ситуацию, защита их интересов и прав в суде.</w:t>
      </w:r>
    </w:p>
    <w:p w:rsidR="005C7B15" w:rsidRDefault="002F15F6" w:rsidP="002F15F6">
      <w:pPr>
        <w:ind w:left="567" w:right="-6"/>
        <w:jc w:val="both"/>
        <w:rPr>
          <w:rFonts w:ascii="PT Astra Serif" w:hAnsi="PT Astra Serif"/>
        </w:rPr>
      </w:pPr>
      <w:r w:rsidRPr="00E076B5">
        <w:rPr>
          <w:rFonts w:ascii="PT Astra Serif" w:hAnsi="PT Astra Serif"/>
        </w:rPr>
        <w:t>(</w:t>
      </w:r>
      <w:proofErr w:type="gramStart"/>
      <w:r w:rsidRPr="00E076B5">
        <w:rPr>
          <w:rFonts w:ascii="PT Astra Serif" w:hAnsi="PT Astra Serif"/>
        </w:rPr>
        <w:t>о</w:t>
      </w:r>
      <w:proofErr w:type="gramEnd"/>
      <w:r w:rsidRPr="00E076B5">
        <w:rPr>
          <w:rFonts w:ascii="PT Astra Serif" w:hAnsi="PT Astra Serif"/>
        </w:rPr>
        <w:t>тветственные:</w:t>
      </w:r>
      <w:r>
        <w:rPr>
          <w:rFonts w:ascii="PT Astra Serif" w:hAnsi="PT Astra Serif"/>
        </w:rPr>
        <w:t xml:space="preserve"> </w:t>
      </w:r>
      <w:proofErr w:type="gramStart"/>
      <w:r w:rsidR="00CB2DD2" w:rsidRPr="00491C23">
        <w:rPr>
          <w:rFonts w:ascii="PT Astra Serif" w:hAnsi="PT Astra Serif"/>
        </w:rPr>
        <w:t>Отдел опеки и попечительства администрации Аткарского  МР</w:t>
      </w:r>
      <w:r>
        <w:rPr>
          <w:rFonts w:ascii="PT Astra Serif" w:hAnsi="PT Astra Serif"/>
        </w:rPr>
        <w:t>).</w:t>
      </w:r>
      <w:proofErr w:type="gramEnd"/>
    </w:p>
    <w:p w:rsidR="002F15F6" w:rsidRDefault="005C7B15" w:rsidP="00AF16AE">
      <w:pPr>
        <w:numPr>
          <w:ilvl w:val="1"/>
          <w:numId w:val="16"/>
        </w:numPr>
        <w:ind w:left="0" w:right="-6" w:firstLine="567"/>
        <w:jc w:val="both"/>
        <w:rPr>
          <w:rFonts w:ascii="PT Astra Serif" w:hAnsi="PT Astra Serif"/>
        </w:rPr>
      </w:pPr>
      <w:r w:rsidRPr="00491C23">
        <w:rPr>
          <w:rFonts w:ascii="PT Astra Serif" w:hAnsi="PT Astra Serif"/>
        </w:rPr>
        <w:t xml:space="preserve">Проведение работы по программам «Закон и подросток», «Перекресток», направленных на </w:t>
      </w:r>
      <w:proofErr w:type="spellStart"/>
      <w:r w:rsidRPr="00491C23">
        <w:rPr>
          <w:rFonts w:ascii="PT Astra Serif" w:hAnsi="PT Astra Serif"/>
        </w:rPr>
        <w:t>ресоциализацию</w:t>
      </w:r>
      <w:proofErr w:type="spellEnd"/>
      <w:r w:rsidRPr="00491C23">
        <w:rPr>
          <w:rFonts w:ascii="PT Astra Serif" w:hAnsi="PT Astra Serif"/>
        </w:rPr>
        <w:t xml:space="preserve"> несовершеннолетних, приговорённых к мере наказания, не связанной с лишением свободы, профилактику рецидива и пропаганду здорового образа жизни среди несовершеннолетних</w:t>
      </w:r>
    </w:p>
    <w:p w:rsidR="002F15F6" w:rsidRDefault="00CB2DD2" w:rsidP="002F15F6">
      <w:pPr>
        <w:ind w:right="-6" w:firstLine="567"/>
        <w:jc w:val="both"/>
        <w:rPr>
          <w:rFonts w:ascii="PT Astra Serif" w:hAnsi="PT Astra Serif"/>
        </w:rPr>
      </w:pPr>
      <w:proofErr w:type="gramStart"/>
      <w:r w:rsidRPr="00E076B5">
        <w:rPr>
          <w:rFonts w:ascii="PT Astra Serif" w:hAnsi="PT Astra Serif"/>
        </w:rPr>
        <w:t>(ответственные:</w:t>
      </w:r>
      <w:proofErr w:type="gramEnd"/>
      <w:r>
        <w:rPr>
          <w:rFonts w:ascii="PT Astra Serif" w:hAnsi="PT Astra Serif"/>
        </w:rPr>
        <w:t xml:space="preserve">  </w:t>
      </w:r>
      <w:r w:rsidR="005C7B15" w:rsidRPr="00491C23">
        <w:rPr>
          <w:rFonts w:ascii="PT Astra Serif" w:hAnsi="PT Astra Serif"/>
        </w:rPr>
        <w:t xml:space="preserve">ГАУ </w:t>
      </w:r>
      <w:proofErr w:type="gramStart"/>
      <w:r w:rsidR="005C7B15" w:rsidRPr="00491C23">
        <w:rPr>
          <w:rFonts w:ascii="PT Astra Serif" w:hAnsi="PT Astra Serif"/>
        </w:rPr>
        <w:t>СО</w:t>
      </w:r>
      <w:proofErr w:type="gramEnd"/>
      <w:r w:rsidR="005C7B15" w:rsidRPr="00491C23">
        <w:rPr>
          <w:rFonts w:ascii="PT Astra Serif" w:hAnsi="PT Astra Serif"/>
        </w:rPr>
        <w:t xml:space="preserve"> «Комплексный центр социальной защиты населения Аткарского района»</w:t>
      </w:r>
      <w:r w:rsidR="00CE1D1E">
        <w:rPr>
          <w:rFonts w:ascii="PT Astra Serif" w:hAnsi="PT Astra Serif"/>
        </w:rPr>
        <w:t xml:space="preserve"> </w:t>
      </w:r>
      <w:r w:rsidR="005C7B15" w:rsidRPr="00491C23">
        <w:rPr>
          <w:rFonts w:ascii="PT Astra Serif" w:hAnsi="PT Astra Serif"/>
        </w:rPr>
        <w:t>(по согласованию),</w:t>
      </w:r>
      <w:r>
        <w:rPr>
          <w:rFonts w:ascii="PT Astra Serif" w:hAnsi="PT Astra Serif"/>
        </w:rPr>
        <w:t xml:space="preserve"> </w:t>
      </w:r>
      <w:r w:rsidR="005C7B15" w:rsidRPr="00491C23">
        <w:rPr>
          <w:rFonts w:ascii="PT Astra Serif" w:hAnsi="PT Astra Serif"/>
        </w:rPr>
        <w:t>Филиал по Аткарскому району ФКУ УИИ УФСИН России по Саратовской области</w:t>
      </w:r>
      <w:r>
        <w:rPr>
          <w:rFonts w:ascii="PT Astra Serif" w:hAnsi="PT Astra Serif"/>
        </w:rPr>
        <w:t xml:space="preserve"> </w:t>
      </w:r>
      <w:r w:rsidR="005C7B15" w:rsidRPr="00491C23">
        <w:rPr>
          <w:rFonts w:ascii="PT Astra Serif" w:hAnsi="PT Astra Serif"/>
        </w:rPr>
        <w:t>(по согласованию)</w:t>
      </w:r>
      <w:r>
        <w:rPr>
          <w:rFonts w:ascii="PT Astra Serif" w:hAnsi="PT Astra Serif"/>
        </w:rPr>
        <w:t>)</w:t>
      </w:r>
      <w:r w:rsidR="005C7B15" w:rsidRPr="00491C23">
        <w:rPr>
          <w:rFonts w:ascii="PT Astra Serif" w:hAnsi="PT Astra Serif"/>
        </w:rPr>
        <w:t>.</w:t>
      </w:r>
    </w:p>
    <w:p w:rsidR="005C7B15" w:rsidRDefault="00CB2DD2" w:rsidP="00AF16AE">
      <w:pPr>
        <w:numPr>
          <w:ilvl w:val="1"/>
          <w:numId w:val="16"/>
        </w:numPr>
        <w:ind w:left="0" w:right="-6" w:firstLine="567"/>
        <w:jc w:val="both"/>
        <w:rPr>
          <w:rFonts w:ascii="PT Astra Serif" w:hAnsi="PT Astra Serif"/>
        </w:rPr>
      </w:pPr>
      <w:r w:rsidRPr="00491C23">
        <w:rPr>
          <w:rFonts w:ascii="PT Astra Serif" w:hAnsi="PT Astra Serif"/>
        </w:rPr>
        <w:t>Выявление учащихся, склонных к употреблению алкоголя, наркотиков, токсически</w:t>
      </w:r>
      <w:r w:rsidR="00CE1D1E">
        <w:rPr>
          <w:rFonts w:ascii="PT Astra Serif" w:hAnsi="PT Astra Serif"/>
        </w:rPr>
        <w:t>х</w:t>
      </w:r>
      <w:r w:rsidRPr="00491C23">
        <w:rPr>
          <w:rFonts w:ascii="PT Astra Serif" w:hAnsi="PT Astra Serif"/>
        </w:rPr>
        <w:t xml:space="preserve"> веществ, табачной продукции и постановка их на </w:t>
      </w:r>
      <w:proofErr w:type="spellStart"/>
      <w:r w:rsidRPr="00491C23">
        <w:rPr>
          <w:rFonts w:ascii="PT Astra Serif" w:hAnsi="PT Astra Serif"/>
        </w:rPr>
        <w:t>внутришкольный</w:t>
      </w:r>
      <w:proofErr w:type="spellEnd"/>
      <w:r w:rsidRPr="00491C23">
        <w:rPr>
          <w:rFonts w:ascii="PT Astra Serif" w:hAnsi="PT Astra Serif"/>
        </w:rPr>
        <w:t xml:space="preserve"> учет</w:t>
      </w:r>
    </w:p>
    <w:p w:rsidR="003941C2" w:rsidRDefault="002F15F6" w:rsidP="003941C2">
      <w:pPr>
        <w:ind w:left="567" w:right="-6"/>
        <w:jc w:val="both"/>
        <w:rPr>
          <w:rFonts w:ascii="PT Astra Serif" w:hAnsi="PT Astra Serif"/>
        </w:rPr>
      </w:pPr>
      <w:proofErr w:type="gramStart"/>
      <w:r w:rsidRPr="00E076B5">
        <w:rPr>
          <w:rFonts w:ascii="PT Astra Serif" w:hAnsi="PT Astra Serif"/>
        </w:rPr>
        <w:t>(ответственные:</w:t>
      </w:r>
      <w:proofErr w:type="gramEnd"/>
      <w:r>
        <w:rPr>
          <w:rFonts w:ascii="PT Astra Serif" w:hAnsi="PT Astra Serif"/>
        </w:rPr>
        <w:t xml:space="preserve"> </w:t>
      </w:r>
      <w:proofErr w:type="gramStart"/>
      <w:r w:rsidR="005C7B15" w:rsidRPr="00491C23">
        <w:rPr>
          <w:rFonts w:ascii="PT Astra Serif" w:hAnsi="PT Astra Serif"/>
        </w:rPr>
        <w:t>Учреждения образования</w:t>
      </w:r>
      <w:r>
        <w:rPr>
          <w:rFonts w:ascii="PT Astra Serif" w:hAnsi="PT Astra Serif"/>
        </w:rPr>
        <w:t>).</w:t>
      </w:r>
      <w:proofErr w:type="gramEnd"/>
    </w:p>
    <w:p w:rsidR="003941C2" w:rsidRDefault="005C7B15" w:rsidP="00AF16AE">
      <w:pPr>
        <w:numPr>
          <w:ilvl w:val="1"/>
          <w:numId w:val="16"/>
        </w:numPr>
        <w:ind w:left="0" w:right="-6" w:firstLine="567"/>
        <w:jc w:val="both"/>
        <w:rPr>
          <w:rFonts w:ascii="PT Astra Serif" w:hAnsi="PT Astra Serif"/>
        </w:rPr>
      </w:pPr>
      <w:r w:rsidRPr="00491C23">
        <w:rPr>
          <w:rFonts w:ascii="PT Astra Serif" w:hAnsi="PT Astra Serif"/>
        </w:rPr>
        <w:t>Оказание несовершеннолетним и их законным представителям психологической, психолого-педагогической и социально-правовой помощи в рамках очного консультирования</w:t>
      </w:r>
    </w:p>
    <w:p w:rsidR="003941C2" w:rsidRDefault="00CB2DD2" w:rsidP="003941C2">
      <w:pPr>
        <w:ind w:right="-6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proofErr w:type="gramStart"/>
      <w:r w:rsidRPr="00E076B5">
        <w:rPr>
          <w:rFonts w:ascii="PT Astra Serif" w:hAnsi="PT Astra Serif"/>
        </w:rPr>
        <w:t>(ответственные:</w:t>
      </w:r>
      <w:proofErr w:type="gramEnd"/>
      <w:r>
        <w:rPr>
          <w:rFonts w:ascii="PT Astra Serif" w:hAnsi="PT Astra Serif"/>
        </w:rPr>
        <w:t xml:space="preserve"> </w:t>
      </w:r>
      <w:r w:rsidR="005C7B15" w:rsidRPr="00491C23">
        <w:rPr>
          <w:rFonts w:ascii="PT Astra Serif" w:hAnsi="PT Astra Serif"/>
        </w:rPr>
        <w:t xml:space="preserve">ГАУ </w:t>
      </w:r>
      <w:proofErr w:type="gramStart"/>
      <w:r w:rsidR="005C7B15" w:rsidRPr="00491C23">
        <w:rPr>
          <w:rFonts w:ascii="PT Astra Serif" w:hAnsi="PT Astra Serif"/>
        </w:rPr>
        <w:t>СО</w:t>
      </w:r>
      <w:proofErr w:type="gramEnd"/>
      <w:r w:rsidR="005C7B15" w:rsidRPr="00491C23">
        <w:rPr>
          <w:rFonts w:ascii="PT Astra Serif" w:hAnsi="PT Astra Serif"/>
        </w:rPr>
        <w:t xml:space="preserve"> «Комплексный центр социальной защиты населения Аткарского района»</w:t>
      </w:r>
      <w:r>
        <w:rPr>
          <w:rFonts w:ascii="PT Astra Serif" w:hAnsi="PT Astra Serif"/>
        </w:rPr>
        <w:t xml:space="preserve"> </w:t>
      </w:r>
      <w:r w:rsidR="005C7B15" w:rsidRPr="00491C23">
        <w:rPr>
          <w:rFonts w:ascii="PT Astra Serif" w:hAnsi="PT Astra Serif"/>
        </w:rPr>
        <w:t>(по согласованию),</w:t>
      </w:r>
      <w:r>
        <w:rPr>
          <w:rFonts w:ascii="PT Astra Serif" w:hAnsi="PT Astra Serif"/>
        </w:rPr>
        <w:t xml:space="preserve"> </w:t>
      </w:r>
      <w:r w:rsidR="005C7B15" w:rsidRPr="00491C23">
        <w:rPr>
          <w:rFonts w:ascii="PT Astra Serif" w:hAnsi="PT Astra Serif"/>
        </w:rPr>
        <w:t>Отдел опеки и попечительства администрации Аткарского  МР, Управление образования администрации Аткарского  МР, ГУЗ СО «Аткарская РБ» (по согласованию)</w:t>
      </w:r>
      <w:r w:rsidR="00CE1D1E">
        <w:rPr>
          <w:rFonts w:ascii="PT Astra Serif" w:hAnsi="PT Astra Serif"/>
        </w:rPr>
        <w:t>, иные органы системы профилактики</w:t>
      </w:r>
      <w:r>
        <w:rPr>
          <w:rFonts w:ascii="PT Astra Serif" w:hAnsi="PT Astra Serif"/>
        </w:rPr>
        <w:t>)</w:t>
      </w:r>
      <w:r w:rsidR="005C7B15" w:rsidRPr="00491C23">
        <w:rPr>
          <w:rFonts w:ascii="PT Astra Serif" w:hAnsi="PT Astra Serif"/>
        </w:rPr>
        <w:t>.</w:t>
      </w:r>
    </w:p>
    <w:p w:rsidR="003941C2" w:rsidRDefault="005C7B15" w:rsidP="00AF16AE">
      <w:pPr>
        <w:numPr>
          <w:ilvl w:val="1"/>
          <w:numId w:val="16"/>
        </w:numPr>
        <w:ind w:left="0" w:right="-6" w:firstLine="567"/>
        <w:jc w:val="both"/>
        <w:rPr>
          <w:rFonts w:ascii="PT Astra Serif" w:hAnsi="PT Astra Serif"/>
        </w:rPr>
      </w:pPr>
      <w:r w:rsidRPr="003941C2">
        <w:rPr>
          <w:rFonts w:ascii="PT Astra Serif" w:hAnsi="PT Astra Serif"/>
        </w:rPr>
        <w:t>Проведение родительских собраний, тематических бесед  на темы профилактики противоправного поведения несовершеннолетних, по проблемам распознания ранних признаков кризисного и д</w:t>
      </w:r>
      <w:r w:rsidR="00CB2DD2">
        <w:rPr>
          <w:rFonts w:ascii="PT Astra Serif" w:hAnsi="PT Astra Serif"/>
        </w:rPr>
        <w:t>еструктивного поведения у детей</w:t>
      </w:r>
    </w:p>
    <w:p w:rsidR="005C7B15" w:rsidRPr="00491C23" w:rsidRDefault="003941C2" w:rsidP="003941C2">
      <w:pPr>
        <w:ind w:right="-6" w:firstLine="567"/>
        <w:jc w:val="both"/>
        <w:rPr>
          <w:rFonts w:ascii="PT Astra Serif" w:hAnsi="PT Astra Serif"/>
        </w:rPr>
      </w:pPr>
      <w:proofErr w:type="gramStart"/>
      <w:r w:rsidRPr="00E076B5">
        <w:rPr>
          <w:rFonts w:ascii="PT Astra Serif" w:hAnsi="PT Astra Serif"/>
        </w:rPr>
        <w:t>(ответственные:</w:t>
      </w:r>
      <w:proofErr w:type="gramEnd"/>
      <w:r>
        <w:rPr>
          <w:rFonts w:ascii="PT Astra Serif" w:hAnsi="PT Astra Serif"/>
        </w:rPr>
        <w:t xml:space="preserve"> </w:t>
      </w:r>
      <w:r w:rsidR="00CB2DD2" w:rsidRPr="003941C2">
        <w:rPr>
          <w:rFonts w:ascii="PT Astra Serif" w:hAnsi="PT Astra Serif"/>
        </w:rPr>
        <w:t>Управление образования администрации Аткарского  МР,</w:t>
      </w:r>
      <w:r>
        <w:rPr>
          <w:rFonts w:ascii="PT Astra Serif" w:hAnsi="PT Astra Serif"/>
        </w:rPr>
        <w:t xml:space="preserve"> </w:t>
      </w:r>
      <w:r w:rsidR="00CB2DD2" w:rsidRPr="003941C2">
        <w:rPr>
          <w:rFonts w:ascii="PT Astra Serif" w:hAnsi="PT Astra Serif"/>
        </w:rPr>
        <w:t>Администрация Аткарского МР,</w:t>
      </w:r>
      <w:r>
        <w:rPr>
          <w:rFonts w:ascii="PT Astra Serif" w:hAnsi="PT Astra Serif"/>
        </w:rPr>
        <w:t xml:space="preserve"> </w:t>
      </w:r>
      <w:r w:rsidR="00CB2DD2" w:rsidRPr="00491C23">
        <w:rPr>
          <w:rFonts w:ascii="PT Astra Serif" w:hAnsi="PT Astra Serif"/>
        </w:rPr>
        <w:t>ГУЗ СО «Аткарская РБ» (по согласованию),</w:t>
      </w:r>
      <w:r>
        <w:rPr>
          <w:rFonts w:ascii="PT Astra Serif" w:hAnsi="PT Astra Serif"/>
        </w:rPr>
        <w:t xml:space="preserve"> </w:t>
      </w:r>
      <w:r w:rsidR="00CE1D1E">
        <w:rPr>
          <w:rFonts w:ascii="PT Astra Serif" w:hAnsi="PT Astra Serif"/>
        </w:rPr>
        <w:t xml:space="preserve">ГУЗ </w:t>
      </w:r>
      <w:proofErr w:type="gramStart"/>
      <w:r w:rsidR="00CE1D1E">
        <w:rPr>
          <w:rFonts w:ascii="PT Astra Serif" w:hAnsi="PT Astra Serif"/>
        </w:rPr>
        <w:t>СО</w:t>
      </w:r>
      <w:proofErr w:type="gramEnd"/>
      <w:r w:rsidR="00CE1D1E">
        <w:rPr>
          <w:rFonts w:ascii="PT Astra Serif" w:hAnsi="PT Astra Serif"/>
        </w:rPr>
        <w:t xml:space="preserve"> </w:t>
      </w:r>
      <w:r w:rsidR="00CB2DD2" w:rsidRPr="00491C23">
        <w:rPr>
          <w:rFonts w:ascii="PT Astra Serif" w:hAnsi="PT Astra Serif"/>
        </w:rPr>
        <w:t>«Комплексный центр социальной защиты населения Аткарского района»</w:t>
      </w:r>
      <w:r>
        <w:rPr>
          <w:rFonts w:ascii="PT Astra Serif" w:hAnsi="PT Astra Serif"/>
        </w:rPr>
        <w:t xml:space="preserve"> </w:t>
      </w:r>
      <w:r w:rsidR="00CB2DD2" w:rsidRPr="00491C23">
        <w:rPr>
          <w:rFonts w:ascii="PT Astra Serif" w:hAnsi="PT Astra Serif"/>
        </w:rPr>
        <w:t>(по согласованию)</w:t>
      </w:r>
      <w:r w:rsidR="00CE1D1E">
        <w:rPr>
          <w:rFonts w:ascii="PT Astra Serif" w:hAnsi="PT Astra Serif"/>
        </w:rPr>
        <w:t>, иные органы системы профилактики</w:t>
      </w:r>
      <w:r>
        <w:rPr>
          <w:rFonts w:ascii="PT Astra Serif" w:hAnsi="PT Astra Serif"/>
        </w:rPr>
        <w:t>)</w:t>
      </w:r>
      <w:r w:rsidR="00CB2DD2" w:rsidRPr="00491C23">
        <w:rPr>
          <w:rFonts w:ascii="PT Astra Serif" w:hAnsi="PT Astra Serif"/>
        </w:rPr>
        <w:t>.</w:t>
      </w:r>
    </w:p>
    <w:p w:rsidR="003941C2" w:rsidRDefault="005C7B15" w:rsidP="00AF16AE">
      <w:pPr>
        <w:numPr>
          <w:ilvl w:val="1"/>
          <w:numId w:val="16"/>
        </w:numPr>
        <w:ind w:left="0" w:right="-6" w:firstLine="567"/>
        <w:jc w:val="both"/>
        <w:rPr>
          <w:rFonts w:ascii="PT Astra Serif" w:hAnsi="PT Astra Serif"/>
        </w:rPr>
      </w:pPr>
      <w:r w:rsidRPr="003941C2">
        <w:rPr>
          <w:rFonts w:ascii="PT Astra Serif" w:hAnsi="PT Astra Serif"/>
        </w:rPr>
        <w:lastRenderedPageBreak/>
        <w:t>Проведение индивидуальной работы с несовершеннолетними, уклоняющимися от учёбы и склонными к бродяжничеству</w:t>
      </w:r>
    </w:p>
    <w:p w:rsidR="005C7B15" w:rsidRPr="003941C2" w:rsidRDefault="003941C2" w:rsidP="003941C2">
      <w:pPr>
        <w:ind w:left="567" w:right="-6"/>
        <w:jc w:val="both"/>
        <w:rPr>
          <w:rFonts w:ascii="PT Astra Serif" w:hAnsi="PT Astra Serif"/>
        </w:rPr>
      </w:pPr>
      <w:proofErr w:type="gramStart"/>
      <w:r w:rsidRPr="00E076B5">
        <w:rPr>
          <w:rFonts w:ascii="PT Astra Serif" w:hAnsi="PT Astra Serif"/>
        </w:rPr>
        <w:t>(ответственные:</w:t>
      </w:r>
      <w:proofErr w:type="gramEnd"/>
      <w:r>
        <w:rPr>
          <w:rFonts w:ascii="PT Astra Serif" w:hAnsi="PT Astra Serif"/>
        </w:rPr>
        <w:t xml:space="preserve"> </w:t>
      </w:r>
      <w:proofErr w:type="gramStart"/>
      <w:r w:rsidR="00CB2DD2" w:rsidRPr="003941C2">
        <w:rPr>
          <w:rFonts w:ascii="PT Astra Serif" w:hAnsi="PT Astra Serif"/>
        </w:rPr>
        <w:t>Управление образования администрации Аткарского  МР</w:t>
      </w:r>
      <w:r>
        <w:rPr>
          <w:rFonts w:ascii="PT Astra Serif" w:hAnsi="PT Astra Serif"/>
        </w:rPr>
        <w:t>).</w:t>
      </w:r>
      <w:proofErr w:type="gramEnd"/>
    </w:p>
    <w:p w:rsidR="003941C2" w:rsidRDefault="005C7B15" w:rsidP="00AF16AE">
      <w:pPr>
        <w:numPr>
          <w:ilvl w:val="1"/>
          <w:numId w:val="16"/>
        </w:numPr>
        <w:ind w:left="0" w:right="-6" w:firstLine="567"/>
        <w:jc w:val="both"/>
        <w:rPr>
          <w:rFonts w:ascii="PT Astra Serif" w:hAnsi="PT Astra Serif"/>
        </w:rPr>
      </w:pPr>
      <w:r w:rsidRPr="003941C2">
        <w:rPr>
          <w:rFonts w:ascii="PT Astra Serif" w:hAnsi="PT Astra Serif"/>
        </w:rPr>
        <w:t>Информирование родителей (законных представителей) о специализированных сайтах для родителей («Я родитель»), информационных страничках для родителей с правовой и воспитательной тематикой, экспертным мнением об эффективной, ненасильственной системе воспитания детей в семье</w:t>
      </w:r>
    </w:p>
    <w:p w:rsidR="003941C2" w:rsidRDefault="00CB2DD2" w:rsidP="003941C2">
      <w:pPr>
        <w:ind w:left="567" w:right="-6"/>
        <w:jc w:val="both"/>
        <w:rPr>
          <w:rFonts w:ascii="PT Astra Serif" w:hAnsi="PT Astra Serif"/>
        </w:rPr>
      </w:pPr>
      <w:proofErr w:type="gramStart"/>
      <w:r w:rsidRPr="00E076B5">
        <w:rPr>
          <w:rFonts w:ascii="PT Astra Serif" w:hAnsi="PT Astra Serif"/>
        </w:rPr>
        <w:t>(ответственные:</w:t>
      </w:r>
      <w:proofErr w:type="gramEnd"/>
      <w:r>
        <w:rPr>
          <w:rFonts w:ascii="PT Astra Serif" w:hAnsi="PT Astra Serif"/>
        </w:rPr>
        <w:t xml:space="preserve"> </w:t>
      </w:r>
      <w:proofErr w:type="gramStart"/>
      <w:r w:rsidR="005C7B15" w:rsidRPr="003941C2">
        <w:rPr>
          <w:rFonts w:ascii="PT Astra Serif" w:hAnsi="PT Astra Serif"/>
        </w:rPr>
        <w:t>Управление образования администрации Аткарского  МР</w:t>
      </w:r>
      <w:r>
        <w:rPr>
          <w:rFonts w:ascii="PT Astra Serif" w:hAnsi="PT Astra Serif"/>
        </w:rPr>
        <w:t>).</w:t>
      </w:r>
      <w:proofErr w:type="gramEnd"/>
    </w:p>
    <w:p w:rsidR="003941C2" w:rsidRPr="003941C2" w:rsidRDefault="005C7B15" w:rsidP="00AF16AE">
      <w:pPr>
        <w:numPr>
          <w:ilvl w:val="1"/>
          <w:numId w:val="16"/>
        </w:numPr>
        <w:ind w:left="0" w:right="-6" w:firstLine="567"/>
        <w:jc w:val="both"/>
        <w:rPr>
          <w:rFonts w:ascii="PT Astra Serif" w:hAnsi="PT Astra Serif"/>
          <w:b/>
          <w:color w:val="000000"/>
        </w:rPr>
      </w:pPr>
      <w:r w:rsidRPr="003941C2">
        <w:rPr>
          <w:rFonts w:ascii="PT Astra Serif" w:hAnsi="PT Astra Serif"/>
        </w:rPr>
        <w:t>Организация реабилитационной работы с родителями</w:t>
      </w:r>
      <w:r w:rsidR="00A15DCA">
        <w:rPr>
          <w:rFonts w:ascii="PT Astra Serif" w:hAnsi="PT Astra Serif"/>
        </w:rPr>
        <w:t xml:space="preserve"> (семьями)</w:t>
      </w:r>
      <w:r w:rsidRPr="003941C2">
        <w:rPr>
          <w:rFonts w:ascii="PT Astra Serif" w:hAnsi="PT Astra Serif"/>
        </w:rPr>
        <w:t>,</w:t>
      </w:r>
      <w:r w:rsidR="00A15DCA">
        <w:rPr>
          <w:rFonts w:ascii="PT Astra Serif" w:hAnsi="PT Astra Serif"/>
        </w:rPr>
        <w:t xml:space="preserve"> состоящими на профилактическом учете, оказавшимися в трудной жизненной ситуации, а также родителями</w:t>
      </w:r>
      <w:r w:rsidRPr="003941C2">
        <w:rPr>
          <w:rFonts w:ascii="PT Astra Serif" w:hAnsi="PT Astra Serif"/>
        </w:rPr>
        <w:t xml:space="preserve"> лишёнными родительских прав </w:t>
      </w:r>
      <w:r w:rsidR="00A15DCA">
        <w:rPr>
          <w:rFonts w:ascii="PT Astra Serif" w:hAnsi="PT Astra Serif"/>
        </w:rPr>
        <w:t>(</w:t>
      </w:r>
      <w:r w:rsidRPr="003941C2">
        <w:rPr>
          <w:rFonts w:ascii="PT Astra Serif" w:hAnsi="PT Astra Serif"/>
        </w:rPr>
        <w:t>или ограниченными в родительских правах</w:t>
      </w:r>
      <w:r w:rsidR="00A15DCA">
        <w:rPr>
          <w:rFonts w:ascii="PT Astra Serif" w:hAnsi="PT Astra Serif"/>
        </w:rPr>
        <w:t>)</w:t>
      </w:r>
      <w:r w:rsidRPr="003941C2">
        <w:rPr>
          <w:rFonts w:ascii="PT Astra Serif" w:hAnsi="PT Astra Serif"/>
        </w:rPr>
        <w:t xml:space="preserve">, оказание им помощи с целью </w:t>
      </w:r>
      <w:r w:rsidR="00A15DCA">
        <w:rPr>
          <w:rFonts w:ascii="PT Astra Serif" w:hAnsi="PT Astra Serif"/>
        </w:rPr>
        <w:t xml:space="preserve">улучшения ситуации в семье, </w:t>
      </w:r>
      <w:r w:rsidRPr="003941C2">
        <w:rPr>
          <w:rFonts w:ascii="PT Astra Serif" w:hAnsi="PT Astra Serif"/>
        </w:rPr>
        <w:t>воссоединения несовершеннолетнего с семьёй</w:t>
      </w:r>
    </w:p>
    <w:p w:rsidR="005C7B15" w:rsidRDefault="003941C2" w:rsidP="00BF7238">
      <w:pPr>
        <w:ind w:right="-6" w:firstLine="567"/>
        <w:jc w:val="both"/>
        <w:rPr>
          <w:rFonts w:ascii="PT Astra Serif" w:hAnsi="PT Astra Serif"/>
        </w:rPr>
      </w:pPr>
      <w:proofErr w:type="gramStart"/>
      <w:r w:rsidRPr="00E076B5">
        <w:rPr>
          <w:rFonts w:ascii="PT Astra Serif" w:hAnsi="PT Astra Serif"/>
        </w:rPr>
        <w:t>(ответственные:</w:t>
      </w:r>
      <w:proofErr w:type="gramEnd"/>
      <w:r>
        <w:rPr>
          <w:rFonts w:ascii="PT Astra Serif" w:hAnsi="PT Astra Serif"/>
        </w:rPr>
        <w:t xml:space="preserve"> </w:t>
      </w:r>
      <w:r w:rsidR="00A15DCA">
        <w:rPr>
          <w:rFonts w:ascii="PT Astra Serif" w:hAnsi="PT Astra Serif"/>
        </w:rPr>
        <w:t xml:space="preserve">ГУЗ </w:t>
      </w:r>
      <w:proofErr w:type="gramStart"/>
      <w:r w:rsidR="00A15DCA">
        <w:rPr>
          <w:rFonts w:ascii="PT Astra Serif" w:hAnsi="PT Astra Serif"/>
        </w:rPr>
        <w:t>СО</w:t>
      </w:r>
      <w:proofErr w:type="gramEnd"/>
      <w:r w:rsidR="00A15DCA">
        <w:rPr>
          <w:rFonts w:ascii="PT Astra Serif" w:hAnsi="PT Astra Serif"/>
        </w:rPr>
        <w:t xml:space="preserve"> </w:t>
      </w:r>
      <w:r w:rsidR="00A15DCA" w:rsidRPr="00491C23">
        <w:rPr>
          <w:rFonts w:ascii="PT Astra Serif" w:hAnsi="PT Astra Serif"/>
        </w:rPr>
        <w:t>«Комплексный центр социальной защиты населения Аткарского района»</w:t>
      </w:r>
      <w:r w:rsidR="00A15DCA">
        <w:rPr>
          <w:rFonts w:ascii="PT Astra Serif" w:hAnsi="PT Astra Serif"/>
        </w:rPr>
        <w:t xml:space="preserve"> </w:t>
      </w:r>
      <w:r w:rsidR="00A15DCA" w:rsidRPr="00491C23">
        <w:rPr>
          <w:rFonts w:ascii="PT Astra Serif" w:hAnsi="PT Astra Serif"/>
        </w:rPr>
        <w:t>(по согласованию)</w:t>
      </w:r>
      <w:r w:rsidR="00A15DCA">
        <w:rPr>
          <w:rFonts w:ascii="PT Astra Serif" w:hAnsi="PT Astra Serif"/>
        </w:rPr>
        <w:t xml:space="preserve">, </w:t>
      </w:r>
      <w:r w:rsidR="00CB2DD2" w:rsidRPr="003941C2">
        <w:rPr>
          <w:rFonts w:ascii="PT Astra Serif" w:hAnsi="PT Astra Serif"/>
        </w:rPr>
        <w:t>Отдел опеки и попечительства администрации Аткарского</w:t>
      </w:r>
      <w:r>
        <w:rPr>
          <w:rFonts w:ascii="PT Astra Serif" w:hAnsi="PT Astra Serif"/>
        </w:rPr>
        <w:t xml:space="preserve"> МР</w:t>
      </w:r>
      <w:r w:rsidR="00A15DCA">
        <w:rPr>
          <w:rFonts w:ascii="PT Astra Serif" w:hAnsi="PT Astra Serif"/>
        </w:rPr>
        <w:t>,  органы системы профилактики</w:t>
      </w:r>
      <w:r>
        <w:rPr>
          <w:rFonts w:ascii="PT Astra Serif" w:hAnsi="PT Astra Serif"/>
        </w:rPr>
        <w:t>).</w:t>
      </w:r>
      <w:r w:rsidR="00CB2DD2" w:rsidRPr="003941C2">
        <w:rPr>
          <w:rFonts w:ascii="PT Astra Serif" w:hAnsi="PT Astra Serif"/>
        </w:rPr>
        <w:t xml:space="preserve"> </w:t>
      </w:r>
    </w:p>
    <w:p w:rsidR="003941C2" w:rsidRDefault="00CB2DD2" w:rsidP="00AF16AE">
      <w:pPr>
        <w:numPr>
          <w:ilvl w:val="1"/>
          <w:numId w:val="16"/>
        </w:numPr>
        <w:ind w:left="0" w:right="-6" w:firstLine="567"/>
        <w:jc w:val="both"/>
        <w:rPr>
          <w:rFonts w:ascii="PT Astra Serif" w:hAnsi="PT Astra Serif"/>
        </w:rPr>
      </w:pPr>
      <w:r w:rsidRPr="00491C23">
        <w:rPr>
          <w:rFonts w:ascii="PT Astra Serif" w:hAnsi="PT Astra Serif"/>
        </w:rPr>
        <w:t>Организация и проведение массовых мероприятий, направленных на профилактику среди несовершеннолетних правонарушений, преступлений, экстремистских проявлений, деструктивного и агрессивного поведения, употребления алкоголя и ПАВ, совершенствование правосознания и правовой культуры</w:t>
      </w:r>
    </w:p>
    <w:p w:rsidR="003941C2" w:rsidRPr="00491C23" w:rsidRDefault="00CB2DD2" w:rsidP="003941C2">
      <w:pPr>
        <w:ind w:right="-6" w:firstLine="567"/>
        <w:jc w:val="both"/>
        <w:rPr>
          <w:rFonts w:ascii="PT Astra Serif" w:hAnsi="PT Astra Serif"/>
        </w:rPr>
      </w:pPr>
      <w:proofErr w:type="gramStart"/>
      <w:r w:rsidRPr="00E076B5">
        <w:rPr>
          <w:rFonts w:ascii="PT Astra Serif" w:hAnsi="PT Astra Serif"/>
        </w:rPr>
        <w:t>(ответственные:</w:t>
      </w:r>
      <w:proofErr w:type="gramEnd"/>
      <w:r>
        <w:rPr>
          <w:rFonts w:ascii="PT Astra Serif" w:hAnsi="PT Astra Serif"/>
        </w:rPr>
        <w:t xml:space="preserve"> </w:t>
      </w:r>
      <w:proofErr w:type="gramStart"/>
      <w:r w:rsidRPr="00491C23">
        <w:rPr>
          <w:rFonts w:ascii="PT Astra Serif" w:hAnsi="PT Astra Serif"/>
        </w:rPr>
        <w:t>Отдел  по вопросам общественных отношений, спорту и делам молодежи администраци</w:t>
      </w:r>
      <w:r>
        <w:rPr>
          <w:rFonts w:ascii="PT Astra Serif" w:hAnsi="PT Astra Serif"/>
        </w:rPr>
        <w:t>и</w:t>
      </w:r>
      <w:r w:rsidRPr="00491C23">
        <w:rPr>
          <w:rFonts w:ascii="PT Astra Serif" w:hAnsi="PT Astra Serif"/>
        </w:rPr>
        <w:t xml:space="preserve"> Аткарского  МР,</w:t>
      </w:r>
      <w:r w:rsidR="009F4A78">
        <w:rPr>
          <w:rFonts w:ascii="PT Astra Serif" w:hAnsi="PT Astra Serif"/>
        </w:rPr>
        <w:t xml:space="preserve"> </w:t>
      </w:r>
      <w:r w:rsidRPr="00491C23">
        <w:rPr>
          <w:rFonts w:ascii="PT Astra Serif" w:hAnsi="PT Astra Serif"/>
        </w:rPr>
        <w:t>Управление образования администрации Аткарского  МР,  Управление культуры и туризма администрации Аткарского  МР</w:t>
      </w:r>
      <w:r>
        <w:rPr>
          <w:rFonts w:ascii="PT Astra Serif" w:hAnsi="PT Astra Serif"/>
        </w:rPr>
        <w:t>).</w:t>
      </w:r>
      <w:proofErr w:type="gramEnd"/>
    </w:p>
    <w:p w:rsidR="003941C2" w:rsidRPr="00491C23" w:rsidRDefault="00CB2DD2" w:rsidP="00AF16AE">
      <w:pPr>
        <w:numPr>
          <w:ilvl w:val="1"/>
          <w:numId w:val="16"/>
        </w:numPr>
        <w:ind w:left="0" w:right="-6" w:firstLine="567"/>
        <w:jc w:val="both"/>
        <w:rPr>
          <w:rFonts w:ascii="PT Astra Serif" w:hAnsi="PT Astra Serif"/>
        </w:rPr>
      </w:pPr>
      <w:r w:rsidRPr="00491C23">
        <w:rPr>
          <w:rFonts w:ascii="PT Astra Serif" w:hAnsi="PT Astra Serif"/>
        </w:rPr>
        <w:t>Организация и проведение «правовых недель», месячников правовых знаний</w:t>
      </w:r>
    </w:p>
    <w:p w:rsidR="003941C2" w:rsidRPr="00491C23" w:rsidRDefault="00CB2DD2" w:rsidP="003941C2">
      <w:pPr>
        <w:ind w:right="-6"/>
        <w:jc w:val="both"/>
        <w:rPr>
          <w:rFonts w:ascii="PT Astra Serif" w:hAnsi="PT Astra Serif"/>
        </w:rPr>
      </w:pPr>
      <w:proofErr w:type="gramStart"/>
      <w:r w:rsidRPr="00E076B5">
        <w:rPr>
          <w:rFonts w:ascii="PT Astra Serif" w:hAnsi="PT Astra Serif"/>
        </w:rPr>
        <w:t>(ответственные:</w:t>
      </w:r>
      <w:proofErr w:type="gramEnd"/>
      <w:r>
        <w:rPr>
          <w:rFonts w:ascii="PT Astra Serif" w:hAnsi="PT Astra Serif"/>
        </w:rPr>
        <w:t xml:space="preserve"> </w:t>
      </w:r>
      <w:proofErr w:type="gramStart"/>
      <w:r w:rsidRPr="00491C23">
        <w:rPr>
          <w:rFonts w:ascii="PT Astra Serif" w:hAnsi="PT Astra Serif"/>
        </w:rPr>
        <w:t>Управление образования администрации Аткарского  МР</w:t>
      </w:r>
      <w:r w:rsidR="00CE1D1E">
        <w:rPr>
          <w:rFonts w:ascii="PT Astra Serif" w:hAnsi="PT Astra Serif"/>
        </w:rPr>
        <w:t>, сектор по делам несовершеннолетних и защите их прав  администрации Аткарского МР</w:t>
      </w:r>
      <w:r>
        <w:rPr>
          <w:rFonts w:ascii="PT Astra Serif" w:hAnsi="PT Astra Serif"/>
        </w:rPr>
        <w:t>).</w:t>
      </w:r>
      <w:proofErr w:type="gramEnd"/>
    </w:p>
    <w:p w:rsidR="003941C2" w:rsidRDefault="00CB2DD2" w:rsidP="00AF16AE">
      <w:pPr>
        <w:numPr>
          <w:ilvl w:val="1"/>
          <w:numId w:val="16"/>
        </w:numPr>
        <w:ind w:left="0" w:right="-6" w:firstLine="567"/>
        <w:jc w:val="both"/>
        <w:rPr>
          <w:rFonts w:ascii="PT Astra Serif" w:hAnsi="PT Astra Serif"/>
        </w:rPr>
      </w:pPr>
      <w:r w:rsidRPr="00491C23">
        <w:rPr>
          <w:rFonts w:ascii="PT Astra Serif" w:hAnsi="PT Astra Serif"/>
        </w:rPr>
        <w:t>Вовлечение несовершеннолетних в деятельность детских и молодёжных общественных организаций, действующих на территории района</w:t>
      </w:r>
    </w:p>
    <w:p w:rsidR="003941C2" w:rsidRDefault="00CB2DD2" w:rsidP="003941C2">
      <w:pPr>
        <w:ind w:right="-6" w:firstLine="567"/>
        <w:jc w:val="both"/>
        <w:rPr>
          <w:rFonts w:ascii="PT Astra Serif" w:hAnsi="PT Astra Serif"/>
        </w:rPr>
      </w:pPr>
      <w:proofErr w:type="gramStart"/>
      <w:r w:rsidRPr="00E076B5">
        <w:rPr>
          <w:rFonts w:ascii="PT Astra Serif" w:hAnsi="PT Astra Serif"/>
        </w:rPr>
        <w:t>(ответственные:</w:t>
      </w:r>
      <w:proofErr w:type="gramEnd"/>
      <w:r w:rsidR="009F4A78">
        <w:rPr>
          <w:rFonts w:ascii="PT Astra Serif" w:hAnsi="PT Astra Serif"/>
        </w:rPr>
        <w:t xml:space="preserve"> </w:t>
      </w:r>
      <w:proofErr w:type="gramStart"/>
      <w:r w:rsidRPr="00491C23">
        <w:rPr>
          <w:rFonts w:ascii="PT Astra Serif" w:hAnsi="PT Astra Serif"/>
        </w:rPr>
        <w:t>Управление образования администрации Аткарского  МР</w:t>
      </w:r>
      <w:r>
        <w:rPr>
          <w:rFonts w:ascii="PT Astra Serif" w:hAnsi="PT Astra Serif"/>
        </w:rPr>
        <w:t>).</w:t>
      </w:r>
      <w:proofErr w:type="gramEnd"/>
    </w:p>
    <w:p w:rsidR="003941C2" w:rsidRPr="00491C23" w:rsidRDefault="00CB2DD2" w:rsidP="00AF16AE">
      <w:pPr>
        <w:numPr>
          <w:ilvl w:val="1"/>
          <w:numId w:val="16"/>
        </w:numPr>
        <w:ind w:left="0" w:right="-6" w:firstLine="567"/>
        <w:jc w:val="both"/>
        <w:rPr>
          <w:rFonts w:ascii="PT Astra Serif" w:hAnsi="PT Astra Serif"/>
        </w:rPr>
      </w:pPr>
      <w:r w:rsidRPr="00491C23">
        <w:rPr>
          <w:rFonts w:ascii="PT Astra Serif" w:hAnsi="PT Astra Serif"/>
        </w:rPr>
        <w:t>Проведение занятий «Школа здоровья». Встреча с врачом-наркологом, психологом, терапевтом</w:t>
      </w:r>
    </w:p>
    <w:p w:rsidR="003941C2" w:rsidRPr="00491C23" w:rsidRDefault="00CB2DD2" w:rsidP="003941C2">
      <w:pPr>
        <w:ind w:right="-6" w:firstLine="567"/>
        <w:jc w:val="both"/>
        <w:rPr>
          <w:rFonts w:ascii="PT Astra Serif" w:hAnsi="PT Astra Serif"/>
        </w:rPr>
      </w:pPr>
      <w:proofErr w:type="gramStart"/>
      <w:r w:rsidRPr="00E076B5">
        <w:rPr>
          <w:rFonts w:ascii="PT Astra Serif" w:hAnsi="PT Astra Serif"/>
        </w:rPr>
        <w:t>(ответственные:</w:t>
      </w:r>
      <w:proofErr w:type="gramEnd"/>
      <w:r>
        <w:rPr>
          <w:rFonts w:ascii="PT Astra Serif" w:hAnsi="PT Astra Serif"/>
        </w:rPr>
        <w:t xml:space="preserve"> </w:t>
      </w:r>
      <w:proofErr w:type="gramStart"/>
      <w:r w:rsidRPr="00491C23">
        <w:rPr>
          <w:rFonts w:ascii="PT Astra Serif" w:hAnsi="PT Astra Serif"/>
        </w:rPr>
        <w:t>ГАПОУ СО «</w:t>
      </w:r>
      <w:proofErr w:type="spellStart"/>
      <w:r w:rsidRPr="00491C23">
        <w:rPr>
          <w:rFonts w:ascii="PT Astra Serif" w:hAnsi="PT Astra Serif"/>
        </w:rPr>
        <w:t>Аткарский</w:t>
      </w:r>
      <w:proofErr w:type="spellEnd"/>
      <w:r w:rsidRPr="00491C23">
        <w:rPr>
          <w:rFonts w:ascii="PT Astra Serif" w:hAnsi="PT Astra Serif"/>
        </w:rPr>
        <w:t xml:space="preserve"> политехнический колледж» (по согласованию),</w:t>
      </w:r>
      <w:r w:rsidR="009F4A78">
        <w:rPr>
          <w:rFonts w:ascii="PT Astra Serif" w:hAnsi="PT Astra Serif"/>
        </w:rPr>
        <w:t xml:space="preserve"> </w:t>
      </w:r>
      <w:r w:rsidR="00CE1D1E">
        <w:rPr>
          <w:rFonts w:ascii="PT Astra Serif" w:hAnsi="PT Astra Serif"/>
        </w:rPr>
        <w:t>ГУЗ «</w:t>
      </w:r>
      <w:r w:rsidR="00CE1D1E" w:rsidRPr="00491C23">
        <w:rPr>
          <w:rFonts w:ascii="PT Astra Serif" w:hAnsi="PT Astra Serif"/>
        </w:rPr>
        <w:t xml:space="preserve">Аткарская </w:t>
      </w:r>
      <w:r w:rsidR="00CE1D1E">
        <w:rPr>
          <w:rFonts w:ascii="PT Astra Serif" w:hAnsi="PT Astra Serif"/>
        </w:rPr>
        <w:t xml:space="preserve">психиатрическая </w:t>
      </w:r>
      <w:r w:rsidR="00CE1D1E" w:rsidRPr="00491C23">
        <w:rPr>
          <w:rFonts w:ascii="PT Astra Serif" w:hAnsi="PT Astra Serif"/>
        </w:rPr>
        <w:t>больница» (по согласованию)</w:t>
      </w:r>
      <w:r w:rsidR="00CE1D1E">
        <w:rPr>
          <w:rFonts w:ascii="PT Astra Serif" w:hAnsi="PT Astra Serif"/>
        </w:rPr>
        <w:t xml:space="preserve">, </w:t>
      </w:r>
      <w:r w:rsidRPr="00491C23">
        <w:rPr>
          <w:rFonts w:ascii="PT Astra Serif" w:hAnsi="PT Astra Serif"/>
        </w:rPr>
        <w:t>ГУЗ СО «Аткарская районная больница» (по согласованию)</w:t>
      </w:r>
      <w:r>
        <w:rPr>
          <w:rFonts w:ascii="PT Astra Serif" w:hAnsi="PT Astra Serif"/>
        </w:rPr>
        <w:t>)</w:t>
      </w:r>
      <w:r w:rsidRPr="00491C23">
        <w:rPr>
          <w:rFonts w:ascii="PT Astra Serif" w:hAnsi="PT Astra Serif"/>
        </w:rPr>
        <w:t>.</w:t>
      </w:r>
      <w:proofErr w:type="gramEnd"/>
    </w:p>
    <w:p w:rsidR="003941C2" w:rsidRPr="00491C23" w:rsidRDefault="00AF16AE" w:rsidP="003941C2">
      <w:pPr>
        <w:ind w:right="-6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2.13</w:t>
      </w:r>
      <w:r w:rsidR="00CB2DD2" w:rsidRPr="00491C23">
        <w:rPr>
          <w:rFonts w:ascii="PT Astra Serif" w:hAnsi="PT Astra Serif"/>
        </w:rPr>
        <w:t>.</w:t>
      </w:r>
      <w:r w:rsidR="00CB2DD2">
        <w:rPr>
          <w:rFonts w:ascii="PT Astra Serif" w:hAnsi="PT Astra Serif"/>
        </w:rPr>
        <w:t xml:space="preserve"> </w:t>
      </w:r>
      <w:r w:rsidR="00CB2DD2" w:rsidRPr="00491C23">
        <w:rPr>
          <w:rFonts w:ascii="PT Astra Serif" w:hAnsi="PT Astra Serif"/>
        </w:rPr>
        <w:t xml:space="preserve">Организация «неформальной стены» (мнение несовершеннолетних о вреде </w:t>
      </w:r>
      <w:proofErr w:type="spellStart"/>
      <w:r w:rsidR="00CB2DD2" w:rsidRPr="00491C23">
        <w:rPr>
          <w:rFonts w:ascii="PT Astra Serif" w:hAnsi="PT Astra Serif"/>
        </w:rPr>
        <w:t>табакокурения</w:t>
      </w:r>
      <w:proofErr w:type="spellEnd"/>
      <w:r w:rsidR="00CB2DD2" w:rsidRPr="00491C23">
        <w:rPr>
          <w:rFonts w:ascii="PT Astra Serif" w:hAnsi="PT Astra Serif"/>
        </w:rPr>
        <w:t>, алкоголя)</w:t>
      </w:r>
    </w:p>
    <w:p w:rsidR="003941C2" w:rsidRDefault="00CB2DD2" w:rsidP="003941C2">
      <w:pPr>
        <w:ind w:right="-6" w:firstLine="567"/>
        <w:jc w:val="both"/>
        <w:rPr>
          <w:rFonts w:ascii="PT Astra Serif" w:hAnsi="PT Astra Serif"/>
        </w:rPr>
      </w:pPr>
      <w:proofErr w:type="gramStart"/>
      <w:r w:rsidRPr="00E076B5">
        <w:rPr>
          <w:rFonts w:ascii="PT Astra Serif" w:hAnsi="PT Astra Serif"/>
        </w:rPr>
        <w:t>(ответственные:</w:t>
      </w:r>
      <w:proofErr w:type="gramEnd"/>
      <w:r>
        <w:rPr>
          <w:rFonts w:ascii="PT Astra Serif" w:hAnsi="PT Astra Serif"/>
        </w:rPr>
        <w:t xml:space="preserve"> </w:t>
      </w:r>
      <w:proofErr w:type="gramStart"/>
      <w:r w:rsidRPr="00491C23">
        <w:rPr>
          <w:rFonts w:ascii="PT Astra Serif" w:hAnsi="PT Astra Serif"/>
        </w:rPr>
        <w:t>Управление образования администрации Аткарского  МР,</w:t>
      </w:r>
      <w:r>
        <w:rPr>
          <w:rFonts w:ascii="PT Astra Serif" w:hAnsi="PT Astra Serif"/>
        </w:rPr>
        <w:t xml:space="preserve"> </w:t>
      </w:r>
      <w:r w:rsidRPr="00491C23">
        <w:rPr>
          <w:rFonts w:ascii="PT Astra Serif" w:hAnsi="PT Astra Serif"/>
        </w:rPr>
        <w:t>ГАПОУ СО «</w:t>
      </w:r>
      <w:proofErr w:type="spellStart"/>
      <w:r w:rsidRPr="00491C23">
        <w:rPr>
          <w:rFonts w:ascii="PT Astra Serif" w:hAnsi="PT Astra Serif"/>
        </w:rPr>
        <w:t>Аткарский</w:t>
      </w:r>
      <w:proofErr w:type="spellEnd"/>
      <w:r w:rsidRPr="00491C23">
        <w:rPr>
          <w:rFonts w:ascii="PT Astra Serif" w:hAnsi="PT Astra Serif"/>
        </w:rPr>
        <w:t xml:space="preserve"> политехнический колледж» (по согласованию</w:t>
      </w:r>
      <w:r>
        <w:rPr>
          <w:rFonts w:ascii="PT Astra Serif" w:hAnsi="PT Astra Serif"/>
        </w:rPr>
        <w:t>)).</w:t>
      </w:r>
      <w:proofErr w:type="gramEnd"/>
    </w:p>
    <w:p w:rsidR="003941C2" w:rsidRPr="003941C2" w:rsidRDefault="003941C2" w:rsidP="003941C2">
      <w:pPr>
        <w:ind w:left="567" w:right="-6"/>
        <w:jc w:val="both"/>
        <w:rPr>
          <w:rFonts w:ascii="PT Astra Serif" w:hAnsi="PT Astra Serif"/>
          <w:b/>
          <w:color w:val="000000"/>
        </w:rPr>
      </w:pPr>
    </w:p>
    <w:p w:rsidR="00A95374" w:rsidRPr="00CE2FF2" w:rsidRDefault="004C5515" w:rsidP="00A95374">
      <w:pPr>
        <w:shd w:val="clear" w:color="auto" w:fill="FFFFFF"/>
        <w:spacing w:line="317" w:lineRule="exact"/>
        <w:ind w:left="360" w:right="10"/>
        <w:jc w:val="center"/>
        <w:rPr>
          <w:rFonts w:ascii="PT Astra Serif" w:hAnsi="PT Astra Serif"/>
          <w:b/>
          <w:bCs/>
        </w:rPr>
      </w:pPr>
      <w:r w:rsidRPr="00CE2FF2">
        <w:rPr>
          <w:rFonts w:ascii="PT Astra Serif" w:hAnsi="PT Astra Serif"/>
          <w:b/>
        </w:rPr>
        <w:t>6</w:t>
      </w:r>
      <w:r w:rsidR="00CB2DD2" w:rsidRPr="00CE2FF2">
        <w:rPr>
          <w:rFonts w:ascii="PT Astra Serif" w:hAnsi="PT Astra Serif"/>
          <w:b/>
        </w:rPr>
        <w:t xml:space="preserve">. </w:t>
      </w:r>
      <w:r w:rsidRPr="00CE2FF2">
        <w:rPr>
          <w:rFonts w:ascii="PT Astra Serif" w:hAnsi="PT Astra Serif"/>
          <w:b/>
        </w:rPr>
        <w:t>Финансовое</w:t>
      </w:r>
      <w:r w:rsidR="00CB2DD2" w:rsidRPr="00CE2FF2">
        <w:rPr>
          <w:rFonts w:ascii="PT Astra Serif" w:hAnsi="PT Astra Serif"/>
          <w:b/>
          <w:bCs/>
        </w:rPr>
        <w:t xml:space="preserve"> обеспечение Программы</w:t>
      </w:r>
    </w:p>
    <w:p w:rsidR="00B54227" w:rsidRPr="00CE2FF2" w:rsidRDefault="00CB2DD2" w:rsidP="00B54227">
      <w:pPr>
        <w:ind w:firstLine="540"/>
        <w:jc w:val="both"/>
        <w:rPr>
          <w:rFonts w:ascii="PT Astra Serif" w:hAnsi="PT Astra Serif"/>
        </w:rPr>
      </w:pPr>
      <w:r w:rsidRPr="00CE2FF2">
        <w:rPr>
          <w:rFonts w:ascii="PT Astra Serif" w:hAnsi="PT Astra Serif"/>
        </w:rPr>
        <w:t xml:space="preserve">Объем финансового обеспечения на реализацию программы составляет </w:t>
      </w:r>
      <w:r w:rsidR="001F78FB" w:rsidRPr="00CE2FF2">
        <w:rPr>
          <w:rFonts w:ascii="PT Astra Serif" w:hAnsi="PT Astra Serif"/>
        </w:rPr>
        <w:t>1</w:t>
      </w:r>
      <w:r w:rsidR="00A663AF" w:rsidRPr="00CE2FF2">
        <w:rPr>
          <w:rFonts w:ascii="PT Astra Serif" w:hAnsi="PT Astra Serif"/>
        </w:rPr>
        <w:t>71</w:t>
      </w:r>
      <w:r w:rsidRPr="00CE2FF2">
        <w:rPr>
          <w:rFonts w:ascii="PT Astra Serif" w:hAnsi="PT Astra Serif"/>
        </w:rPr>
        <w:t>,0 тыс. руб., из них:</w:t>
      </w:r>
    </w:p>
    <w:p w:rsidR="00B54227" w:rsidRPr="00CE2FF2" w:rsidRDefault="00CB2DD2" w:rsidP="00267F85">
      <w:pPr>
        <w:ind w:left="567"/>
        <w:jc w:val="both"/>
        <w:rPr>
          <w:rFonts w:ascii="PT Astra Serif" w:hAnsi="PT Astra Serif"/>
        </w:rPr>
      </w:pPr>
      <w:r w:rsidRPr="00CE2FF2">
        <w:rPr>
          <w:rFonts w:ascii="PT Astra Serif" w:hAnsi="PT Astra Serif"/>
        </w:rPr>
        <w:t xml:space="preserve">    - 202</w:t>
      </w:r>
      <w:r w:rsidR="002344E0">
        <w:rPr>
          <w:rFonts w:ascii="PT Astra Serif" w:hAnsi="PT Astra Serif"/>
        </w:rPr>
        <w:t>5</w:t>
      </w:r>
      <w:r w:rsidR="00203A38" w:rsidRPr="00CE2FF2">
        <w:rPr>
          <w:rFonts w:ascii="PT Astra Serif" w:hAnsi="PT Astra Serif"/>
        </w:rPr>
        <w:t xml:space="preserve"> год -</w:t>
      </w:r>
      <w:r w:rsidR="0060220A" w:rsidRPr="00CE2FF2">
        <w:rPr>
          <w:rFonts w:ascii="PT Astra Serif" w:hAnsi="PT Astra Serif"/>
        </w:rPr>
        <w:t xml:space="preserve"> 57</w:t>
      </w:r>
      <w:r w:rsidRPr="00CE2FF2">
        <w:rPr>
          <w:rFonts w:ascii="PT Astra Serif" w:hAnsi="PT Astra Serif"/>
        </w:rPr>
        <w:t>,0 тыс. руб.;</w:t>
      </w:r>
    </w:p>
    <w:p w:rsidR="00B54227" w:rsidRPr="00CE2FF2" w:rsidRDefault="001F78FB" w:rsidP="00267F85">
      <w:pPr>
        <w:ind w:left="567"/>
        <w:jc w:val="both"/>
        <w:rPr>
          <w:rFonts w:ascii="PT Astra Serif" w:hAnsi="PT Astra Serif"/>
        </w:rPr>
      </w:pPr>
      <w:r w:rsidRPr="00CE2FF2">
        <w:rPr>
          <w:rFonts w:ascii="PT Astra Serif" w:hAnsi="PT Astra Serif"/>
        </w:rPr>
        <w:t xml:space="preserve">    - 202</w:t>
      </w:r>
      <w:r w:rsidR="002344E0">
        <w:rPr>
          <w:rFonts w:ascii="PT Astra Serif" w:hAnsi="PT Astra Serif"/>
        </w:rPr>
        <w:t>6</w:t>
      </w:r>
      <w:r w:rsidRPr="00CE2FF2">
        <w:rPr>
          <w:rFonts w:ascii="PT Astra Serif" w:hAnsi="PT Astra Serif"/>
        </w:rPr>
        <w:t xml:space="preserve"> год – </w:t>
      </w:r>
      <w:r w:rsidR="0060220A" w:rsidRPr="00CE2FF2">
        <w:rPr>
          <w:rFonts w:ascii="PT Astra Serif" w:hAnsi="PT Astra Serif"/>
        </w:rPr>
        <w:t>57</w:t>
      </w:r>
      <w:r w:rsidR="00267F85">
        <w:rPr>
          <w:rFonts w:ascii="PT Astra Serif" w:hAnsi="PT Astra Serif"/>
        </w:rPr>
        <w:t>,0 тыс</w:t>
      </w:r>
      <w:proofErr w:type="gramStart"/>
      <w:r w:rsidR="00267F85">
        <w:rPr>
          <w:rFonts w:ascii="PT Astra Serif" w:hAnsi="PT Astra Serif"/>
        </w:rPr>
        <w:t>.р</w:t>
      </w:r>
      <w:proofErr w:type="gramEnd"/>
      <w:r w:rsidR="00267F85">
        <w:rPr>
          <w:rFonts w:ascii="PT Astra Serif" w:hAnsi="PT Astra Serif"/>
        </w:rPr>
        <w:t>уб.;</w:t>
      </w:r>
    </w:p>
    <w:p w:rsidR="00203A38" w:rsidRPr="00CE2FF2" w:rsidRDefault="00267F85" w:rsidP="00267F85">
      <w:pPr>
        <w:ind w:left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  </w:t>
      </w:r>
      <w:r w:rsidR="00CB2DD2" w:rsidRPr="00CE2FF2">
        <w:rPr>
          <w:rFonts w:ascii="PT Astra Serif" w:hAnsi="PT Astra Serif"/>
        </w:rPr>
        <w:t>- 202</w:t>
      </w:r>
      <w:r w:rsidR="002344E0">
        <w:rPr>
          <w:rFonts w:ascii="PT Astra Serif" w:hAnsi="PT Astra Serif"/>
        </w:rPr>
        <w:t>7</w:t>
      </w:r>
      <w:r w:rsidR="00CB2DD2" w:rsidRPr="00CE2FF2">
        <w:rPr>
          <w:rFonts w:ascii="PT Astra Serif" w:hAnsi="PT Astra Serif"/>
        </w:rPr>
        <w:t xml:space="preserve"> год – </w:t>
      </w:r>
      <w:r w:rsidR="0060220A" w:rsidRPr="00CE2FF2">
        <w:rPr>
          <w:rFonts w:ascii="PT Astra Serif" w:hAnsi="PT Astra Serif"/>
        </w:rPr>
        <w:t>57</w:t>
      </w:r>
      <w:r w:rsidR="00CB2DD2" w:rsidRPr="00CE2FF2">
        <w:rPr>
          <w:rFonts w:ascii="PT Astra Serif" w:hAnsi="PT Astra Serif"/>
        </w:rPr>
        <w:t>,0 тыс</w:t>
      </w:r>
      <w:proofErr w:type="gramStart"/>
      <w:r w:rsidR="00CB2DD2" w:rsidRPr="00CE2FF2">
        <w:rPr>
          <w:rFonts w:ascii="PT Astra Serif" w:hAnsi="PT Astra Serif"/>
        </w:rPr>
        <w:t>.р</w:t>
      </w:r>
      <w:proofErr w:type="gramEnd"/>
      <w:r w:rsidR="00CB2DD2" w:rsidRPr="00CE2FF2">
        <w:rPr>
          <w:rFonts w:ascii="PT Astra Serif" w:hAnsi="PT Astra Serif"/>
        </w:rPr>
        <w:t>уб.</w:t>
      </w:r>
    </w:p>
    <w:p w:rsidR="00B54227" w:rsidRPr="00CE2FF2" w:rsidRDefault="00CB2DD2" w:rsidP="00267F85">
      <w:pPr>
        <w:ind w:left="567"/>
        <w:jc w:val="both"/>
        <w:rPr>
          <w:rFonts w:ascii="PT Astra Serif" w:hAnsi="PT Astra Serif"/>
        </w:rPr>
      </w:pPr>
      <w:r w:rsidRPr="00CE2FF2">
        <w:rPr>
          <w:rFonts w:ascii="PT Astra Serif" w:hAnsi="PT Astra Serif"/>
        </w:rPr>
        <w:t xml:space="preserve">    в том числе:</w:t>
      </w:r>
    </w:p>
    <w:p w:rsidR="00B54227" w:rsidRPr="00CE2FF2" w:rsidRDefault="00CB2DD2" w:rsidP="00267F85">
      <w:pPr>
        <w:ind w:left="567"/>
        <w:jc w:val="both"/>
        <w:rPr>
          <w:rFonts w:ascii="PT Astra Serif" w:hAnsi="PT Astra Serif"/>
        </w:rPr>
      </w:pPr>
      <w:r w:rsidRPr="00CE2FF2">
        <w:rPr>
          <w:rFonts w:ascii="PT Astra Serif" w:hAnsi="PT Astra Serif"/>
        </w:rPr>
        <w:t xml:space="preserve">    бюджет муниципального района –</w:t>
      </w:r>
      <w:r w:rsidR="00A95374" w:rsidRPr="00CE2FF2">
        <w:rPr>
          <w:rFonts w:ascii="PT Astra Serif" w:hAnsi="PT Astra Serif"/>
        </w:rPr>
        <w:t>171</w:t>
      </w:r>
      <w:r w:rsidRPr="00CE2FF2">
        <w:rPr>
          <w:rFonts w:ascii="PT Astra Serif" w:hAnsi="PT Astra Serif"/>
        </w:rPr>
        <w:t>,0 тыс. руб., из них:</w:t>
      </w:r>
    </w:p>
    <w:p w:rsidR="0060220A" w:rsidRPr="00CE2FF2" w:rsidRDefault="00CB2DD2" w:rsidP="00267F85">
      <w:pPr>
        <w:ind w:left="567"/>
        <w:jc w:val="both"/>
        <w:rPr>
          <w:rFonts w:ascii="PT Astra Serif" w:hAnsi="PT Astra Serif"/>
        </w:rPr>
      </w:pPr>
      <w:r w:rsidRPr="00CE2FF2">
        <w:rPr>
          <w:rFonts w:ascii="PT Astra Serif" w:hAnsi="PT Astra Serif"/>
        </w:rPr>
        <w:t xml:space="preserve">   </w:t>
      </w:r>
      <w:r w:rsidR="00267F85">
        <w:rPr>
          <w:rFonts w:ascii="PT Astra Serif" w:hAnsi="PT Astra Serif"/>
        </w:rPr>
        <w:t xml:space="preserve"> </w:t>
      </w:r>
      <w:r w:rsidRPr="00CE2FF2">
        <w:rPr>
          <w:rFonts w:ascii="PT Astra Serif" w:hAnsi="PT Astra Serif"/>
        </w:rPr>
        <w:t>- 202</w:t>
      </w:r>
      <w:r w:rsidR="002344E0">
        <w:rPr>
          <w:rFonts w:ascii="PT Astra Serif" w:hAnsi="PT Astra Serif"/>
        </w:rPr>
        <w:t>5</w:t>
      </w:r>
      <w:r w:rsidRPr="00CE2FF2">
        <w:rPr>
          <w:rFonts w:ascii="PT Astra Serif" w:hAnsi="PT Astra Serif"/>
        </w:rPr>
        <w:t xml:space="preserve"> год - 57,0 тыс. руб.;</w:t>
      </w:r>
    </w:p>
    <w:p w:rsidR="0060220A" w:rsidRPr="00CE2FF2" w:rsidRDefault="00CB2DD2" w:rsidP="00267F85">
      <w:pPr>
        <w:ind w:left="567"/>
        <w:jc w:val="both"/>
        <w:rPr>
          <w:rFonts w:ascii="PT Astra Serif" w:hAnsi="PT Astra Serif"/>
        </w:rPr>
      </w:pPr>
      <w:r w:rsidRPr="00CE2FF2">
        <w:rPr>
          <w:rFonts w:ascii="PT Astra Serif" w:hAnsi="PT Astra Serif"/>
        </w:rPr>
        <w:t xml:space="preserve">    - 202</w:t>
      </w:r>
      <w:r w:rsidR="002344E0">
        <w:rPr>
          <w:rFonts w:ascii="PT Astra Serif" w:hAnsi="PT Astra Serif"/>
        </w:rPr>
        <w:t>6</w:t>
      </w:r>
      <w:r w:rsidRPr="00CE2FF2">
        <w:rPr>
          <w:rFonts w:ascii="PT Astra Serif" w:hAnsi="PT Astra Serif"/>
        </w:rPr>
        <w:t xml:space="preserve"> год – 57,0 тыс</w:t>
      </w:r>
      <w:proofErr w:type="gramStart"/>
      <w:r w:rsidRPr="00CE2FF2">
        <w:rPr>
          <w:rFonts w:ascii="PT Astra Serif" w:hAnsi="PT Astra Serif"/>
        </w:rPr>
        <w:t>.р</w:t>
      </w:r>
      <w:proofErr w:type="gramEnd"/>
      <w:r w:rsidRPr="00CE2FF2">
        <w:rPr>
          <w:rFonts w:ascii="PT Astra Serif" w:hAnsi="PT Astra Serif"/>
        </w:rPr>
        <w:t>уб.</w:t>
      </w:r>
      <w:r w:rsidR="00267F85">
        <w:rPr>
          <w:rFonts w:ascii="PT Astra Serif" w:hAnsi="PT Astra Serif"/>
        </w:rPr>
        <w:t>;</w:t>
      </w:r>
    </w:p>
    <w:p w:rsidR="0060220A" w:rsidRPr="00CE2FF2" w:rsidRDefault="00267F85" w:rsidP="00267F85">
      <w:pPr>
        <w:ind w:left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  </w:t>
      </w:r>
      <w:r w:rsidR="00CB2DD2" w:rsidRPr="00CE2FF2">
        <w:rPr>
          <w:rFonts w:ascii="PT Astra Serif" w:hAnsi="PT Astra Serif"/>
        </w:rPr>
        <w:t>- 202</w:t>
      </w:r>
      <w:r w:rsidR="002344E0">
        <w:rPr>
          <w:rFonts w:ascii="PT Astra Serif" w:hAnsi="PT Astra Serif"/>
        </w:rPr>
        <w:t>7</w:t>
      </w:r>
      <w:r w:rsidR="00CB2DD2" w:rsidRPr="00CE2FF2">
        <w:rPr>
          <w:rFonts w:ascii="PT Astra Serif" w:hAnsi="PT Astra Serif"/>
        </w:rPr>
        <w:t xml:space="preserve"> год – 57,0 тыс</w:t>
      </w:r>
      <w:proofErr w:type="gramStart"/>
      <w:r w:rsidR="00CB2DD2" w:rsidRPr="00CE2FF2">
        <w:rPr>
          <w:rFonts w:ascii="PT Astra Serif" w:hAnsi="PT Astra Serif"/>
        </w:rPr>
        <w:t>.р</w:t>
      </w:r>
      <w:proofErr w:type="gramEnd"/>
      <w:r w:rsidR="00CB2DD2" w:rsidRPr="00CE2FF2">
        <w:rPr>
          <w:rFonts w:ascii="PT Astra Serif" w:hAnsi="PT Astra Serif"/>
        </w:rPr>
        <w:t>уб.</w:t>
      </w:r>
    </w:p>
    <w:p w:rsidR="00B54227" w:rsidRPr="00CE2FF2" w:rsidRDefault="00CB2DD2" w:rsidP="00B54227">
      <w:pPr>
        <w:ind w:hanging="27"/>
        <w:jc w:val="both"/>
        <w:rPr>
          <w:rFonts w:ascii="PT Astra Serif" w:hAnsi="PT Astra Serif"/>
        </w:rPr>
      </w:pPr>
      <w:r w:rsidRPr="00CE2FF2">
        <w:rPr>
          <w:rFonts w:ascii="PT Astra Serif" w:hAnsi="PT Astra Serif"/>
        </w:rPr>
        <w:t xml:space="preserve"> </w:t>
      </w:r>
      <w:r w:rsidRPr="00CE2FF2">
        <w:rPr>
          <w:rFonts w:ascii="PT Astra Serif" w:hAnsi="PT Astra Serif"/>
        </w:rPr>
        <w:tab/>
        <w:t>Финансирование муниципальной</w:t>
      </w:r>
      <w:r w:rsidRPr="00CE2FF2">
        <w:rPr>
          <w:rFonts w:ascii="PT Astra Serif" w:hAnsi="PT Astra Serif"/>
          <w:b/>
        </w:rPr>
        <w:t xml:space="preserve"> </w:t>
      </w:r>
      <w:r w:rsidRPr="00CE2FF2">
        <w:rPr>
          <w:rFonts w:ascii="PT Astra Serif" w:hAnsi="PT Astra Serif"/>
        </w:rPr>
        <w:t>программы за счет внебюджетных фондов не предусмотрено.</w:t>
      </w:r>
    </w:p>
    <w:p w:rsidR="00B54227" w:rsidRPr="003C02ED" w:rsidRDefault="00CB2DD2" w:rsidP="00B54227">
      <w:pPr>
        <w:ind w:hanging="27"/>
        <w:jc w:val="both"/>
        <w:rPr>
          <w:rFonts w:ascii="PT Astra Serif" w:hAnsi="PT Astra Serif"/>
          <w:bCs/>
        </w:rPr>
      </w:pPr>
      <w:r w:rsidRPr="00CE2FF2">
        <w:rPr>
          <w:rFonts w:ascii="PT Astra Serif" w:hAnsi="PT Astra Serif"/>
        </w:rPr>
        <w:lastRenderedPageBreak/>
        <w:t xml:space="preserve">     </w:t>
      </w:r>
      <w:r w:rsidRPr="00CE2FF2">
        <w:rPr>
          <w:rFonts w:ascii="PT Astra Serif" w:hAnsi="PT Astra Serif"/>
        </w:rPr>
        <w:tab/>
        <w:t xml:space="preserve"> Финансовое обеспечение муниципальной программы за счет бюджета  муниципального района подлежит ежегодному уточнению в порядке, установленном постановлением администрации Аткарского муниципального района </w:t>
      </w:r>
      <w:r w:rsidRPr="00CE2FF2">
        <w:rPr>
          <w:rFonts w:ascii="PT Astra Serif" w:hAnsi="PT Astra Serif"/>
          <w:bCs/>
        </w:rPr>
        <w:t>от</w:t>
      </w:r>
      <w:r w:rsidR="00DA64C0">
        <w:rPr>
          <w:rFonts w:ascii="PT Astra Serif" w:hAnsi="PT Astra Serif"/>
          <w:bCs/>
        </w:rPr>
        <w:t xml:space="preserve"> 15.08.2024</w:t>
      </w:r>
      <w:r w:rsidRPr="00CE2FF2">
        <w:rPr>
          <w:rFonts w:ascii="PT Astra Serif" w:hAnsi="PT Astra Serif"/>
        </w:rPr>
        <w:t xml:space="preserve"> </w:t>
      </w:r>
      <w:r w:rsidRPr="00CE2FF2">
        <w:rPr>
          <w:rFonts w:ascii="PT Astra Serif" w:hAnsi="PT Astra Serif"/>
          <w:bCs/>
        </w:rPr>
        <w:t>г</w:t>
      </w:r>
      <w:r w:rsidR="00DA64C0">
        <w:rPr>
          <w:rFonts w:ascii="PT Astra Serif" w:hAnsi="PT Astra Serif"/>
          <w:bCs/>
        </w:rPr>
        <w:t>.</w:t>
      </w:r>
      <w:r w:rsidRPr="00CE2FF2">
        <w:rPr>
          <w:rFonts w:ascii="PT Astra Serif" w:hAnsi="PT Astra Serif"/>
          <w:bCs/>
        </w:rPr>
        <w:t xml:space="preserve"> №</w:t>
      </w:r>
      <w:r w:rsidR="00DA64C0">
        <w:rPr>
          <w:rFonts w:ascii="PT Astra Serif" w:hAnsi="PT Astra Serif"/>
          <w:bCs/>
        </w:rPr>
        <w:t xml:space="preserve"> 508 </w:t>
      </w:r>
      <w:r w:rsidRPr="003C02ED">
        <w:rPr>
          <w:rFonts w:ascii="PT Astra Serif" w:hAnsi="PT Astra Serif"/>
        </w:rPr>
        <w:t>«</w:t>
      </w:r>
      <w:r w:rsidR="003C02ED" w:rsidRPr="003C02ED">
        <w:rPr>
          <w:rFonts w:ascii="PT Astra Serif" w:hAnsi="PT Astra Serif"/>
        </w:rPr>
        <w:t>Об утверждении Порядка принятия решений о разработке муниципальных программ, формирования, реализации, мониторинга и оценки эффективности муниципальных программ муниципального образования</w:t>
      </w:r>
      <w:r w:rsidRPr="003C02ED">
        <w:rPr>
          <w:rFonts w:ascii="PT Astra Serif" w:hAnsi="PT Astra Serif"/>
          <w:bCs/>
        </w:rPr>
        <w:t>».</w:t>
      </w:r>
    </w:p>
    <w:p w:rsidR="00A95374" w:rsidRPr="00CE2FF2" w:rsidRDefault="00A95374" w:rsidP="00B54227">
      <w:pPr>
        <w:ind w:hanging="27"/>
        <w:jc w:val="both"/>
        <w:rPr>
          <w:rFonts w:ascii="PT Astra Serif" w:hAnsi="PT Astra Serif"/>
          <w:bCs/>
        </w:rPr>
      </w:pPr>
    </w:p>
    <w:p w:rsidR="00A95374" w:rsidRPr="00CE2FF2" w:rsidRDefault="00267F85" w:rsidP="00A95374">
      <w:pPr>
        <w:shd w:val="clear" w:color="auto" w:fill="FFFFFF"/>
        <w:spacing w:line="317" w:lineRule="exact"/>
        <w:ind w:left="360" w:right="10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6</w:t>
      </w:r>
      <w:r w:rsidR="00CB2DD2" w:rsidRPr="00CE2FF2">
        <w:rPr>
          <w:rFonts w:ascii="PT Astra Serif" w:hAnsi="PT Astra Serif"/>
          <w:b/>
          <w:bCs/>
        </w:rPr>
        <w:t xml:space="preserve">. </w:t>
      </w:r>
      <w:r w:rsidR="004C5515" w:rsidRPr="00CE2FF2">
        <w:rPr>
          <w:rFonts w:ascii="PT Astra Serif" w:hAnsi="PT Astra Serif"/>
          <w:b/>
          <w:bCs/>
        </w:rPr>
        <w:t xml:space="preserve">Анализ социальных, финансово-экономических и прочих  рисков реализации </w:t>
      </w:r>
      <w:r w:rsidR="00CB2DD2" w:rsidRPr="00CE2FF2">
        <w:rPr>
          <w:rFonts w:ascii="PT Astra Serif" w:hAnsi="PT Astra Serif"/>
          <w:b/>
          <w:bCs/>
        </w:rPr>
        <w:t>муниципальной программы</w:t>
      </w:r>
    </w:p>
    <w:p w:rsidR="004C5515" w:rsidRPr="00CE2FF2" w:rsidRDefault="004C5515" w:rsidP="00A95374">
      <w:pPr>
        <w:shd w:val="clear" w:color="auto" w:fill="FFFFFF"/>
        <w:spacing w:line="317" w:lineRule="exact"/>
        <w:ind w:left="360" w:right="10"/>
        <w:jc w:val="center"/>
        <w:rPr>
          <w:rFonts w:ascii="PT Astra Serif" w:hAnsi="PT Astra Serif"/>
          <w:b/>
          <w:bCs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0"/>
        <w:gridCol w:w="2663"/>
        <w:gridCol w:w="2662"/>
        <w:gridCol w:w="3706"/>
      </w:tblGrid>
      <w:tr w:rsidR="00872E14" w:rsidTr="00107F26">
        <w:trPr>
          <w:trHeight w:val="548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single" w:sz="6" w:space="0" w:color="E4E4E4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4C5515" w:rsidRPr="00CE2FF2" w:rsidRDefault="00CB2DD2" w:rsidP="00107F26">
            <w:pPr>
              <w:rPr>
                <w:rFonts w:ascii="PT Astra Serif" w:hAnsi="PT Astra Serif"/>
              </w:rPr>
            </w:pPr>
            <w:r w:rsidRPr="00CE2FF2">
              <w:rPr>
                <w:rFonts w:ascii="PT Astra Serif" w:hAnsi="PT Astra Serif"/>
              </w:rPr>
              <w:t xml:space="preserve">№ </w:t>
            </w:r>
            <w:proofErr w:type="spellStart"/>
            <w:proofErr w:type="gramStart"/>
            <w:r w:rsidRPr="00CE2FF2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CE2FF2">
              <w:rPr>
                <w:rFonts w:ascii="PT Astra Serif" w:hAnsi="PT Astra Serif"/>
              </w:rPr>
              <w:t>/</w:t>
            </w:r>
            <w:proofErr w:type="spellStart"/>
            <w:r w:rsidRPr="00CE2FF2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2" w:space="0" w:color="auto"/>
              <w:left w:val="single" w:sz="6" w:space="0" w:color="E4E4E4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4C5515" w:rsidRPr="00CE2FF2" w:rsidRDefault="00CB2DD2" w:rsidP="00107F26">
            <w:pPr>
              <w:rPr>
                <w:rFonts w:ascii="PT Astra Serif" w:hAnsi="PT Astra Serif"/>
              </w:rPr>
            </w:pPr>
            <w:r w:rsidRPr="00CE2FF2">
              <w:rPr>
                <w:rFonts w:ascii="PT Astra Serif" w:hAnsi="PT Astra Serif"/>
              </w:rPr>
              <w:t>Описание рисков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4C5515" w:rsidRPr="00CE2FF2" w:rsidRDefault="00CB2DD2" w:rsidP="00107F26">
            <w:pPr>
              <w:rPr>
                <w:rFonts w:ascii="PT Astra Serif" w:hAnsi="PT Astra Serif"/>
              </w:rPr>
            </w:pPr>
            <w:r w:rsidRPr="00CE2FF2">
              <w:rPr>
                <w:rFonts w:ascii="PT Astra Serif" w:hAnsi="PT Astra Serif"/>
              </w:rPr>
              <w:t>Последствия наступления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4C5515" w:rsidRPr="00CE2FF2" w:rsidRDefault="00CB2DD2" w:rsidP="00107F26">
            <w:pPr>
              <w:rPr>
                <w:rFonts w:ascii="PT Astra Serif" w:hAnsi="PT Astra Serif"/>
              </w:rPr>
            </w:pPr>
            <w:r w:rsidRPr="00CE2FF2">
              <w:rPr>
                <w:rFonts w:ascii="PT Astra Serif" w:hAnsi="PT Astra Serif"/>
              </w:rPr>
              <w:t>Способы минимизации</w:t>
            </w:r>
          </w:p>
        </w:tc>
      </w:tr>
      <w:tr w:rsidR="00872E14" w:rsidTr="00107F26">
        <w:tc>
          <w:tcPr>
            <w:tcW w:w="0" w:type="auto"/>
            <w:tcBorders>
              <w:top w:val="single" w:sz="4" w:space="0" w:color="auto"/>
              <w:left w:val="outset" w:sz="2" w:space="0" w:color="auto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107F26" w:rsidRPr="00CE2FF2" w:rsidRDefault="00107F26" w:rsidP="00107F26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E4E4E4"/>
              <w:bottom w:val="single" w:sz="6" w:space="0" w:color="E4E4E4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107F26" w:rsidRPr="00CE2FF2" w:rsidRDefault="00107F26" w:rsidP="00107F26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107F26" w:rsidRPr="00CE2FF2" w:rsidRDefault="00107F26" w:rsidP="00107F26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E4E4E4"/>
              <w:bottom w:val="single" w:sz="6" w:space="0" w:color="E4E4E4"/>
              <w:right w:val="outset" w:sz="2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107F26" w:rsidRPr="00CE2FF2" w:rsidRDefault="00107F26" w:rsidP="00107F26">
            <w:pPr>
              <w:rPr>
                <w:rFonts w:ascii="PT Astra Serif" w:hAnsi="PT Astra Serif"/>
              </w:rPr>
            </w:pPr>
          </w:p>
        </w:tc>
      </w:tr>
      <w:tr w:rsidR="00872E14" w:rsidTr="00107F26">
        <w:tc>
          <w:tcPr>
            <w:tcW w:w="0" w:type="auto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4C5515" w:rsidRPr="004C5515" w:rsidRDefault="00107F26" w:rsidP="004C5515">
            <w:pPr>
              <w:jc w:val="center"/>
              <w:textAlignment w:val="baseline"/>
              <w:rPr>
                <w:rFonts w:ascii="PT Astra Serif" w:hAnsi="PT Astra Serif" w:cs="Arial"/>
                <w:b/>
                <w:bCs/>
              </w:rPr>
            </w:pPr>
            <w:r w:rsidRPr="004C5515">
              <w:rPr>
                <w:rFonts w:ascii="PT Astra Serif" w:hAnsi="PT Astra Serif" w:cs="Arial"/>
                <w:b/>
                <w:bCs/>
                <w:bdr w:val="none" w:sz="0" w:space="0" w:color="auto" w:frame="1"/>
              </w:rPr>
              <w:t>1.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4C5515" w:rsidRPr="004C5515" w:rsidRDefault="00107F26" w:rsidP="004C5515">
            <w:pPr>
              <w:textAlignment w:val="baseline"/>
              <w:rPr>
                <w:rFonts w:ascii="PT Astra Serif" w:hAnsi="PT Astra Serif" w:cs="Arial"/>
              </w:rPr>
            </w:pPr>
            <w:r w:rsidRPr="004C5515">
              <w:rPr>
                <w:rFonts w:ascii="PT Astra Serif" w:hAnsi="PT Astra Serif" w:cs="Arial"/>
                <w:bdr w:val="none" w:sz="0" w:space="0" w:color="auto" w:frame="1"/>
              </w:rPr>
              <w:t>Внешние риски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26" w:rsidRPr="00CE2FF2" w:rsidRDefault="00107F26" w:rsidP="00107F26">
            <w:pPr>
              <w:textAlignment w:val="baseline"/>
              <w:rPr>
                <w:rFonts w:ascii="PT Astra Serif" w:hAnsi="PT Astra Serif" w:cs="Arial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</w:tcPr>
          <w:p w:rsidR="00107F26" w:rsidRPr="00CE2FF2" w:rsidRDefault="00107F26" w:rsidP="00107F26">
            <w:pPr>
              <w:textAlignment w:val="baseline"/>
              <w:rPr>
                <w:rFonts w:ascii="PT Astra Serif" w:hAnsi="PT Astra Serif" w:cs="Arial"/>
              </w:rPr>
            </w:pPr>
          </w:p>
        </w:tc>
      </w:tr>
      <w:tr w:rsidR="00872E14" w:rsidTr="00107F26">
        <w:tc>
          <w:tcPr>
            <w:tcW w:w="0" w:type="auto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4C5515" w:rsidRPr="004C5515" w:rsidRDefault="00CB2DD2" w:rsidP="004C5515">
            <w:pPr>
              <w:jc w:val="center"/>
              <w:textAlignment w:val="baseline"/>
              <w:rPr>
                <w:rFonts w:ascii="PT Astra Serif" w:hAnsi="PT Astra Serif" w:cs="Arial"/>
                <w:b/>
                <w:bCs/>
              </w:rPr>
            </w:pPr>
            <w:r w:rsidRPr="004C5515">
              <w:rPr>
                <w:rFonts w:ascii="PT Astra Serif" w:hAnsi="PT Astra Serif" w:cs="Arial"/>
                <w:b/>
                <w:bCs/>
                <w:bdr w:val="none" w:sz="0" w:space="0" w:color="auto" w:frame="1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4C5515" w:rsidRPr="004C5515" w:rsidRDefault="00CB2DD2" w:rsidP="004C5515">
            <w:pPr>
              <w:textAlignment w:val="baseline"/>
              <w:rPr>
                <w:rFonts w:ascii="PT Astra Serif" w:hAnsi="PT Astra Serif" w:cs="Arial"/>
              </w:rPr>
            </w:pPr>
            <w:r w:rsidRPr="004C5515">
              <w:rPr>
                <w:rFonts w:ascii="PT Astra Serif" w:hAnsi="PT Astra Serif" w:cs="Arial"/>
                <w:bdr w:val="none" w:sz="0" w:space="0" w:color="auto" w:frame="1"/>
              </w:rPr>
              <w:t>Изменения федерального и регионального законодательства в сфере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4C5515" w:rsidRPr="004C5515" w:rsidRDefault="00CB2DD2" w:rsidP="004C5515">
            <w:pPr>
              <w:textAlignment w:val="baseline"/>
              <w:rPr>
                <w:rFonts w:ascii="PT Astra Serif" w:hAnsi="PT Astra Serif" w:cs="Arial"/>
              </w:rPr>
            </w:pPr>
            <w:r w:rsidRPr="004C5515">
              <w:rPr>
                <w:rFonts w:ascii="PT Astra Serif" w:hAnsi="PT Astra Serif" w:cs="Arial"/>
                <w:bdr w:val="none" w:sz="0" w:space="0" w:color="auto" w:frame="1"/>
              </w:rPr>
              <w:t>Невозможность реализации ряда основных мероприятий и мероприятий муниципальной программы, не достижение заявленных результатов.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4C5515" w:rsidRPr="004C5515" w:rsidRDefault="00CB2DD2" w:rsidP="00107F26">
            <w:pPr>
              <w:textAlignment w:val="baseline"/>
              <w:rPr>
                <w:rFonts w:ascii="PT Astra Serif" w:hAnsi="PT Astra Serif" w:cs="Arial"/>
              </w:rPr>
            </w:pPr>
            <w:r w:rsidRPr="004C5515">
              <w:rPr>
                <w:rFonts w:ascii="PT Astra Serif" w:hAnsi="PT Astra Serif" w:cs="Arial"/>
                <w:bdr w:val="none" w:sz="0" w:space="0" w:color="auto" w:frame="1"/>
              </w:rPr>
              <w:t xml:space="preserve">Осуществление мониторинга изменения федерального и регионального законодательства с оценкой возможных последствий. Актуализация нормативно-правовых актов администрации </w:t>
            </w:r>
            <w:r w:rsidR="00107F26" w:rsidRPr="00CE2FF2">
              <w:rPr>
                <w:rFonts w:ascii="PT Astra Serif" w:hAnsi="PT Astra Serif" w:cs="Arial"/>
                <w:bdr w:val="none" w:sz="0" w:space="0" w:color="auto" w:frame="1"/>
              </w:rPr>
              <w:t>Аткарского муниципального района Саратовской области</w:t>
            </w:r>
            <w:r w:rsidRPr="004C5515">
              <w:rPr>
                <w:rFonts w:ascii="PT Astra Serif" w:hAnsi="PT Astra Serif" w:cs="Arial"/>
                <w:bdr w:val="none" w:sz="0" w:space="0" w:color="auto" w:frame="1"/>
              </w:rPr>
              <w:t xml:space="preserve"> в сфере реализации муниципальной программы.</w:t>
            </w:r>
          </w:p>
        </w:tc>
      </w:tr>
      <w:tr w:rsidR="00872E14" w:rsidTr="00107F26">
        <w:tc>
          <w:tcPr>
            <w:tcW w:w="0" w:type="auto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4C5515" w:rsidRPr="004C5515" w:rsidRDefault="00CB2DD2" w:rsidP="004C5515">
            <w:pPr>
              <w:textAlignment w:val="baseline"/>
              <w:rPr>
                <w:rFonts w:ascii="PT Astra Serif" w:hAnsi="PT Astra Serif" w:cs="Arial"/>
                <w:b/>
                <w:bCs/>
              </w:rPr>
            </w:pPr>
            <w:r w:rsidRPr="004C5515">
              <w:rPr>
                <w:rFonts w:ascii="PT Astra Serif" w:hAnsi="PT Astra Serif" w:cs="Arial"/>
                <w:b/>
                <w:bCs/>
                <w:bdr w:val="none" w:sz="0" w:space="0" w:color="auto" w:frame="1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4C5515" w:rsidRPr="004C5515" w:rsidRDefault="00CB2DD2" w:rsidP="00107F26">
            <w:pPr>
              <w:textAlignment w:val="baseline"/>
              <w:rPr>
                <w:rFonts w:ascii="PT Astra Serif" w:hAnsi="PT Astra Serif" w:cs="Arial"/>
              </w:rPr>
            </w:pPr>
            <w:r w:rsidRPr="004C5515">
              <w:rPr>
                <w:rFonts w:ascii="PT Astra Serif" w:hAnsi="PT Astra Serif" w:cs="Arial"/>
                <w:bdr w:val="none" w:sz="0" w:space="0" w:color="auto" w:frame="1"/>
              </w:rPr>
              <w:t xml:space="preserve">Ухудшение общей экономической ситуации в Российской Федерации, которая оказывает влияние на </w:t>
            </w:r>
            <w:r w:rsidR="00107F26" w:rsidRPr="00CE2FF2">
              <w:rPr>
                <w:rFonts w:ascii="PT Astra Serif" w:hAnsi="PT Astra Serif" w:cs="Arial"/>
                <w:bdr w:val="none" w:sz="0" w:space="0" w:color="auto" w:frame="1"/>
              </w:rPr>
              <w:t>бюджет Аткарского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4C5515" w:rsidRPr="004C5515" w:rsidRDefault="00CB2DD2" w:rsidP="00107F26">
            <w:pPr>
              <w:textAlignment w:val="baseline"/>
              <w:rPr>
                <w:rFonts w:ascii="PT Astra Serif" w:hAnsi="PT Astra Serif" w:cs="Arial"/>
              </w:rPr>
            </w:pPr>
            <w:r w:rsidRPr="004C5515">
              <w:rPr>
                <w:rFonts w:ascii="PT Astra Serif" w:hAnsi="PT Astra Serif" w:cs="Arial"/>
                <w:bdr w:val="none" w:sz="0" w:space="0" w:color="auto" w:frame="1"/>
              </w:rPr>
              <w:t xml:space="preserve">Ухудшение </w:t>
            </w:r>
            <w:r w:rsidR="00107F26" w:rsidRPr="00CE2FF2">
              <w:rPr>
                <w:rFonts w:ascii="PT Astra Serif" w:hAnsi="PT Astra Serif" w:cs="Arial"/>
                <w:bdr w:val="none" w:sz="0" w:space="0" w:color="auto" w:frame="1"/>
              </w:rPr>
              <w:t>бюджетного финансирования</w:t>
            </w:r>
            <w:r w:rsidRPr="004C5515">
              <w:rPr>
                <w:rFonts w:ascii="PT Astra Serif" w:hAnsi="PT Astra Serif" w:cs="Arial"/>
                <w:bdr w:val="none" w:sz="0" w:space="0" w:color="auto" w:frame="1"/>
              </w:rPr>
              <w:t>, вследствие чего не достижение запланированных результатов реализации муниципальной программы.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4C5515" w:rsidRPr="004C5515" w:rsidRDefault="00CB2DD2" w:rsidP="00107F26">
            <w:pPr>
              <w:textAlignment w:val="baseline"/>
              <w:rPr>
                <w:rFonts w:ascii="PT Astra Serif" w:hAnsi="PT Astra Serif" w:cs="Arial"/>
              </w:rPr>
            </w:pPr>
            <w:r w:rsidRPr="004C5515">
              <w:rPr>
                <w:rFonts w:ascii="PT Astra Serif" w:hAnsi="PT Astra Serif" w:cs="Arial"/>
                <w:bdr w:val="none" w:sz="0" w:space="0" w:color="auto" w:frame="1"/>
              </w:rPr>
              <w:t xml:space="preserve">Осуществление мониторинга экономической ситуации </w:t>
            </w:r>
            <w:proofErr w:type="gramStart"/>
            <w:r w:rsidRPr="004C5515">
              <w:rPr>
                <w:rFonts w:ascii="PT Astra Serif" w:hAnsi="PT Astra Serif" w:cs="Arial"/>
                <w:bdr w:val="none" w:sz="0" w:space="0" w:color="auto" w:frame="1"/>
              </w:rPr>
              <w:t>в</w:t>
            </w:r>
            <w:proofErr w:type="gramEnd"/>
            <w:r w:rsidRPr="004C5515">
              <w:rPr>
                <w:rFonts w:ascii="PT Astra Serif" w:hAnsi="PT Astra Serif" w:cs="Arial"/>
                <w:bdr w:val="none" w:sz="0" w:space="0" w:color="auto" w:frame="1"/>
              </w:rPr>
              <w:t xml:space="preserve"> </w:t>
            </w:r>
            <w:proofErr w:type="gramStart"/>
            <w:r w:rsidR="00107F26" w:rsidRPr="00CE2FF2">
              <w:rPr>
                <w:rFonts w:ascii="PT Astra Serif" w:hAnsi="PT Astra Serif" w:cs="Arial"/>
                <w:bdr w:val="none" w:sz="0" w:space="0" w:color="auto" w:frame="1"/>
              </w:rPr>
              <w:t>Аткарском</w:t>
            </w:r>
            <w:proofErr w:type="gramEnd"/>
            <w:r w:rsidR="00107F26" w:rsidRPr="00CE2FF2">
              <w:rPr>
                <w:rFonts w:ascii="PT Astra Serif" w:hAnsi="PT Astra Serif" w:cs="Arial"/>
                <w:bdr w:val="none" w:sz="0" w:space="0" w:color="auto" w:frame="1"/>
              </w:rPr>
              <w:t xml:space="preserve"> муниципальном районе Саратовской области</w:t>
            </w:r>
            <w:r w:rsidRPr="004C5515">
              <w:rPr>
                <w:rFonts w:ascii="PT Astra Serif" w:hAnsi="PT Astra Serif" w:cs="Arial"/>
                <w:bdr w:val="none" w:sz="0" w:space="0" w:color="auto" w:frame="1"/>
              </w:rPr>
              <w:t xml:space="preserve"> для последующей оценки возможных последствий при реализации муниципальной программы. Своевременная актуализация программы.</w:t>
            </w:r>
          </w:p>
        </w:tc>
      </w:tr>
      <w:tr w:rsidR="00872E14" w:rsidTr="00107F26">
        <w:tc>
          <w:tcPr>
            <w:tcW w:w="0" w:type="auto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4C5515" w:rsidRPr="004C5515" w:rsidRDefault="00107F26" w:rsidP="004C5515">
            <w:pPr>
              <w:jc w:val="center"/>
              <w:textAlignment w:val="baseline"/>
              <w:rPr>
                <w:rFonts w:ascii="PT Astra Serif" w:hAnsi="PT Astra Serif" w:cs="Arial"/>
                <w:b/>
                <w:bCs/>
              </w:rPr>
            </w:pPr>
            <w:r w:rsidRPr="004C5515">
              <w:rPr>
                <w:rFonts w:ascii="PT Astra Serif" w:hAnsi="PT Astra Serif" w:cs="Arial"/>
                <w:b/>
                <w:bCs/>
                <w:bdr w:val="none" w:sz="0" w:space="0" w:color="auto" w:frame="1"/>
              </w:rPr>
              <w:t>2.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4C5515" w:rsidRPr="004C5515" w:rsidRDefault="00107F26" w:rsidP="004C5515">
            <w:pPr>
              <w:textAlignment w:val="baseline"/>
              <w:rPr>
                <w:rFonts w:ascii="PT Astra Serif" w:hAnsi="PT Astra Serif" w:cs="Arial"/>
              </w:rPr>
            </w:pPr>
            <w:r w:rsidRPr="004C5515">
              <w:rPr>
                <w:rFonts w:ascii="PT Astra Serif" w:hAnsi="PT Astra Serif" w:cs="Arial"/>
                <w:bdr w:val="none" w:sz="0" w:space="0" w:color="auto" w:frame="1"/>
              </w:rPr>
              <w:t>Внутренние риски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26" w:rsidRPr="00CE2FF2" w:rsidRDefault="00107F26" w:rsidP="00107F26">
            <w:pPr>
              <w:textAlignment w:val="baseline"/>
              <w:rPr>
                <w:rFonts w:ascii="PT Astra Serif" w:hAnsi="PT Astra Serif" w:cs="Arial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</w:tcPr>
          <w:p w:rsidR="00107F26" w:rsidRPr="00CE2FF2" w:rsidRDefault="00107F26" w:rsidP="00107F26">
            <w:pPr>
              <w:textAlignment w:val="baseline"/>
              <w:rPr>
                <w:rFonts w:ascii="PT Astra Serif" w:hAnsi="PT Astra Serif" w:cs="Arial"/>
              </w:rPr>
            </w:pPr>
          </w:p>
        </w:tc>
      </w:tr>
      <w:tr w:rsidR="00872E14" w:rsidTr="00107F26">
        <w:tc>
          <w:tcPr>
            <w:tcW w:w="0" w:type="auto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4C5515" w:rsidRPr="004C5515" w:rsidRDefault="00CB2DD2" w:rsidP="004C5515">
            <w:pPr>
              <w:textAlignment w:val="baseline"/>
              <w:rPr>
                <w:rFonts w:ascii="PT Astra Serif" w:hAnsi="PT Astra Serif" w:cs="Arial"/>
                <w:b/>
                <w:bCs/>
              </w:rPr>
            </w:pPr>
            <w:r w:rsidRPr="004C5515">
              <w:rPr>
                <w:rFonts w:ascii="PT Astra Serif" w:hAnsi="PT Astra Serif" w:cs="Arial"/>
                <w:b/>
                <w:bCs/>
                <w:bdr w:val="none" w:sz="0" w:space="0" w:color="auto" w:frame="1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4C5515" w:rsidRPr="004C5515" w:rsidRDefault="00CB2DD2" w:rsidP="004C5515">
            <w:pPr>
              <w:textAlignment w:val="baseline"/>
              <w:rPr>
                <w:rFonts w:ascii="PT Astra Serif" w:hAnsi="PT Astra Serif" w:cs="Arial"/>
              </w:rPr>
            </w:pPr>
            <w:r w:rsidRPr="004C5515">
              <w:rPr>
                <w:rFonts w:ascii="PT Astra Serif" w:hAnsi="PT Astra Serif" w:cs="Arial"/>
                <w:bdr w:val="none" w:sz="0" w:space="0" w:color="auto" w:frame="1"/>
              </w:rPr>
              <w:t>Риск недостаточной обеспеченности финансовыми ресурсами мероприятий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4C5515" w:rsidRPr="004C5515" w:rsidRDefault="00CB2DD2" w:rsidP="004C5515">
            <w:pPr>
              <w:textAlignment w:val="baseline"/>
              <w:rPr>
                <w:rFonts w:ascii="PT Astra Serif" w:hAnsi="PT Astra Serif" w:cs="Arial"/>
              </w:rPr>
            </w:pPr>
            <w:r w:rsidRPr="004C5515">
              <w:rPr>
                <w:rFonts w:ascii="PT Astra Serif" w:hAnsi="PT Astra Serif" w:cs="Arial"/>
                <w:bdr w:val="none" w:sz="0" w:space="0" w:color="auto" w:frame="1"/>
              </w:rPr>
              <w:t>Невозможность реализации ряда основных мероприятий и мероприятий муниципальной программы, не достижение заявленных результатов.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4C5515" w:rsidRPr="004C5515" w:rsidRDefault="00CB2DD2" w:rsidP="004C5515">
            <w:pPr>
              <w:textAlignment w:val="baseline"/>
              <w:rPr>
                <w:rFonts w:ascii="PT Astra Serif" w:hAnsi="PT Astra Serif" w:cs="Arial"/>
              </w:rPr>
            </w:pPr>
            <w:r w:rsidRPr="004C5515">
              <w:rPr>
                <w:rFonts w:ascii="PT Astra Serif" w:hAnsi="PT Astra Serif" w:cs="Arial"/>
                <w:bdr w:val="none" w:sz="0" w:space="0" w:color="auto" w:frame="1"/>
              </w:rPr>
              <w:t>Мониторинг и оценка эффективности программных мероприятий с целью возможного перераспределения средств внутри муниципальной программы.</w:t>
            </w:r>
          </w:p>
        </w:tc>
      </w:tr>
      <w:tr w:rsidR="00872E14" w:rsidTr="00107F26">
        <w:tc>
          <w:tcPr>
            <w:tcW w:w="0" w:type="auto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4C5515" w:rsidRPr="004C5515" w:rsidRDefault="00CB2DD2" w:rsidP="004C5515">
            <w:pPr>
              <w:textAlignment w:val="baseline"/>
              <w:rPr>
                <w:rFonts w:ascii="PT Astra Serif" w:hAnsi="PT Astra Serif" w:cs="Arial"/>
                <w:b/>
                <w:bCs/>
              </w:rPr>
            </w:pPr>
            <w:r w:rsidRPr="004C5515">
              <w:rPr>
                <w:rFonts w:ascii="PT Astra Serif" w:hAnsi="PT Astra Serif" w:cs="Arial"/>
                <w:b/>
                <w:bCs/>
                <w:bdr w:val="none" w:sz="0" w:space="0" w:color="auto" w:frame="1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4C5515" w:rsidRPr="004C5515" w:rsidRDefault="00CB2DD2" w:rsidP="004C5515">
            <w:pPr>
              <w:textAlignment w:val="baseline"/>
              <w:rPr>
                <w:rFonts w:ascii="PT Astra Serif" w:hAnsi="PT Astra Serif" w:cs="Arial"/>
              </w:rPr>
            </w:pPr>
            <w:r w:rsidRPr="004C5515">
              <w:rPr>
                <w:rFonts w:ascii="PT Astra Serif" w:hAnsi="PT Astra Serif" w:cs="Arial"/>
                <w:bdr w:val="none" w:sz="0" w:space="0" w:color="auto" w:frame="1"/>
              </w:rPr>
              <w:t>Несвоевременное принятие управленческих решений в сфере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4C5515" w:rsidRPr="004C5515" w:rsidRDefault="00CB2DD2" w:rsidP="004C5515">
            <w:pPr>
              <w:textAlignment w:val="baseline"/>
              <w:rPr>
                <w:rFonts w:ascii="PT Astra Serif" w:hAnsi="PT Astra Serif" w:cs="Arial"/>
              </w:rPr>
            </w:pPr>
            <w:r w:rsidRPr="004C5515">
              <w:rPr>
                <w:rFonts w:ascii="PT Astra Serif" w:hAnsi="PT Astra Serif" w:cs="Arial"/>
                <w:bdr w:val="none" w:sz="0" w:space="0" w:color="auto" w:frame="1"/>
              </w:rPr>
              <w:t xml:space="preserve">Нарушения сроков выполнения мероприятий муниципальной программы, не достижение запланированных </w:t>
            </w:r>
            <w:r w:rsidRPr="004C5515">
              <w:rPr>
                <w:rFonts w:ascii="PT Astra Serif" w:hAnsi="PT Astra Serif" w:cs="Arial"/>
                <w:bdr w:val="none" w:sz="0" w:space="0" w:color="auto" w:frame="1"/>
              </w:rPr>
              <w:lastRenderedPageBreak/>
              <w:t>результатов деятельности.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4C5515" w:rsidRPr="004C5515" w:rsidRDefault="00CB2DD2" w:rsidP="004C5515">
            <w:pPr>
              <w:textAlignment w:val="baseline"/>
              <w:rPr>
                <w:rFonts w:ascii="PT Astra Serif" w:hAnsi="PT Astra Serif" w:cs="Arial"/>
              </w:rPr>
            </w:pPr>
            <w:r w:rsidRPr="004C5515">
              <w:rPr>
                <w:rFonts w:ascii="PT Astra Serif" w:hAnsi="PT Astra Serif" w:cs="Arial"/>
                <w:bdr w:val="none" w:sz="0" w:space="0" w:color="auto" w:frame="1"/>
              </w:rPr>
              <w:lastRenderedPageBreak/>
              <w:t>Оперативное реагирование на выявленные недостатки. Назначение ответственных исполнителей, организация текущего контроля и мониторинга хода выполнения мероприятий муниципальной программы</w:t>
            </w:r>
          </w:p>
        </w:tc>
      </w:tr>
    </w:tbl>
    <w:p w:rsidR="00CE2FF2" w:rsidRDefault="00CE2FF2" w:rsidP="00107F26">
      <w:pPr>
        <w:shd w:val="clear" w:color="auto" w:fill="FFFFFF"/>
        <w:ind w:firstLine="567"/>
        <w:jc w:val="both"/>
        <w:textAlignment w:val="baseline"/>
        <w:rPr>
          <w:rFonts w:ascii="PT Astra Serif" w:hAnsi="PT Astra Serif" w:cs="Arial"/>
          <w:bdr w:val="none" w:sz="0" w:space="0" w:color="auto" w:frame="1"/>
        </w:rPr>
      </w:pPr>
      <w:bookmarkStart w:id="0" w:name="P338"/>
      <w:bookmarkEnd w:id="0"/>
    </w:p>
    <w:p w:rsidR="00A95374" w:rsidRPr="00CE2FF2" w:rsidRDefault="004C5515" w:rsidP="003C02ED">
      <w:pPr>
        <w:shd w:val="clear" w:color="auto" w:fill="FFFFFF"/>
        <w:ind w:firstLine="567"/>
        <w:jc w:val="both"/>
        <w:textAlignment w:val="baseline"/>
        <w:rPr>
          <w:rFonts w:ascii="PT Astra Serif" w:hAnsi="PT Astra Serif"/>
          <w:b/>
          <w:bCs/>
        </w:rPr>
      </w:pPr>
      <w:r w:rsidRPr="004C5515">
        <w:rPr>
          <w:rFonts w:ascii="PT Astra Serif" w:hAnsi="PT Astra Serif" w:cs="Arial"/>
          <w:bdr w:val="none" w:sz="0" w:space="0" w:color="auto" w:frame="1"/>
        </w:rPr>
        <w:t>Дополнительной мерой по снижению рисков является контроль при реализации каждого конкретного мероприятия. Меры по минимизации остальных возможных рисков, связанных со спецификой цели и задач программы, будут приниматься в ходе оперативного управления реализацией программы.</w:t>
      </w:r>
    </w:p>
    <w:p w:rsidR="00872E14" w:rsidRDefault="00872E14">
      <w:pPr>
        <w:rPr>
          <w:sz w:val="0"/>
          <w:szCs w:val="0"/>
        </w:rPr>
        <w:sectPr w:rsidR="00872E14" w:rsidSect="00261B8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63858" w:rsidRDefault="00363858" w:rsidP="004977F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63858" w:rsidRDefault="00363858" w:rsidP="004977F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15201" w:type="dxa"/>
        <w:tblInd w:w="216" w:type="dxa"/>
        <w:tblLayout w:type="fixed"/>
        <w:tblLook w:val="0000"/>
      </w:tblPr>
      <w:tblGrid>
        <w:gridCol w:w="10098"/>
        <w:gridCol w:w="5103"/>
      </w:tblGrid>
      <w:tr w:rsidR="00872E14" w:rsidTr="00CB2DD2">
        <w:trPr>
          <w:trHeight w:val="1"/>
        </w:trPr>
        <w:tc>
          <w:tcPr>
            <w:tcW w:w="10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4381" w:rsidRPr="00E631E0" w:rsidRDefault="00144381" w:rsidP="00AE39B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A5686" w:rsidRPr="00E631E0" w:rsidRDefault="00CB2DD2" w:rsidP="003A5686">
            <w:pPr>
              <w:ind w:right="-6"/>
              <w:rPr>
                <w:rFonts w:ascii="PT Astra Serif" w:hAnsi="PT Astra Serif"/>
                <w:b/>
                <w:sz w:val="28"/>
                <w:szCs w:val="28"/>
              </w:rPr>
            </w:pPr>
            <w:r w:rsidRPr="00E631E0">
              <w:rPr>
                <w:rFonts w:ascii="PT Astra Serif" w:hAnsi="PT Astra Serif"/>
                <w:b/>
                <w:sz w:val="28"/>
                <w:szCs w:val="28"/>
              </w:rPr>
              <w:t>Приложение к постановлению</w:t>
            </w:r>
          </w:p>
          <w:p w:rsidR="003A5686" w:rsidRPr="00E631E0" w:rsidRDefault="00CB2DD2" w:rsidP="003A5686">
            <w:pPr>
              <w:ind w:right="-6"/>
              <w:rPr>
                <w:rFonts w:ascii="PT Astra Serif" w:hAnsi="PT Astra Serif"/>
                <w:b/>
                <w:sz w:val="28"/>
                <w:szCs w:val="28"/>
              </w:rPr>
            </w:pPr>
            <w:r w:rsidRPr="00E631E0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Аткарского </w:t>
            </w:r>
          </w:p>
          <w:p w:rsidR="003A5686" w:rsidRPr="00E631E0" w:rsidRDefault="00CB2DD2" w:rsidP="003A5686">
            <w:pPr>
              <w:ind w:right="-6"/>
              <w:rPr>
                <w:rFonts w:ascii="PT Astra Serif" w:hAnsi="PT Astra Serif"/>
                <w:b/>
                <w:sz w:val="28"/>
                <w:szCs w:val="28"/>
              </w:rPr>
            </w:pPr>
            <w:r w:rsidRPr="00E631E0">
              <w:rPr>
                <w:rFonts w:ascii="PT Astra Serif" w:hAnsi="PT Astra Serif"/>
                <w:b/>
                <w:sz w:val="28"/>
                <w:szCs w:val="28"/>
              </w:rPr>
              <w:t>муниципального района</w:t>
            </w:r>
          </w:p>
          <w:p w:rsidR="00144381" w:rsidRPr="00E631E0" w:rsidRDefault="003A5686" w:rsidP="003A5686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  <w:r w:rsidRPr="00E631E0">
              <w:rPr>
                <w:rFonts w:ascii="PT Astra Serif" w:hAnsi="PT Astra Serif"/>
                <w:b/>
                <w:sz w:val="28"/>
                <w:szCs w:val="28"/>
              </w:rPr>
              <w:t>от _____________ №2</w:t>
            </w:r>
          </w:p>
        </w:tc>
      </w:tr>
    </w:tbl>
    <w:p w:rsidR="00AC1F2C" w:rsidRPr="00E631E0" w:rsidRDefault="00AC1F2C" w:rsidP="00144381">
      <w:pPr>
        <w:pBdr>
          <w:bottom w:val="single" w:sz="12" w:space="3" w:color="auto"/>
        </w:pBd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67B84" w:rsidRPr="00E631E0" w:rsidRDefault="00767B84" w:rsidP="00144381">
      <w:pPr>
        <w:pBdr>
          <w:bottom w:val="single" w:sz="12" w:space="3" w:color="auto"/>
        </w:pBd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44381" w:rsidRPr="00E631E0" w:rsidRDefault="00CB2DD2" w:rsidP="00144381">
      <w:pPr>
        <w:pBdr>
          <w:bottom w:val="single" w:sz="12" w:space="3" w:color="auto"/>
        </w:pBd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631E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Сведения </w:t>
      </w:r>
    </w:p>
    <w:p w:rsidR="00144381" w:rsidRPr="00E631E0" w:rsidRDefault="00CB2DD2" w:rsidP="00144381">
      <w:pPr>
        <w:pBdr>
          <w:bottom w:val="single" w:sz="12" w:space="3" w:color="auto"/>
        </w:pBd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631E0">
        <w:rPr>
          <w:rFonts w:ascii="PT Astra Serif" w:eastAsia="Calibri" w:hAnsi="PT Astra Serif"/>
          <w:b/>
          <w:sz w:val="28"/>
          <w:szCs w:val="28"/>
          <w:lang w:eastAsia="en-US"/>
        </w:rPr>
        <w:t>о целевых показателях (индикаторах) муниципальной программы</w:t>
      </w:r>
    </w:p>
    <w:p w:rsidR="00A43F44" w:rsidRPr="00E631E0" w:rsidRDefault="00F05B65" w:rsidP="00A43F44">
      <w:pPr>
        <w:ind w:right="-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="00CB2DD2" w:rsidRPr="00E631E0">
        <w:rPr>
          <w:rFonts w:ascii="PT Astra Serif" w:hAnsi="PT Astra Serif"/>
          <w:b/>
          <w:sz w:val="28"/>
          <w:szCs w:val="28"/>
        </w:rPr>
        <w:t>Профилактика правонарушений и преступлений среди несовершеннолетних и в отношении несовершеннолетних</w:t>
      </w:r>
    </w:p>
    <w:p w:rsidR="00144381" w:rsidRPr="00E631E0" w:rsidRDefault="00A43F44" w:rsidP="00A43F44">
      <w:pPr>
        <w:pBdr>
          <w:bottom w:val="single" w:sz="12" w:space="3" w:color="auto"/>
        </w:pBdr>
        <w:autoSpaceDE w:val="0"/>
        <w:autoSpaceDN w:val="0"/>
        <w:adjustRightInd w:val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E631E0">
        <w:rPr>
          <w:rFonts w:ascii="PT Astra Serif" w:hAnsi="PT Astra Serif" w:cs="Courier New"/>
          <w:b/>
          <w:sz w:val="28"/>
          <w:szCs w:val="28"/>
        </w:rPr>
        <w:t>в</w:t>
      </w:r>
      <w:proofErr w:type="gramEnd"/>
      <w:r w:rsidRPr="00E631E0">
        <w:rPr>
          <w:rFonts w:ascii="PT Astra Serif" w:hAnsi="PT Astra Serif" w:cs="Courier New"/>
          <w:b/>
          <w:sz w:val="28"/>
          <w:szCs w:val="28"/>
        </w:rPr>
        <w:t xml:space="preserve"> </w:t>
      </w:r>
      <w:proofErr w:type="gramStart"/>
      <w:r w:rsidRPr="00E631E0">
        <w:rPr>
          <w:rFonts w:ascii="PT Astra Serif" w:hAnsi="PT Astra Serif" w:cs="Courier New"/>
          <w:b/>
          <w:sz w:val="28"/>
          <w:szCs w:val="28"/>
        </w:rPr>
        <w:t>Аткарском</w:t>
      </w:r>
      <w:proofErr w:type="gramEnd"/>
      <w:r w:rsidRPr="00E631E0">
        <w:rPr>
          <w:rFonts w:ascii="PT Astra Serif" w:hAnsi="PT Astra Serif" w:cs="Courier New"/>
          <w:b/>
          <w:sz w:val="28"/>
          <w:szCs w:val="28"/>
        </w:rPr>
        <w:t xml:space="preserve"> муниципальном районе</w:t>
      </w:r>
      <w:r w:rsidR="00F05B65">
        <w:rPr>
          <w:rFonts w:ascii="PT Astra Serif" w:hAnsi="PT Astra Serif" w:cs="Courier New"/>
          <w:b/>
          <w:sz w:val="28"/>
          <w:szCs w:val="28"/>
        </w:rPr>
        <w:t>»</w:t>
      </w:r>
    </w:p>
    <w:p w:rsidR="00144381" w:rsidRPr="00E631E0" w:rsidRDefault="00CB2DD2" w:rsidP="00144381">
      <w:pPr>
        <w:autoSpaceDE w:val="0"/>
        <w:autoSpaceDN w:val="0"/>
        <w:adjustRightInd w:val="0"/>
        <w:jc w:val="center"/>
        <w:rPr>
          <w:rFonts w:ascii="PT Astra Serif" w:eastAsia="Calibri" w:hAnsi="PT Astra Serif"/>
          <w:lang w:eastAsia="en-US"/>
        </w:rPr>
      </w:pPr>
      <w:r w:rsidRPr="00E631E0">
        <w:rPr>
          <w:rFonts w:ascii="PT Astra Serif" w:eastAsia="Calibri" w:hAnsi="PT Astra Serif"/>
          <w:lang w:eastAsia="en-US"/>
        </w:rPr>
        <w:t>(наименование муниципальной программы)</w:t>
      </w:r>
    </w:p>
    <w:p w:rsidR="00873449" w:rsidRPr="00E631E0" w:rsidRDefault="00873449" w:rsidP="004977F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73449" w:rsidRPr="00E631E0" w:rsidRDefault="00873449" w:rsidP="004977F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8"/>
        <w:gridCol w:w="1407"/>
        <w:gridCol w:w="1130"/>
        <w:gridCol w:w="1134"/>
        <w:gridCol w:w="58"/>
        <w:gridCol w:w="787"/>
        <w:gridCol w:w="848"/>
        <w:gridCol w:w="849"/>
        <w:gridCol w:w="849"/>
        <w:gridCol w:w="2023"/>
        <w:gridCol w:w="43"/>
        <w:gridCol w:w="1656"/>
        <w:gridCol w:w="1556"/>
        <w:gridCol w:w="1694"/>
      </w:tblGrid>
      <w:tr w:rsidR="00872E14" w:rsidTr="000914E5">
        <w:tc>
          <w:tcPr>
            <w:tcW w:w="8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81" w:rsidRPr="000914E5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N</w:t>
            </w:r>
            <w:r w:rsidRPr="000914E5">
              <w:rPr>
                <w:rFonts w:ascii="PT Astra Serif" w:hAnsi="PT Astra Serif" w:cs="Times New Roman CYR"/>
              </w:rPr>
              <w:br/>
            </w:r>
            <w:proofErr w:type="spellStart"/>
            <w:proofErr w:type="gramStart"/>
            <w:r w:rsidRPr="000914E5">
              <w:rPr>
                <w:rFonts w:ascii="PT Astra Serif" w:hAnsi="PT Astra Serif" w:cs="Times New Roman CYR"/>
              </w:rPr>
              <w:t>п</w:t>
            </w:r>
            <w:proofErr w:type="spellEnd"/>
            <w:proofErr w:type="gramEnd"/>
            <w:r w:rsidRPr="000914E5">
              <w:rPr>
                <w:rFonts w:ascii="PT Astra Serif" w:hAnsi="PT Astra Serif" w:cs="Times New Roman CYR"/>
              </w:rPr>
              <w:t>/</w:t>
            </w:r>
            <w:proofErr w:type="spellStart"/>
            <w:r w:rsidRPr="000914E5">
              <w:rPr>
                <w:rFonts w:ascii="PT Astra Serif" w:hAnsi="PT Astra Serif" w:cs="Times New Roman CYR"/>
              </w:rPr>
              <w:t>п</w:t>
            </w:r>
            <w:proofErr w:type="spellEnd"/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81" w:rsidRPr="000914E5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Наименование цели/показателя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81" w:rsidRPr="000914E5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Единица измерения</w:t>
            </w:r>
          </w:p>
        </w:tc>
        <w:tc>
          <w:tcPr>
            <w:tcW w:w="4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81" w:rsidRPr="000914E5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Значение показателей</w:t>
            </w:r>
          </w:p>
        </w:tc>
        <w:tc>
          <w:tcPr>
            <w:tcW w:w="2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81" w:rsidRPr="000914E5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Ответственный</w:t>
            </w:r>
          </w:p>
          <w:p w:rsidR="00144381" w:rsidRPr="000914E5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за достижение показателя</w:t>
            </w:r>
            <w:r w:rsidRPr="000914E5">
              <w:rPr>
                <w:rFonts w:ascii="PT Astra Serif" w:hAnsi="PT Astra Serif" w:cs="Times New Roman CYR"/>
                <w:vertAlign w:val="superscript"/>
              </w:rPr>
              <w:t> </w:t>
            </w:r>
            <w:hyperlink w:anchor="sub_901" w:history="1">
              <w:r w:rsidRPr="000914E5">
                <w:rPr>
                  <w:rFonts w:ascii="PT Astra Serif" w:hAnsi="PT Astra Serif" w:cs="Times New Roman CYR"/>
                  <w:color w:val="106BBE"/>
                  <w:vertAlign w:val="superscript"/>
                </w:rPr>
                <w:t>*</w:t>
              </w:r>
            </w:hyperlink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81" w:rsidRPr="000914E5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Документ,</w:t>
            </w:r>
          </w:p>
          <w:p w:rsidR="00144381" w:rsidRPr="000914E5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в соответствии</w:t>
            </w:r>
          </w:p>
          <w:p w:rsidR="00144381" w:rsidRPr="000914E5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 xml:space="preserve">с </w:t>
            </w:r>
            <w:proofErr w:type="gramStart"/>
            <w:r w:rsidRPr="000914E5">
              <w:rPr>
                <w:rFonts w:ascii="PT Astra Serif" w:hAnsi="PT Astra Serif" w:cs="Times New Roman CYR"/>
              </w:rPr>
              <w:t>которым</w:t>
            </w:r>
            <w:proofErr w:type="gramEnd"/>
            <w:r w:rsidRPr="000914E5">
              <w:rPr>
                <w:rFonts w:ascii="PT Astra Serif" w:hAnsi="PT Astra Serif" w:cs="Times New Roman CYR"/>
              </w:rPr>
              <w:t xml:space="preserve"> предусмотрено включение данного показателя</w:t>
            </w:r>
            <w:r w:rsidRPr="000914E5">
              <w:rPr>
                <w:rFonts w:ascii="PT Astra Serif" w:hAnsi="PT Astra Serif" w:cs="Times New Roman CYR"/>
                <w:vertAlign w:val="superscript"/>
              </w:rPr>
              <w:t> </w:t>
            </w:r>
            <w:hyperlink w:anchor="sub_902" w:history="1">
              <w:r w:rsidRPr="000914E5">
                <w:rPr>
                  <w:rFonts w:ascii="PT Astra Serif" w:hAnsi="PT Astra Serif" w:cs="Times New Roman CYR"/>
                  <w:color w:val="106BBE"/>
                  <w:vertAlign w:val="superscript"/>
                </w:rPr>
                <w:t>**</w:t>
              </w:r>
            </w:hyperlink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81" w:rsidRPr="000914E5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Связь</w:t>
            </w:r>
          </w:p>
          <w:p w:rsidR="00144381" w:rsidRPr="000914E5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с показателями национальных целей государственной программы (маркировка)</w:t>
            </w:r>
            <w:r w:rsidRPr="000914E5">
              <w:rPr>
                <w:rFonts w:ascii="PT Astra Serif" w:hAnsi="PT Astra Serif" w:cs="Times New Roman CYR"/>
                <w:vertAlign w:val="superscript"/>
              </w:rPr>
              <w:t> </w:t>
            </w:r>
            <w:hyperlink w:anchor="sub_903" w:history="1">
              <w:r w:rsidRPr="000914E5">
                <w:rPr>
                  <w:rFonts w:ascii="PT Astra Serif" w:hAnsi="PT Astra Serif" w:cs="Times New Roman CYR"/>
                  <w:color w:val="106BBE"/>
                  <w:vertAlign w:val="superscript"/>
                </w:rPr>
                <w:t>***</w:t>
              </w:r>
            </w:hyperlink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4381" w:rsidRPr="000914E5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Информационная</w:t>
            </w:r>
          </w:p>
          <w:p w:rsidR="00144381" w:rsidRPr="000914E5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система</w:t>
            </w:r>
            <w:r w:rsidRPr="000914E5">
              <w:rPr>
                <w:rFonts w:ascii="PT Astra Serif" w:hAnsi="PT Astra Serif" w:cs="Times New Roman CYR"/>
                <w:vertAlign w:val="superscript"/>
              </w:rPr>
              <w:t> </w:t>
            </w:r>
            <w:hyperlink w:anchor="sub_904" w:history="1">
              <w:r w:rsidRPr="000914E5">
                <w:rPr>
                  <w:rFonts w:ascii="PT Astra Serif" w:hAnsi="PT Astra Serif" w:cs="Times New Roman CYR"/>
                  <w:color w:val="106BBE"/>
                  <w:vertAlign w:val="superscript"/>
                </w:rPr>
                <w:t>****</w:t>
              </w:r>
            </w:hyperlink>
          </w:p>
        </w:tc>
      </w:tr>
      <w:tr w:rsidR="00872E14" w:rsidTr="000914E5">
        <w:tc>
          <w:tcPr>
            <w:tcW w:w="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81" w:rsidRPr="000914E5" w:rsidRDefault="00144381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81" w:rsidRPr="000914E5" w:rsidRDefault="00144381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81" w:rsidRPr="000914E5" w:rsidRDefault="00144381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81" w:rsidRPr="000914E5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базовое значение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81" w:rsidRPr="000914E5" w:rsidRDefault="00493CFD" w:rsidP="00884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202</w:t>
            </w:r>
            <w:r w:rsidR="00884FD1">
              <w:rPr>
                <w:rFonts w:ascii="PT Astra Serif" w:hAnsi="PT Astra Serif" w:cs="Times New Roman CYR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81" w:rsidRPr="000914E5" w:rsidRDefault="00493CFD" w:rsidP="00884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202</w:t>
            </w:r>
            <w:r w:rsidR="00884FD1">
              <w:rPr>
                <w:rFonts w:ascii="PT Astra Serif" w:hAnsi="PT Astra Serif" w:cs="Times New Roman CYR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81" w:rsidRPr="000914E5" w:rsidRDefault="00493CFD" w:rsidP="00884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202</w:t>
            </w:r>
            <w:r w:rsidR="00884FD1">
              <w:rPr>
                <w:rFonts w:ascii="PT Astra Serif" w:hAnsi="PT Astra Serif" w:cs="Times New Roman CYR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81" w:rsidRPr="000914E5" w:rsidRDefault="00144381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</w:p>
        </w:tc>
        <w:tc>
          <w:tcPr>
            <w:tcW w:w="2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81" w:rsidRPr="000914E5" w:rsidRDefault="00144381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81" w:rsidRPr="000914E5" w:rsidRDefault="00144381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81" w:rsidRPr="000914E5" w:rsidRDefault="00144381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4381" w:rsidRPr="000914E5" w:rsidRDefault="00144381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</w:tr>
      <w:tr w:rsidR="00872E14" w:rsidTr="000914E5">
        <w:tc>
          <w:tcPr>
            <w:tcW w:w="1487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41FB3" w:rsidRPr="000914E5" w:rsidRDefault="00493CFD" w:rsidP="000914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hAnsi="PT Astra Serif"/>
                <w:b/>
                <w:color w:val="000000"/>
              </w:rPr>
            </w:pPr>
            <w:r w:rsidRPr="000914E5">
              <w:rPr>
                <w:rFonts w:ascii="PT Astra Serif" w:hAnsi="PT Astra Serif"/>
                <w:b/>
                <w:lang/>
              </w:rPr>
              <w:t>1.</w:t>
            </w:r>
            <w:r w:rsidR="00144381" w:rsidRPr="000914E5">
              <w:rPr>
                <w:rFonts w:ascii="PT Astra Serif" w:hAnsi="PT Astra Serif"/>
                <w:b/>
                <w:lang/>
              </w:rPr>
              <w:t xml:space="preserve">Цель </w:t>
            </w:r>
            <w:r w:rsidR="008F11B1" w:rsidRPr="000914E5">
              <w:rPr>
                <w:rFonts w:ascii="PT Astra Serif" w:hAnsi="PT Astra Serif"/>
                <w:b/>
                <w:lang/>
              </w:rPr>
              <w:t>муниципальной</w:t>
            </w:r>
            <w:r w:rsidR="00144381" w:rsidRPr="000914E5">
              <w:rPr>
                <w:rFonts w:ascii="PT Astra Serif" w:hAnsi="PT Astra Serif"/>
                <w:b/>
                <w:lang/>
              </w:rPr>
              <w:t xml:space="preserve"> программы</w:t>
            </w:r>
            <w:r w:rsidR="005F2419" w:rsidRPr="000914E5">
              <w:rPr>
                <w:rFonts w:ascii="PT Astra Serif" w:hAnsi="PT Astra Serif"/>
                <w:b/>
                <w:lang/>
              </w:rPr>
              <w:t>:</w:t>
            </w:r>
            <w:r w:rsidR="005F2419" w:rsidRPr="000914E5">
              <w:rPr>
                <w:rFonts w:ascii="PT Astra Serif" w:hAnsi="PT Astra Serif"/>
                <w:b/>
                <w:color w:val="000000"/>
                <w:lang/>
              </w:rPr>
              <w:t xml:space="preserve"> Профилактика безнадзорности, преступлений и правонарушений среди несовершеннолетних, деструктивного и асоциального поведения несовершеннолетних</w:t>
            </w:r>
            <w:r w:rsidR="00CB2DD2" w:rsidRPr="000914E5">
              <w:rPr>
                <w:rFonts w:ascii="PT Astra Serif" w:hAnsi="PT Astra Serif"/>
                <w:b/>
                <w:color w:val="000000"/>
                <w:lang/>
              </w:rPr>
              <w:t xml:space="preserve">, </w:t>
            </w:r>
            <w:r w:rsidR="00CB2DD2" w:rsidRPr="000914E5">
              <w:rPr>
                <w:rFonts w:ascii="PT Astra Serif" w:hAnsi="PT Astra Serif"/>
                <w:b/>
                <w:color w:val="000000"/>
              </w:rPr>
              <w:t>п</w:t>
            </w:r>
            <w:r w:rsidR="00CB2DD2" w:rsidRPr="000914E5">
              <w:rPr>
                <w:rFonts w:ascii="PT Astra Serif" w:hAnsi="PT Astra Serif"/>
                <w:b/>
              </w:rPr>
              <w:t xml:space="preserve">рофилактика алкоголизма, наркомании, токсикомании и </w:t>
            </w:r>
            <w:proofErr w:type="spellStart"/>
            <w:r w:rsidR="00CB2DD2" w:rsidRPr="000914E5">
              <w:rPr>
                <w:rFonts w:ascii="PT Astra Serif" w:hAnsi="PT Astra Serif"/>
                <w:b/>
              </w:rPr>
              <w:t>табакокурения</w:t>
            </w:r>
            <w:proofErr w:type="spellEnd"/>
            <w:r w:rsidR="00CB2DD2" w:rsidRPr="000914E5">
              <w:rPr>
                <w:rFonts w:ascii="PT Astra Serif" w:hAnsi="PT Astra Serif"/>
                <w:b/>
              </w:rPr>
              <w:t xml:space="preserve"> среди несовершеннолетних</w:t>
            </w:r>
            <w:r w:rsidR="000914E5">
              <w:rPr>
                <w:rFonts w:ascii="PT Astra Serif" w:hAnsi="PT Astra Serif"/>
                <w:b/>
                <w:color w:val="000000"/>
              </w:rPr>
              <w:t>.</w:t>
            </w:r>
          </w:p>
          <w:p w:rsidR="00144381" w:rsidRPr="000914E5" w:rsidRDefault="00144381" w:rsidP="00493CF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</w:rPr>
            </w:pPr>
          </w:p>
        </w:tc>
      </w:tr>
      <w:tr w:rsidR="00872E14" w:rsidTr="000914E5"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81" w:rsidRPr="000914E5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1.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81" w:rsidRPr="000914E5" w:rsidRDefault="00075983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Ч</w:t>
            </w:r>
            <w:r w:rsidR="005F2419" w:rsidRPr="000914E5">
              <w:rPr>
                <w:rFonts w:ascii="PT Astra Serif" w:hAnsi="PT Astra Serif" w:cs="Times New Roman CYR"/>
              </w:rPr>
              <w:t xml:space="preserve">исло правонарушений, </w:t>
            </w:r>
            <w:r w:rsidR="005F2419" w:rsidRPr="000914E5">
              <w:rPr>
                <w:rFonts w:ascii="PT Astra Serif" w:hAnsi="PT Astra Serif" w:cs="Times New Roman CYR"/>
              </w:rPr>
              <w:lastRenderedPageBreak/>
              <w:t>действий деструктивной направленности, совершаемых детьми и подростками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81" w:rsidRPr="000914E5" w:rsidRDefault="00A06387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lastRenderedPageBreak/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81" w:rsidRPr="000914E5" w:rsidRDefault="00A06387" w:rsidP="00493C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1</w:t>
            </w:r>
            <w:r w:rsidR="00493CFD" w:rsidRPr="000914E5">
              <w:rPr>
                <w:rFonts w:ascii="PT Astra Serif" w:hAnsi="PT Astra Serif" w:cs="Times New Roman CYR"/>
              </w:rPr>
              <w:t>8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81" w:rsidRPr="000914E5" w:rsidRDefault="00A06387" w:rsidP="00493C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1</w:t>
            </w:r>
            <w:r w:rsidR="00493CFD" w:rsidRPr="000914E5">
              <w:rPr>
                <w:rFonts w:ascii="PT Astra Serif" w:hAnsi="PT Astra Serif" w:cs="Times New Roman CYR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81" w:rsidRPr="000914E5" w:rsidRDefault="00A06387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81" w:rsidRPr="000914E5" w:rsidRDefault="00A06387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81" w:rsidRPr="000914E5" w:rsidRDefault="00144381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81" w:rsidRPr="000914E5" w:rsidRDefault="00A06387" w:rsidP="00385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ОМ</w:t>
            </w:r>
            <w:r w:rsidR="00385795" w:rsidRPr="000914E5">
              <w:rPr>
                <w:rFonts w:ascii="PT Astra Serif" w:hAnsi="PT Astra Serif" w:cs="Times New Roman CYR"/>
              </w:rPr>
              <w:t xml:space="preserve">ВД России по Аткарскому району  </w:t>
            </w:r>
            <w:r w:rsidR="00385795" w:rsidRPr="000914E5">
              <w:rPr>
                <w:rFonts w:ascii="PT Astra Serif" w:hAnsi="PT Astra Serif" w:cs="Times New Roman CYR"/>
              </w:rPr>
              <w:lastRenderedPageBreak/>
              <w:t>С</w:t>
            </w:r>
            <w:r w:rsidRPr="000914E5">
              <w:rPr>
                <w:rFonts w:ascii="PT Astra Serif" w:hAnsi="PT Astra Serif" w:cs="Times New Roman CYR"/>
              </w:rPr>
              <w:t>аратовской области</w:t>
            </w:r>
            <w:r w:rsidR="00385795" w:rsidRPr="000914E5">
              <w:rPr>
                <w:rFonts w:ascii="PT Astra Serif" w:hAnsi="PT Astra Serif" w:cs="Times New Roman CYR"/>
              </w:rPr>
              <w:t>, Администрация Аткарского  МР, Управление образования администрации Аткарского  МР, ГАПОУ СО «</w:t>
            </w:r>
            <w:proofErr w:type="spellStart"/>
            <w:r w:rsidR="00385795" w:rsidRPr="000914E5">
              <w:rPr>
                <w:rFonts w:ascii="PT Astra Serif" w:hAnsi="PT Astra Serif" w:cs="Times New Roman CYR"/>
              </w:rPr>
              <w:t>Аткарский</w:t>
            </w:r>
            <w:proofErr w:type="spellEnd"/>
            <w:r w:rsidR="00385795" w:rsidRPr="000914E5">
              <w:rPr>
                <w:rFonts w:ascii="PT Astra Serif" w:hAnsi="PT Astra Serif" w:cs="Times New Roman CYR"/>
              </w:rPr>
              <w:t xml:space="preserve"> политехнический колледж», Линейное отделение полиции на станции Атка</w:t>
            </w:r>
            <w:proofErr w:type="gramStart"/>
            <w:r w:rsidR="00385795" w:rsidRPr="000914E5">
              <w:rPr>
                <w:rFonts w:ascii="PT Astra Serif" w:hAnsi="PT Astra Serif" w:cs="Times New Roman CYR"/>
              </w:rPr>
              <w:t>рск Пр</w:t>
            </w:r>
            <w:proofErr w:type="gramEnd"/>
            <w:r w:rsidR="00385795" w:rsidRPr="000914E5">
              <w:rPr>
                <w:rFonts w:ascii="PT Astra Serif" w:hAnsi="PT Astra Serif" w:cs="Times New Roman CYR"/>
              </w:rPr>
              <w:t>иволжского линейного управления МВД России на транспорте (по согласованию)</w:t>
            </w:r>
            <w:r w:rsidR="005F2419" w:rsidRPr="000914E5">
              <w:rPr>
                <w:rFonts w:ascii="PT Astra Serif" w:hAnsi="PT Astra Serif" w:cs="Times New Roman CYR"/>
              </w:rPr>
              <w:t>, ГАУ СО «КЦСОН Аткарского района», ГУЗ СО «Аткарская РБ», ГУЗ «Аткарская ПБ»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81" w:rsidRPr="000914E5" w:rsidRDefault="00144381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81" w:rsidRPr="000914E5" w:rsidRDefault="00144381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381" w:rsidRPr="000914E5" w:rsidRDefault="00144381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</w:tr>
      <w:tr w:rsidR="00872E14" w:rsidTr="000914E5"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3" w:rsidRPr="000914E5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lastRenderedPageBreak/>
              <w:t>2.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3" w:rsidRPr="000914E5" w:rsidRDefault="00CB2DD2" w:rsidP="00A1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Количества фактов употребления алкоголя, фактов наркомани</w:t>
            </w:r>
            <w:r w:rsidRPr="000914E5">
              <w:rPr>
                <w:rFonts w:ascii="PT Astra Serif" w:hAnsi="PT Astra Serif" w:cs="Times New Roman CYR"/>
              </w:rPr>
              <w:lastRenderedPageBreak/>
              <w:t xml:space="preserve">и, токсикомании, </w:t>
            </w:r>
            <w:proofErr w:type="spellStart"/>
            <w:r w:rsidRPr="000914E5">
              <w:rPr>
                <w:rFonts w:ascii="PT Astra Serif" w:hAnsi="PT Astra Serif" w:cs="Times New Roman CYR"/>
              </w:rPr>
              <w:t>табакокурения</w:t>
            </w:r>
            <w:proofErr w:type="spellEnd"/>
            <w:r w:rsidRPr="000914E5">
              <w:rPr>
                <w:rFonts w:ascii="PT Astra Serif" w:hAnsi="PT Astra Serif" w:cs="Times New Roman CYR"/>
              </w:rPr>
              <w:t xml:space="preserve"> среди несовершеннолетних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3" w:rsidRPr="000914E5" w:rsidRDefault="00CB2DD2" w:rsidP="00A1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lastRenderedPageBreak/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3" w:rsidRPr="000914E5" w:rsidRDefault="00CB2DD2" w:rsidP="00A1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12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3" w:rsidRPr="000914E5" w:rsidRDefault="00CB2DD2" w:rsidP="00A1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3" w:rsidRPr="000914E5" w:rsidRDefault="00CB2DD2" w:rsidP="00A1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3" w:rsidRPr="000914E5" w:rsidRDefault="00CB2DD2" w:rsidP="00A1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3" w:rsidRPr="000914E5" w:rsidRDefault="00A41FB3" w:rsidP="00A1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3" w:rsidRPr="000914E5" w:rsidRDefault="00CB2DD2" w:rsidP="00A1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 xml:space="preserve">Администрация Аткарского МР, Управление образования администрации Аткарского МР, </w:t>
            </w:r>
          </w:p>
          <w:p w:rsidR="00A41FB3" w:rsidRPr="000914E5" w:rsidRDefault="00CB2DD2" w:rsidP="00A1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 xml:space="preserve">ГУЗ Аткарская </w:t>
            </w:r>
            <w:r w:rsidRPr="000914E5">
              <w:rPr>
                <w:rFonts w:ascii="PT Astra Serif" w:hAnsi="PT Astra Serif" w:cs="Times New Roman CYR"/>
              </w:rPr>
              <w:lastRenderedPageBreak/>
              <w:t>ПБ (по согласованию),</w:t>
            </w:r>
          </w:p>
          <w:p w:rsidR="00A41FB3" w:rsidRPr="000914E5" w:rsidRDefault="00CB2DD2" w:rsidP="00A1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ГУЗ СО Аткарская Р</w:t>
            </w:r>
            <w:proofErr w:type="gramStart"/>
            <w:r w:rsidRPr="000914E5">
              <w:rPr>
                <w:rFonts w:ascii="PT Astra Serif" w:hAnsi="PT Astra Serif" w:cs="Times New Roman CYR"/>
              </w:rPr>
              <w:t>Б(</w:t>
            </w:r>
            <w:proofErr w:type="gramEnd"/>
            <w:r w:rsidRPr="000914E5">
              <w:rPr>
                <w:rFonts w:ascii="PT Astra Serif" w:hAnsi="PT Astra Serif" w:cs="Times New Roman CYR"/>
              </w:rPr>
              <w:t>по согласованию), ГАПОУ СО «</w:t>
            </w:r>
            <w:proofErr w:type="spellStart"/>
            <w:r w:rsidRPr="000914E5">
              <w:rPr>
                <w:rFonts w:ascii="PT Astra Serif" w:hAnsi="PT Astra Serif" w:cs="Times New Roman CYR"/>
              </w:rPr>
              <w:t>Аткарский</w:t>
            </w:r>
            <w:proofErr w:type="spellEnd"/>
            <w:r w:rsidRPr="000914E5">
              <w:rPr>
                <w:rFonts w:ascii="PT Astra Serif" w:hAnsi="PT Astra Serif" w:cs="Times New Roman CYR"/>
              </w:rPr>
              <w:t xml:space="preserve"> политехнический колледж» (по согласованию), ГАУ СО «КЦСОН Аткарского района» (по согласованию)</w:t>
            </w:r>
          </w:p>
          <w:p w:rsidR="00A41FB3" w:rsidRPr="000914E5" w:rsidRDefault="00A41FB3" w:rsidP="00A13EC1">
            <w:pPr>
              <w:rPr>
                <w:rFonts w:ascii="PT Astra Serif" w:hAnsi="PT Astra Serif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3" w:rsidRPr="000914E5" w:rsidRDefault="00A41FB3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3" w:rsidRPr="000914E5" w:rsidRDefault="00A41FB3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FB3" w:rsidRPr="000914E5" w:rsidRDefault="00A41FB3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</w:tr>
      <w:tr w:rsidR="00872E14" w:rsidTr="000914E5">
        <w:tc>
          <w:tcPr>
            <w:tcW w:w="1487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41FB3" w:rsidRPr="000914E5" w:rsidRDefault="00CB2DD2" w:rsidP="00F05B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hAnsi="PT Astra Serif"/>
                <w:b/>
                <w:color w:val="000000"/>
              </w:rPr>
            </w:pPr>
            <w:r w:rsidRPr="000914E5">
              <w:rPr>
                <w:rFonts w:ascii="PT Astra Serif" w:hAnsi="PT Astra Serif"/>
                <w:b/>
                <w:lang/>
              </w:rPr>
              <w:lastRenderedPageBreak/>
              <w:t>2.</w:t>
            </w:r>
            <w:r w:rsidRPr="000914E5">
              <w:rPr>
                <w:rFonts w:ascii="PT Astra Serif" w:hAnsi="PT Astra Serif"/>
                <w:b/>
                <w:lang/>
              </w:rPr>
              <w:t>Цель муниципальной программы:</w:t>
            </w:r>
            <w:r w:rsidRPr="000914E5">
              <w:rPr>
                <w:rFonts w:ascii="PT Astra Serif" w:hAnsi="PT Astra Serif"/>
                <w:b/>
                <w:color w:val="000000"/>
                <w:lang/>
              </w:rPr>
              <w:t xml:space="preserve"> </w:t>
            </w:r>
            <w:r w:rsidRPr="000914E5">
              <w:rPr>
                <w:rFonts w:ascii="PT Astra Serif" w:hAnsi="PT Astra Serif"/>
                <w:b/>
                <w:color w:val="000000"/>
                <w:lang/>
              </w:rPr>
              <w:t>«К</w:t>
            </w:r>
            <w:r w:rsidRPr="000914E5">
              <w:rPr>
                <w:rFonts w:ascii="PT Astra Serif" w:hAnsi="PT Astra Serif"/>
                <w:b/>
                <w:color w:val="000000"/>
              </w:rPr>
              <w:t>омплексное решение проблем безопасности несовершеннолетних,  социализации и реабилитации несовершеннолетних, находящихся в конфликте с законом»</w:t>
            </w:r>
          </w:p>
          <w:p w:rsidR="00A41FB3" w:rsidRPr="000914E5" w:rsidRDefault="00A41FB3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</w:tr>
      <w:tr w:rsidR="00872E14" w:rsidTr="000914E5"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3" w:rsidRPr="000914E5" w:rsidRDefault="00CB2DD2" w:rsidP="00A1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1.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3" w:rsidRPr="000914E5" w:rsidRDefault="00CB2DD2" w:rsidP="00A1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Количество фактов жестокого обращения с несовершеннолетними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3" w:rsidRPr="000914E5" w:rsidRDefault="00CB2DD2" w:rsidP="00A1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3" w:rsidRPr="000914E5" w:rsidRDefault="00CB2DD2" w:rsidP="00A1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3" w:rsidRPr="000914E5" w:rsidRDefault="00CB2DD2" w:rsidP="00A1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3" w:rsidRPr="000914E5" w:rsidRDefault="00CB2DD2" w:rsidP="00A1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3" w:rsidRPr="000914E5" w:rsidRDefault="00CB2DD2" w:rsidP="00A1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3" w:rsidRPr="000914E5" w:rsidRDefault="00A41FB3" w:rsidP="00A1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3" w:rsidRPr="000914E5" w:rsidRDefault="00CB2DD2" w:rsidP="00A1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 xml:space="preserve">ОМВД России по Аткарскому району Саратовской области (по согласованию), Администрация Аткарского МР, Управление образования администрации Аткарского МР, </w:t>
            </w:r>
          </w:p>
          <w:p w:rsidR="00A41FB3" w:rsidRPr="000914E5" w:rsidRDefault="00CB2DD2" w:rsidP="000914E5">
            <w:pPr>
              <w:widowControl w:val="0"/>
              <w:tabs>
                <w:tab w:val="left" w:pos="148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ГАПОУ СО «</w:t>
            </w:r>
            <w:proofErr w:type="spellStart"/>
            <w:r w:rsidRPr="000914E5">
              <w:rPr>
                <w:rFonts w:ascii="PT Astra Serif" w:hAnsi="PT Astra Serif" w:cs="Times New Roman CYR"/>
              </w:rPr>
              <w:t>Аткарский</w:t>
            </w:r>
            <w:proofErr w:type="spellEnd"/>
            <w:r w:rsidRPr="000914E5">
              <w:rPr>
                <w:rFonts w:ascii="PT Astra Serif" w:hAnsi="PT Astra Serif" w:cs="Times New Roman CYR"/>
              </w:rPr>
              <w:t xml:space="preserve"> политехнический колледж» (по согласованию</w:t>
            </w:r>
            <w:r w:rsidR="000914E5">
              <w:rPr>
                <w:rFonts w:ascii="PT Astra Serif" w:hAnsi="PT Astra Serif" w:cs="Times New Roman CYR"/>
              </w:rPr>
              <w:t>)</w:t>
            </w:r>
          </w:p>
          <w:p w:rsidR="00A41FB3" w:rsidRPr="000914E5" w:rsidRDefault="00A41FB3" w:rsidP="00A1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3" w:rsidRPr="000914E5" w:rsidRDefault="00A41FB3" w:rsidP="00A1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3" w:rsidRPr="000914E5" w:rsidRDefault="00A41FB3" w:rsidP="00A1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FB3" w:rsidRPr="000914E5" w:rsidRDefault="00A41FB3" w:rsidP="00A1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</w:tr>
      <w:tr w:rsidR="00872E14" w:rsidTr="000914E5">
        <w:tc>
          <w:tcPr>
            <w:tcW w:w="1487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41FB3" w:rsidRPr="000914E5" w:rsidRDefault="00CB2DD2" w:rsidP="00493CF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b/>
              </w:rPr>
            </w:pPr>
            <w:r w:rsidRPr="000914E5">
              <w:rPr>
                <w:rFonts w:ascii="PT Astra Serif" w:hAnsi="PT Astra Serif" w:cs="Times New Roman CYR"/>
                <w:b/>
              </w:rPr>
              <w:lastRenderedPageBreak/>
              <w:t>Цель муниципальной программы:</w:t>
            </w:r>
            <w:r w:rsidRPr="000914E5">
              <w:rPr>
                <w:rFonts w:ascii="PT Astra Serif" w:hAnsi="PT Astra Serif" w:cs="Times New Roman CYR"/>
                <w:b/>
                <w:color w:val="000000"/>
              </w:rPr>
              <w:t xml:space="preserve"> </w:t>
            </w:r>
            <w:r w:rsidRPr="000914E5">
              <w:rPr>
                <w:rFonts w:ascii="PT Astra Serif" w:hAnsi="PT Astra Serif" w:cs="Times New Roman CYR"/>
                <w:b/>
              </w:rPr>
              <w:t>профилактика социального неблагополучия семей с детьми</w:t>
            </w:r>
          </w:p>
        </w:tc>
      </w:tr>
      <w:tr w:rsidR="00872E14" w:rsidTr="000914E5"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3" w:rsidRPr="000914E5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1.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3" w:rsidRPr="000914E5" w:rsidRDefault="00CB2DD2" w:rsidP="00D60C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 xml:space="preserve">Количество семей с детьми снятых с профилактического учета по причине улучшения ситуации в семье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3" w:rsidRPr="000914E5" w:rsidRDefault="00CB2DD2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3" w:rsidRPr="000914E5" w:rsidRDefault="00CB2DD2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6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3" w:rsidRPr="000914E5" w:rsidRDefault="00CB2DD2" w:rsidP="00D60C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3" w:rsidRPr="000914E5" w:rsidRDefault="00CB2DD2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3" w:rsidRPr="000914E5" w:rsidRDefault="00CB2DD2" w:rsidP="00D60C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3" w:rsidRPr="000914E5" w:rsidRDefault="00A41FB3" w:rsidP="00D60C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3" w:rsidRPr="000914E5" w:rsidRDefault="00CB2DD2" w:rsidP="00075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ГАУ СО «КЦСОН Аткарского района» (по согласованию), Администрация Аткарского МР</w:t>
            </w:r>
          </w:p>
          <w:p w:rsidR="00A41FB3" w:rsidRPr="000914E5" w:rsidRDefault="00A41FB3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3" w:rsidRPr="000914E5" w:rsidRDefault="00A41FB3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3" w:rsidRPr="000914E5" w:rsidRDefault="00A41FB3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FB3" w:rsidRPr="000914E5" w:rsidRDefault="00A41FB3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</w:tr>
      <w:tr w:rsidR="00872E14" w:rsidTr="000914E5"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3" w:rsidRPr="000914E5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2.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3" w:rsidRPr="000914E5" w:rsidRDefault="00CB2DD2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Количество мероприятий, направленных на социализацию детей и подростков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3" w:rsidRPr="000914E5" w:rsidRDefault="00CB2DD2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3" w:rsidRPr="000914E5" w:rsidRDefault="00CB2DD2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3" w:rsidRPr="000914E5" w:rsidRDefault="00CB2DD2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3" w:rsidRPr="000914E5" w:rsidRDefault="00CB2DD2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3" w:rsidRPr="000914E5" w:rsidRDefault="00CB2DD2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3" w:rsidRPr="000914E5" w:rsidRDefault="00A41FB3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3" w:rsidRPr="000914E5" w:rsidRDefault="00CB2DD2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Администрация Аткарского МР, Управление образования администрации Аткарского МР, ГАУ СО «КЦСОН Аткарского района» (по согласованию)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3" w:rsidRPr="000914E5" w:rsidRDefault="00A41FB3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3" w:rsidRPr="000914E5" w:rsidRDefault="00A41FB3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FB3" w:rsidRPr="000914E5" w:rsidRDefault="00A41FB3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</w:tr>
    </w:tbl>
    <w:p w:rsidR="00873449" w:rsidRPr="00E631E0" w:rsidRDefault="00873449" w:rsidP="004977F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452B5" w:rsidRPr="00E631E0" w:rsidRDefault="00CB2DD2" w:rsidP="00C452B5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0"/>
          <w:szCs w:val="20"/>
        </w:rPr>
      </w:pPr>
      <w:bookmarkStart w:id="1" w:name="sub_901"/>
      <w:r w:rsidRPr="00E631E0">
        <w:rPr>
          <w:rFonts w:ascii="PT Astra Serif" w:hAnsi="PT Astra Serif" w:cs="Times New Roman CYR"/>
          <w:sz w:val="20"/>
          <w:szCs w:val="20"/>
          <w:vertAlign w:val="superscript"/>
        </w:rPr>
        <w:t>*</w:t>
      </w:r>
      <w:r w:rsidRPr="00E631E0">
        <w:rPr>
          <w:rFonts w:ascii="PT Astra Serif" w:hAnsi="PT Astra Serif" w:cs="Times New Roman CYR"/>
          <w:sz w:val="20"/>
          <w:szCs w:val="20"/>
        </w:rPr>
        <w:t xml:space="preserve"> Указывается наименование органа, ответственного за достижение показателя.</w:t>
      </w:r>
    </w:p>
    <w:p w:rsidR="00C452B5" w:rsidRPr="00E631E0" w:rsidRDefault="00CB2DD2" w:rsidP="00C452B5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0"/>
          <w:szCs w:val="20"/>
        </w:rPr>
      </w:pPr>
      <w:bookmarkStart w:id="2" w:name="sub_902"/>
      <w:bookmarkEnd w:id="1"/>
      <w:r w:rsidRPr="00E631E0">
        <w:rPr>
          <w:rFonts w:ascii="PT Astra Serif" w:hAnsi="PT Astra Serif" w:cs="Times New Roman CYR"/>
          <w:sz w:val="20"/>
          <w:szCs w:val="20"/>
          <w:vertAlign w:val="superscript"/>
        </w:rPr>
        <w:t>**</w:t>
      </w:r>
      <w:r w:rsidRPr="00E631E0">
        <w:rPr>
          <w:rFonts w:ascii="PT Astra Serif" w:hAnsi="PT Astra Serif" w:cs="Times New Roman CYR"/>
          <w:sz w:val="20"/>
          <w:szCs w:val="20"/>
        </w:rPr>
        <w:t xml:space="preserve"> Отражаются документы и (или) решения Президента Российской Федерации, Правительства Российской Федерации, Правительства Саратовской области (включая протоколы заседания Президиума Совета при Губернаторе Саратовской области по стратегическому развитию и региональным проектам) и иные документы, в соответствии с которыми предусмотрено включение показателя (при наличии).</w:t>
      </w:r>
    </w:p>
    <w:p w:rsidR="00C452B5" w:rsidRPr="00E631E0" w:rsidRDefault="00CB2DD2" w:rsidP="00C452B5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0"/>
          <w:szCs w:val="20"/>
        </w:rPr>
      </w:pPr>
      <w:bookmarkStart w:id="3" w:name="sub_903"/>
      <w:bookmarkEnd w:id="2"/>
      <w:r w:rsidRPr="00E631E0">
        <w:rPr>
          <w:rFonts w:ascii="PT Astra Serif" w:hAnsi="PT Astra Serif" w:cs="Times New Roman CYR"/>
          <w:sz w:val="20"/>
          <w:szCs w:val="20"/>
          <w:vertAlign w:val="superscript"/>
        </w:rPr>
        <w:t>***</w:t>
      </w:r>
      <w:r w:rsidRPr="00E631E0">
        <w:rPr>
          <w:rFonts w:ascii="PT Astra Serif" w:hAnsi="PT Astra Serif" w:cs="Times New Roman CYR"/>
          <w:sz w:val="20"/>
          <w:szCs w:val="20"/>
        </w:rPr>
        <w:t xml:space="preserve"> В случае</w:t>
      </w:r>
      <w:proofErr w:type="gramStart"/>
      <w:r w:rsidRPr="00E631E0">
        <w:rPr>
          <w:rFonts w:ascii="PT Astra Serif" w:hAnsi="PT Astra Serif" w:cs="Times New Roman CYR"/>
          <w:sz w:val="20"/>
          <w:szCs w:val="20"/>
        </w:rPr>
        <w:t>,</w:t>
      </w:r>
      <w:proofErr w:type="gramEnd"/>
      <w:r w:rsidRPr="00E631E0">
        <w:rPr>
          <w:rFonts w:ascii="PT Astra Serif" w:hAnsi="PT Astra Serif" w:cs="Times New Roman CYR"/>
          <w:sz w:val="20"/>
          <w:szCs w:val="20"/>
        </w:rPr>
        <w:t xml:space="preserve"> если цель/показатель направлены на достижение национального проекта, указывается НП, национальной цели - НЦ, показателей государственных программ Российской Федерации - ГПРФ (при наличии).</w:t>
      </w:r>
    </w:p>
    <w:p w:rsidR="00C452B5" w:rsidRPr="00E631E0" w:rsidRDefault="00CB2DD2" w:rsidP="00C452B5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0"/>
          <w:szCs w:val="20"/>
        </w:rPr>
      </w:pPr>
      <w:bookmarkStart w:id="4" w:name="sub_904"/>
      <w:bookmarkEnd w:id="3"/>
      <w:r w:rsidRPr="00E631E0">
        <w:rPr>
          <w:rFonts w:ascii="PT Astra Serif" w:hAnsi="PT Astra Serif" w:cs="Times New Roman CYR"/>
          <w:sz w:val="20"/>
          <w:szCs w:val="20"/>
          <w:vertAlign w:val="superscript"/>
        </w:rPr>
        <w:t>****</w:t>
      </w:r>
      <w:r w:rsidRPr="00E631E0">
        <w:rPr>
          <w:rFonts w:ascii="PT Astra Serif" w:hAnsi="PT Astra Serif" w:cs="Times New Roman CYR"/>
          <w:sz w:val="20"/>
          <w:szCs w:val="20"/>
        </w:rPr>
        <w:t xml:space="preserve"> Указывается при наличии.</w:t>
      </w:r>
    </w:p>
    <w:p w:rsidR="00A43F44" w:rsidRPr="00E631E0" w:rsidRDefault="00A43F44" w:rsidP="00A43F44">
      <w:pPr>
        <w:rPr>
          <w:rFonts w:ascii="PT Astra Serif" w:hAnsi="PT Astra Serif"/>
          <w:sz w:val="32"/>
          <w:szCs w:val="20"/>
        </w:rPr>
      </w:pPr>
    </w:p>
    <w:p w:rsidR="00A43F44" w:rsidRDefault="00A43F44" w:rsidP="00A43F44">
      <w:pPr>
        <w:rPr>
          <w:rFonts w:ascii="PT Astra Serif" w:hAnsi="PT Astra Serif"/>
          <w:sz w:val="32"/>
          <w:szCs w:val="20"/>
        </w:rPr>
      </w:pPr>
    </w:p>
    <w:p w:rsidR="00AE39E1" w:rsidRPr="00E631E0" w:rsidRDefault="00AE39E1" w:rsidP="00A43F44">
      <w:pPr>
        <w:rPr>
          <w:rFonts w:ascii="PT Astra Serif" w:hAnsi="PT Astra Serif"/>
          <w:sz w:val="32"/>
          <w:szCs w:val="20"/>
        </w:rPr>
      </w:pPr>
    </w:p>
    <w:p w:rsidR="00A43F44" w:rsidRPr="00E631E0" w:rsidRDefault="00A43F44" w:rsidP="00A43F44">
      <w:pPr>
        <w:rPr>
          <w:rFonts w:ascii="PT Astra Serif" w:hAnsi="PT Astra Serif"/>
          <w:sz w:val="32"/>
          <w:szCs w:val="20"/>
        </w:rPr>
      </w:pPr>
    </w:p>
    <w:bookmarkEnd w:id="4"/>
    <w:tbl>
      <w:tblPr>
        <w:tblW w:w="14918" w:type="dxa"/>
        <w:tblInd w:w="216" w:type="dxa"/>
        <w:tblLayout w:type="fixed"/>
        <w:tblLook w:val="0000"/>
      </w:tblPr>
      <w:tblGrid>
        <w:gridCol w:w="9815"/>
        <w:gridCol w:w="5103"/>
      </w:tblGrid>
      <w:tr w:rsidR="00872E14" w:rsidTr="006B2FBE">
        <w:trPr>
          <w:trHeight w:val="1"/>
        </w:trPr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6CF5" w:rsidRPr="00E631E0" w:rsidRDefault="00D66CF5" w:rsidP="00AE39B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43F44" w:rsidRPr="00E631E0" w:rsidRDefault="00CB2DD2" w:rsidP="00A43F44">
            <w:pPr>
              <w:ind w:right="-6"/>
              <w:rPr>
                <w:rFonts w:ascii="PT Astra Serif" w:hAnsi="PT Astra Serif"/>
                <w:b/>
                <w:sz w:val="28"/>
                <w:szCs w:val="28"/>
              </w:rPr>
            </w:pPr>
            <w:r w:rsidRPr="00E631E0">
              <w:rPr>
                <w:rFonts w:ascii="PT Astra Serif" w:hAnsi="PT Astra Serif"/>
                <w:b/>
                <w:sz w:val="28"/>
                <w:szCs w:val="28"/>
              </w:rPr>
              <w:t>Приложение к постановлению</w:t>
            </w:r>
          </w:p>
          <w:p w:rsidR="00A43F44" w:rsidRPr="00E631E0" w:rsidRDefault="00CB2DD2" w:rsidP="00A43F44">
            <w:pPr>
              <w:ind w:right="-6"/>
              <w:rPr>
                <w:rFonts w:ascii="PT Astra Serif" w:hAnsi="PT Astra Serif"/>
                <w:b/>
                <w:sz w:val="28"/>
                <w:szCs w:val="28"/>
              </w:rPr>
            </w:pPr>
            <w:r w:rsidRPr="00E631E0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Аткарского </w:t>
            </w:r>
          </w:p>
          <w:p w:rsidR="00A43F44" w:rsidRPr="00E631E0" w:rsidRDefault="00CB2DD2" w:rsidP="00A43F44">
            <w:pPr>
              <w:ind w:right="-6"/>
              <w:rPr>
                <w:rFonts w:ascii="PT Astra Serif" w:hAnsi="PT Astra Serif"/>
                <w:b/>
                <w:sz w:val="28"/>
                <w:szCs w:val="28"/>
              </w:rPr>
            </w:pPr>
            <w:r w:rsidRPr="00E631E0">
              <w:rPr>
                <w:rFonts w:ascii="PT Astra Serif" w:hAnsi="PT Astra Serif"/>
                <w:b/>
                <w:sz w:val="28"/>
                <w:szCs w:val="28"/>
              </w:rPr>
              <w:t>муниципального района</w:t>
            </w:r>
          </w:p>
          <w:p w:rsidR="00D66CF5" w:rsidRPr="00E631E0" w:rsidRDefault="00A43F44" w:rsidP="00A43F4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  <w:r w:rsidRPr="00E631E0">
              <w:rPr>
                <w:rFonts w:ascii="PT Astra Serif" w:hAnsi="PT Astra Serif"/>
                <w:b/>
                <w:sz w:val="28"/>
                <w:szCs w:val="28"/>
              </w:rPr>
              <w:t>от _____________ №3</w:t>
            </w:r>
          </w:p>
        </w:tc>
      </w:tr>
    </w:tbl>
    <w:p w:rsidR="00D66CF5" w:rsidRPr="00E631E0" w:rsidRDefault="00D66CF5" w:rsidP="00D66CF5">
      <w:pPr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D66CF5" w:rsidRPr="00E631E0" w:rsidRDefault="00767B84" w:rsidP="00D66CF5">
      <w:pPr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E631E0">
        <w:rPr>
          <w:rFonts w:ascii="PT Astra Serif" w:hAnsi="PT Astra Serif"/>
          <w:b/>
          <w:sz w:val="28"/>
          <w:szCs w:val="28"/>
        </w:rPr>
        <w:t>«</w:t>
      </w:r>
      <w:r w:rsidR="00CB2DD2" w:rsidRPr="00E631E0">
        <w:rPr>
          <w:rFonts w:ascii="PT Astra Serif" w:hAnsi="PT Astra Serif"/>
          <w:b/>
          <w:sz w:val="28"/>
          <w:szCs w:val="28"/>
        </w:rPr>
        <w:t>Перечень</w:t>
      </w:r>
    </w:p>
    <w:p w:rsidR="00D66CF5" w:rsidRPr="00E631E0" w:rsidRDefault="0070582F" w:rsidP="00D66CF5">
      <w:pPr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E631E0">
        <w:rPr>
          <w:rFonts w:ascii="PT Astra Serif" w:hAnsi="PT Astra Serif"/>
          <w:b/>
          <w:sz w:val="28"/>
          <w:szCs w:val="28"/>
        </w:rPr>
        <w:t>м</w:t>
      </w:r>
      <w:r w:rsidR="00CB2DD2" w:rsidRPr="00E631E0">
        <w:rPr>
          <w:rFonts w:ascii="PT Astra Serif" w:hAnsi="PT Astra Serif"/>
          <w:b/>
          <w:sz w:val="28"/>
          <w:szCs w:val="28"/>
        </w:rPr>
        <w:t>ероприятий (результатов) муниципальн</w:t>
      </w:r>
      <w:r w:rsidR="00AE39E1">
        <w:rPr>
          <w:rFonts w:ascii="PT Astra Serif" w:hAnsi="PT Astra Serif"/>
          <w:b/>
          <w:sz w:val="28"/>
          <w:szCs w:val="28"/>
        </w:rPr>
        <w:t>ой</w:t>
      </w:r>
      <w:r w:rsidR="00CB2DD2" w:rsidRPr="00E631E0">
        <w:rPr>
          <w:rFonts w:ascii="PT Astra Serif" w:hAnsi="PT Astra Serif"/>
          <w:b/>
          <w:sz w:val="28"/>
          <w:szCs w:val="28"/>
        </w:rPr>
        <w:t xml:space="preserve"> программ</w:t>
      </w:r>
      <w:r w:rsidR="00AE39E1">
        <w:rPr>
          <w:rFonts w:ascii="PT Astra Serif" w:hAnsi="PT Astra Serif"/>
          <w:b/>
          <w:sz w:val="28"/>
          <w:szCs w:val="28"/>
        </w:rPr>
        <w:t>ы</w:t>
      </w:r>
      <w:r w:rsidR="00CB2DD2" w:rsidRPr="00E631E0">
        <w:rPr>
          <w:rFonts w:ascii="PT Astra Serif" w:hAnsi="PT Astra Serif"/>
          <w:b/>
          <w:sz w:val="28"/>
          <w:szCs w:val="28"/>
        </w:rPr>
        <w:t xml:space="preserve"> </w:t>
      </w:r>
    </w:p>
    <w:p w:rsidR="00D66CF5" w:rsidRPr="00E631E0" w:rsidRDefault="00CB2DD2" w:rsidP="00D66CF5">
      <w:pPr>
        <w:pBdr>
          <w:bottom w:val="single" w:sz="12" w:space="1" w:color="auto"/>
        </w:pBdr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E631E0">
        <w:rPr>
          <w:rFonts w:ascii="PT Astra Serif" w:hAnsi="PT Astra Serif"/>
          <w:b/>
          <w:sz w:val="28"/>
          <w:szCs w:val="28"/>
        </w:rPr>
        <w:t xml:space="preserve">и </w:t>
      </w:r>
      <w:r w:rsidR="007641F0" w:rsidRPr="00E631E0">
        <w:rPr>
          <w:rFonts w:ascii="PT Astra Serif" w:hAnsi="PT Astra Serif"/>
          <w:b/>
          <w:sz w:val="28"/>
          <w:szCs w:val="28"/>
        </w:rPr>
        <w:t>структурных элементов</w:t>
      </w:r>
      <w:r w:rsidRPr="00E631E0">
        <w:rPr>
          <w:rFonts w:ascii="PT Astra Serif" w:hAnsi="PT Astra Serif"/>
          <w:b/>
          <w:sz w:val="28"/>
          <w:szCs w:val="28"/>
        </w:rPr>
        <w:t xml:space="preserve"> муниципальной программы</w:t>
      </w:r>
      <w:r w:rsidR="00767B84" w:rsidRPr="00E631E0">
        <w:rPr>
          <w:rFonts w:ascii="PT Astra Serif" w:hAnsi="PT Astra Serif"/>
          <w:b/>
          <w:sz w:val="28"/>
          <w:szCs w:val="28"/>
        </w:rPr>
        <w:t>»</w:t>
      </w:r>
    </w:p>
    <w:p w:rsidR="00A43F44" w:rsidRPr="00E631E0" w:rsidRDefault="00CB2DD2" w:rsidP="00A43F44">
      <w:pPr>
        <w:ind w:right="-6"/>
        <w:jc w:val="center"/>
        <w:rPr>
          <w:rFonts w:ascii="PT Astra Serif" w:hAnsi="PT Astra Serif"/>
          <w:b/>
          <w:sz w:val="28"/>
          <w:szCs w:val="28"/>
        </w:rPr>
      </w:pPr>
      <w:r w:rsidRPr="00E631E0">
        <w:rPr>
          <w:rFonts w:ascii="PT Astra Serif" w:hAnsi="PT Astra Serif"/>
          <w:b/>
          <w:sz w:val="28"/>
          <w:szCs w:val="28"/>
        </w:rPr>
        <w:t>Профилактика правонарушений и преступлений среди несовершеннолетних и в отношении несовершеннолетних</w:t>
      </w:r>
    </w:p>
    <w:p w:rsidR="00A43F44" w:rsidRPr="00E631E0" w:rsidRDefault="00CB2DD2" w:rsidP="00A43F44">
      <w:pPr>
        <w:pBdr>
          <w:bottom w:val="single" w:sz="12" w:space="3" w:color="auto"/>
        </w:pBdr>
        <w:autoSpaceDE w:val="0"/>
        <w:autoSpaceDN w:val="0"/>
        <w:adjustRightInd w:val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E631E0">
        <w:rPr>
          <w:rFonts w:ascii="PT Astra Serif" w:hAnsi="PT Astra Serif" w:cs="Courier New"/>
          <w:b/>
          <w:sz w:val="28"/>
          <w:szCs w:val="28"/>
        </w:rPr>
        <w:t>в</w:t>
      </w:r>
      <w:proofErr w:type="gramEnd"/>
      <w:r w:rsidRPr="00E631E0">
        <w:rPr>
          <w:rFonts w:ascii="PT Astra Serif" w:hAnsi="PT Astra Serif" w:cs="Courier New"/>
          <w:b/>
          <w:sz w:val="28"/>
          <w:szCs w:val="28"/>
        </w:rPr>
        <w:t xml:space="preserve"> </w:t>
      </w:r>
      <w:proofErr w:type="gramStart"/>
      <w:r w:rsidRPr="00E631E0">
        <w:rPr>
          <w:rFonts w:ascii="PT Astra Serif" w:hAnsi="PT Astra Serif" w:cs="Courier New"/>
          <w:b/>
          <w:sz w:val="28"/>
          <w:szCs w:val="28"/>
        </w:rPr>
        <w:t>Аткарском</w:t>
      </w:r>
      <w:proofErr w:type="gramEnd"/>
      <w:r w:rsidRPr="00E631E0">
        <w:rPr>
          <w:rFonts w:ascii="PT Astra Serif" w:hAnsi="PT Astra Serif" w:cs="Courier New"/>
          <w:b/>
          <w:sz w:val="28"/>
          <w:szCs w:val="28"/>
        </w:rPr>
        <w:t xml:space="preserve"> муниципальном районе</w:t>
      </w:r>
    </w:p>
    <w:p w:rsidR="00D66CF5" w:rsidRPr="00E631E0" w:rsidRDefault="00CB2DD2" w:rsidP="00D66CF5">
      <w:pPr>
        <w:autoSpaceDE w:val="0"/>
        <w:autoSpaceDN w:val="0"/>
        <w:jc w:val="center"/>
        <w:rPr>
          <w:rFonts w:ascii="PT Astra Serif" w:hAnsi="PT Astra Serif"/>
        </w:rPr>
      </w:pPr>
      <w:r w:rsidRPr="00E631E0">
        <w:rPr>
          <w:rFonts w:ascii="PT Astra Serif" w:hAnsi="PT Astra Serif"/>
        </w:rPr>
        <w:t>(наименование муниципальной программы)</w:t>
      </w:r>
    </w:p>
    <w:p w:rsidR="00A43F44" w:rsidRPr="00E631E0" w:rsidRDefault="00A43F44" w:rsidP="00D66CF5">
      <w:pPr>
        <w:autoSpaceDE w:val="0"/>
        <w:autoSpaceDN w:val="0"/>
        <w:jc w:val="center"/>
        <w:rPr>
          <w:rFonts w:ascii="PT Astra Serif" w:hAnsi="PT Astra Serif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340"/>
        <w:gridCol w:w="1701"/>
        <w:gridCol w:w="2620"/>
        <w:gridCol w:w="1417"/>
        <w:gridCol w:w="1276"/>
        <w:gridCol w:w="1205"/>
        <w:gridCol w:w="1205"/>
        <w:gridCol w:w="1205"/>
        <w:gridCol w:w="1205"/>
      </w:tblGrid>
      <w:tr w:rsidR="00872E14" w:rsidTr="00CB2DD2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F5" w:rsidRPr="000914E5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N</w:t>
            </w:r>
          </w:p>
          <w:p w:rsidR="00D66CF5" w:rsidRPr="000914E5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proofErr w:type="spellStart"/>
            <w:proofErr w:type="gramStart"/>
            <w:r w:rsidRPr="000914E5">
              <w:rPr>
                <w:rFonts w:ascii="PT Astra Serif" w:hAnsi="PT Astra Serif" w:cs="Times New Roman CYR"/>
              </w:rPr>
              <w:t>п</w:t>
            </w:r>
            <w:proofErr w:type="spellEnd"/>
            <w:proofErr w:type="gramEnd"/>
            <w:r w:rsidRPr="000914E5">
              <w:rPr>
                <w:rFonts w:ascii="PT Astra Serif" w:hAnsi="PT Astra Serif" w:cs="Times New Roman CYR"/>
              </w:rPr>
              <w:t>/</w:t>
            </w:r>
            <w:proofErr w:type="spellStart"/>
            <w:r w:rsidRPr="000914E5">
              <w:rPr>
                <w:rFonts w:ascii="PT Astra Serif" w:hAnsi="PT Astra Serif" w:cs="Times New Roman CYR"/>
              </w:rPr>
              <w:t>п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F5" w:rsidRPr="000914E5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F5" w:rsidRPr="00493CFD" w:rsidRDefault="00CB2DD2" w:rsidP="0067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493CFD">
              <w:rPr>
                <w:rFonts w:ascii="PT Astra Serif" w:hAnsi="PT Astra Serif" w:cs="Times New Roman CYR"/>
              </w:rPr>
              <w:t>Тип мероприятия (результата)</w:t>
            </w:r>
            <w:r w:rsidRPr="00493CFD">
              <w:rPr>
                <w:rFonts w:ascii="PT Astra Serif" w:hAnsi="PT Astra Serif" w:cs="Times New Roman CYR"/>
                <w:vertAlign w:val="superscript"/>
              </w:rPr>
              <w:t> </w:t>
            </w:r>
            <w:r w:rsidR="0067674C" w:rsidRPr="00493CFD">
              <w:rPr>
                <w:rFonts w:ascii="PT Astra Serif" w:hAnsi="PT Astra Serif" w:cs="Times New Roman CYR"/>
              </w:rPr>
              <w:t xml:space="preserve"> 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F5" w:rsidRPr="00E631E0" w:rsidRDefault="00CB2DD2" w:rsidP="0067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E631E0">
              <w:rPr>
                <w:rFonts w:ascii="PT Astra Serif" w:hAnsi="PT Astra Serif" w:cs="Times New Roman CYR"/>
              </w:rPr>
              <w:t>Характеристика</w:t>
            </w:r>
            <w:r w:rsidRPr="00E631E0">
              <w:rPr>
                <w:rFonts w:ascii="PT Astra Serif" w:hAnsi="PT Astra Serif" w:cs="Times New Roman CYR"/>
                <w:vertAlign w:val="superscript"/>
              </w:rPr>
              <w:t> </w:t>
            </w:r>
            <w:hyperlink w:anchor="sub_1021302" w:history="1">
              <w:r w:rsidRPr="00E631E0">
                <w:rPr>
                  <w:rFonts w:ascii="PT Astra Serif" w:hAnsi="PT Astra Serif" w:cs="Times New Roman CYR"/>
                  <w:color w:val="106BBE"/>
                  <w:vertAlign w:val="superscript"/>
                </w:rPr>
                <w:t>*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6CF5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E631E0">
              <w:rPr>
                <w:rFonts w:ascii="PT Astra Serif" w:hAnsi="PT Astra Serif" w:cs="Times New Roman CYR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F5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E631E0">
              <w:rPr>
                <w:rFonts w:ascii="PT Astra Serif" w:hAnsi="PT Astra Serif" w:cs="Times New Roman CYR"/>
              </w:rPr>
              <w:t>Базовое значение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CF5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E631E0">
              <w:rPr>
                <w:rFonts w:ascii="PT Astra Serif" w:hAnsi="PT Astra Serif" w:cs="Times New Roman CYR"/>
              </w:rPr>
              <w:t>Значения мероприятия (результата) по годам</w:t>
            </w:r>
          </w:p>
        </w:tc>
      </w:tr>
      <w:tr w:rsidR="00872E14" w:rsidTr="00CB2DD2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F5" w:rsidRPr="000914E5" w:rsidRDefault="00D66CF5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F5" w:rsidRPr="000914E5" w:rsidRDefault="00D66CF5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F5" w:rsidRPr="00493CFD" w:rsidRDefault="00D66CF5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F5" w:rsidRPr="00E631E0" w:rsidRDefault="00D66CF5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6CF5" w:rsidRPr="00E631E0" w:rsidRDefault="00D66CF5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F5" w:rsidRPr="00E631E0" w:rsidRDefault="00D66CF5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F5" w:rsidRPr="00E631E0" w:rsidRDefault="002E0459" w:rsidP="002E0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E631E0">
              <w:rPr>
                <w:rFonts w:ascii="PT Astra Serif" w:hAnsi="PT Astra Serif" w:cs="Times New Roman CYR"/>
              </w:rPr>
              <w:t>2025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F5" w:rsidRPr="00E631E0" w:rsidRDefault="002E0459" w:rsidP="002E0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E631E0">
              <w:rPr>
                <w:rFonts w:ascii="PT Astra Serif" w:hAnsi="PT Astra Serif" w:cs="Times New Roman CYR"/>
              </w:rPr>
              <w:t>2026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F5" w:rsidRPr="00E631E0" w:rsidRDefault="002E0459" w:rsidP="002E0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E631E0">
              <w:rPr>
                <w:rFonts w:ascii="PT Astra Serif" w:hAnsi="PT Astra Serif" w:cs="Times New Roman CYR"/>
              </w:rPr>
              <w:t>2027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CF5" w:rsidRPr="00E631E0" w:rsidRDefault="00D66CF5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</w:p>
        </w:tc>
      </w:tr>
      <w:tr w:rsidR="00872E14" w:rsidTr="00CB2DD2">
        <w:tc>
          <w:tcPr>
            <w:tcW w:w="1502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66CF5" w:rsidRPr="000914E5" w:rsidRDefault="00A41FB3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i/>
              </w:rPr>
            </w:pPr>
            <w:r w:rsidRPr="000914E5">
              <w:rPr>
                <w:rFonts w:ascii="PT Astra Serif" w:hAnsi="PT Astra Serif" w:cs="Times New Roman CYR"/>
                <w:b/>
                <w:color w:val="000000"/>
              </w:rPr>
              <w:t>Предупреждение насилия и жестокого обращения с несовершеннолетними,</w:t>
            </w:r>
            <w:r w:rsidRPr="000914E5">
              <w:rPr>
                <w:rFonts w:ascii="PT Astra Serif" w:hAnsi="PT Astra Serif" w:cs="Times New Roman CYR"/>
                <w:b/>
              </w:rPr>
              <w:t xml:space="preserve"> социального неблагополучия семей с детьми, организация и проведение мероприятий, способствующих всестороннему развитию несовершеннолетних</w:t>
            </w:r>
          </w:p>
        </w:tc>
      </w:tr>
      <w:tr w:rsidR="00872E14" w:rsidTr="00CB2DD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F5" w:rsidRPr="000914E5" w:rsidRDefault="00CB2DD2" w:rsidP="00676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1.1.</w:t>
            </w:r>
            <w:r w:rsidRPr="000914E5">
              <w:rPr>
                <w:rFonts w:ascii="PT Astra Serif" w:hAnsi="PT Astra Serif" w:cs="Times New Roman CYR"/>
                <w:vertAlign w:val="superscript"/>
              </w:rPr>
              <w:t> </w:t>
            </w:r>
            <w:r w:rsidR="0067674C" w:rsidRPr="000914E5">
              <w:rPr>
                <w:rFonts w:ascii="PT Astra Serif" w:hAnsi="PT Astra Serif" w:cs="Times New Roman CYR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44" w:rsidRPr="000914E5" w:rsidRDefault="00CB2DD2" w:rsidP="0067674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 xml:space="preserve">Меры по организационному, информационно-методическому и правовому обеспечению деятельности органов системы профилактики, направленной  на профилактику правонарушений, преступлений среди несовершеннолетних, в том числе </w:t>
            </w:r>
            <w:r w:rsidRPr="000914E5">
              <w:rPr>
                <w:rFonts w:ascii="PT Astra Serif" w:hAnsi="PT Astra Serif" w:cs="Times New Roman CYR"/>
              </w:rPr>
              <w:lastRenderedPageBreak/>
              <w:t xml:space="preserve">действий деструктивной направленности, а также выявлению и устранению условий и причин, провоцирующих несовершеннолетних на совершение ими противоправных действий, агрессивного поведения, условий и причин, представляющих угрозу для безопасности несовершеннолетних </w:t>
            </w:r>
          </w:p>
          <w:p w:rsidR="005F1BEB" w:rsidRPr="000914E5" w:rsidRDefault="005F1BEB" w:rsidP="005F1BEB">
            <w:pPr>
              <w:ind w:right="-6"/>
              <w:jc w:val="both"/>
              <w:rPr>
                <w:rFonts w:ascii="PT Astra Serif" w:hAnsi="PT Astra Serif"/>
              </w:rPr>
            </w:pPr>
          </w:p>
          <w:p w:rsidR="00A13EC1" w:rsidRPr="000914E5" w:rsidRDefault="00C8344E" w:rsidP="006A6F68">
            <w:pPr>
              <w:rPr>
                <w:rFonts w:ascii="PT Astra Serif" w:hAnsi="PT Astra Serif"/>
              </w:rPr>
            </w:pPr>
            <w:r w:rsidRPr="000914E5">
              <w:rPr>
                <w:rFonts w:ascii="PT Astra Serif" w:hAnsi="PT Astra Serif"/>
              </w:rPr>
              <w:t>Результат</w:t>
            </w:r>
            <w:r w:rsidR="006A6F68" w:rsidRPr="000914E5">
              <w:rPr>
                <w:rFonts w:ascii="PT Astra Serif" w:hAnsi="PT Astra Serif"/>
              </w:rPr>
              <w:t>:</w:t>
            </w:r>
          </w:p>
          <w:p w:rsidR="006A6F68" w:rsidRPr="000914E5" w:rsidRDefault="00CB2DD2" w:rsidP="006A6F68">
            <w:pPr>
              <w:rPr>
                <w:rFonts w:ascii="PT Astra Serif" w:hAnsi="PT Astra Serif"/>
              </w:rPr>
            </w:pPr>
            <w:r w:rsidRPr="000914E5">
              <w:rPr>
                <w:rFonts w:ascii="PT Astra Serif" w:hAnsi="PT Astra Serif"/>
              </w:rPr>
              <w:t xml:space="preserve"> 1. Снижение преступности, деструктивного поведения несовершеннолетних.</w:t>
            </w:r>
          </w:p>
          <w:p w:rsidR="00D66CF5" w:rsidRPr="000914E5" w:rsidRDefault="00F93A0D" w:rsidP="00A13EC1">
            <w:pPr>
              <w:rPr>
                <w:rFonts w:ascii="PT Astra Serif" w:hAnsi="PT Astra Serif"/>
              </w:rPr>
            </w:pPr>
            <w:r w:rsidRPr="000914E5">
              <w:rPr>
                <w:rFonts w:ascii="PT Astra Serif" w:hAnsi="PT Astra Serif"/>
              </w:rPr>
              <w:t xml:space="preserve"> </w:t>
            </w:r>
            <w:r w:rsidR="00A13EC1" w:rsidRPr="000914E5">
              <w:rPr>
                <w:rFonts w:ascii="PT Astra Serif" w:hAnsi="PT Astra Serif"/>
              </w:rPr>
              <w:t>2. Ф</w:t>
            </w:r>
            <w:r w:rsidRPr="000914E5">
              <w:rPr>
                <w:rFonts w:ascii="PT Astra Serif" w:hAnsi="PT Astra Serif"/>
              </w:rPr>
              <w:t>ормирование</w:t>
            </w:r>
            <w:r w:rsidRPr="000914E5"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="006A6F68" w:rsidRPr="000914E5">
              <w:rPr>
                <w:rFonts w:ascii="PT Astra Serif" w:hAnsi="PT Astra Serif"/>
                <w:shd w:val="clear" w:color="auto" w:fill="FFFFFF"/>
              </w:rPr>
              <w:t xml:space="preserve">всесторонне </w:t>
            </w:r>
            <w:r w:rsidRPr="000914E5">
              <w:rPr>
                <w:rFonts w:ascii="PT Astra Serif" w:hAnsi="PT Astra Serif"/>
                <w:shd w:val="clear" w:color="auto" w:fill="FFFFFF"/>
              </w:rPr>
              <w:t>развитой, творческой, нравственно и физически здоровой личности</w:t>
            </w:r>
            <w:r w:rsidR="00A13EC1" w:rsidRPr="000914E5">
              <w:rPr>
                <w:rFonts w:ascii="PT Astra Serif" w:hAnsi="PT Astra Serif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44" w:rsidRPr="006A6F68" w:rsidRDefault="005F1BEB" w:rsidP="00A43F44">
            <w:pPr>
              <w:ind w:right="-6"/>
              <w:jc w:val="both"/>
              <w:rPr>
                <w:rFonts w:ascii="PT Astra Serif" w:hAnsi="PT Astra Serif"/>
              </w:rPr>
            </w:pPr>
            <w:r w:rsidRPr="006A6F68">
              <w:rPr>
                <w:rFonts w:ascii="PT Astra Serif" w:hAnsi="PT Astra Serif"/>
              </w:rPr>
              <w:lastRenderedPageBreak/>
              <w:t>п.1.23 о</w:t>
            </w:r>
            <w:r w:rsidR="00CB2DD2" w:rsidRPr="006A6F68">
              <w:rPr>
                <w:rFonts w:ascii="PT Astra Serif" w:hAnsi="PT Astra Serif"/>
              </w:rPr>
              <w:t xml:space="preserve">рганизация </w:t>
            </w:r>
            <w:r w:rsidRPr="006A6F68">
              <w:rPr>
                <w:rFonts w:ascii="PT Astra Serif" w:hAnsi="PT Astra Serif"/>
              </w:rPr>
              <w:t xml:space="preserve">посещения </w:t>
            </w:r>
            <w:r w:rsidR="00CB2DD2" w:rsidRPr="006A6F68">
              <w:rPr>
                <w:rFonts w:ascii="PT Astra Serif" w:hAnsi="PT Astra Serif"/>
              </w:rPr>
              <w:t>мероприятий, направленных на социализацию детей и подростков</w:t>
            </w:r>
          </w:p>
          <w:p w:rsidR="00A43F44" w:rsidRPr="006A6F68" w:rsidRDefault="00CB2DD2" w:rsidP="00A43F44">
            <w:pPr>
              <w:ind w:right="-6"/>
              <w:jc w:val="both"/>
              <w:rPr>
                <w:rFonts w:ascii="PT Astra Serif" w:hAnsi="PT Astra Serif"/>
              </w:rPr>
            </w:pPr>
            <w:r w:rsidRPr="006A6F68">
              <w:rPr>
                <w:rFonts w:ascii="PT Astra Serif" w:hAnsi="PT Astra Serif"/>
              </w:rPr>
              <w:t xml:space="preserve">(посещение детьми из семей, находящихся в трудной жизненной </w:t>
            </w:r>
            <w:r w:rsidRPr="006A6F68">
              <w:rPr>
                <w:rFonts w:ascii="PT Astra Serif" w:hAnsi="PT Astra Serif"/>
              </w:rPr>
              <w:lastRenderedPageBreak/>
              <w:t>ситуации</w:t>
            </w:r>
            <w:r w:rsidR="005F1BEB" w:rsidRPr="006A6F68">
              <w:rPr>
                <w:rFonts w:ascii="PT Astra Serif" w:hAnsi="PT Astra Serif"/>
              </w:rPr>
              <w:t xml:space="preserve"> культурных мероприятий, музеев, выставок и т.п.).</w:t>
            </w:r>
          </w:p>
          <w:p w:rsidR="005F1BEB" w:rsidRPr="006A6F68" w:rsidRDefault="005F1BEB" w:rsidP="00A43F44">
            <w:pPr>
              <w:ind w:right="-6"/>
              <w:jc w:val="both"/>
              <w:rPr>
                <w:rFonts w:ascii="PT Astra Serif" w:hAnsi="PT Astra Serif"/>
              </w:rPr>
            </w:pPr>
          </w:p>
          <w:p w:rsidR="00D66CF5" w:rsidRPr="006A6F68" w:rsidRDefault="005F1BEB" w:rsidP="009878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6A6F68">
              <w:rPr>
                <w:rFonts w:ascii="PT Astra Serif" w:hAnsi="PT Astra Serif" w:cs="Times New Roman CYR"/>
              </w:rPr>
              <w:t>Результат:</w:t>
            </w:r>
            <w:r w:rsidR="002E0459" w:rsidRPr="006A6F68">
              <w:rPr>
                <w:rFonts w:ascii="PT Astra Serif" w:hAnsi="PT Astra Serif" w:cs="Times New Roman CYR"/>
              </w:rPr>
              <w:t xml:space="preserve"> </w:t>
            </w:r>
            <w:r w:rsidR="0098780B" w:rsidRPr="006A6F68">
              <w:rPr>
                <w:rFonts w:ascii="PT Astra Serif" w:hAnsi="PT Astra Serif" w:cs="Times New Roman CYR"/>
              </w:rPr>
              <w:t>(Оплата билетов, затрат по доставке к месту проведения мероприятия и обратно, ГСМ)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EB" w:rsidRPr="00E631E0" w:rsidRDefault="00C8344E" w:rsidP="005F1BEB">
            <w:pPr>
              <w:ind w:right="-6"/>
              <w:jc w:val="both"/>
              <w:rPr>
                <w:rFonts w:ascii="PT Astra Serif" w:hAnsi="PT Astra Serif"/>
              </w:rPr>
            </w:pPr>
            <w:r w:rsidRPr="00E631E0">
              <w:rPr>
                <w:rFonts w:ascii="PT Astra Serif" w:hAnsi="PT Astra Serif"/>
              </w:rPr>
              <w:lastRenderedPageBreak/>
              <w:t>П</w:t>
            </w:r>
            <w:r w:rsidR="00CB2DD2" w:rsidRPr="00E631E0">
              <w:rPr>
                <w:rFonts w:ascii="PT Astra Serif" w:hAnsi="PT Astra Serif"/>
              </w:rPr>
              <w:t>осещения детьми из семей, находящихся в трудной жизненной ситуации культурных мероприятий, музеев, выставок и т.п.</w:t>
            </w:r>
          </w:p>
          <w:p w:rsidR="00D66CF5" w:rsidRPr="00E631E0" w:rsidRDefault="00D66CF5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F5" w:rsidRPr="00E631E0" w:rsidRDefault="005F1BEB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E631E0">
              <w:rPr>
                <w:rFonts w:ascii="PT Astra Serif" w:hAnsi="PT Astra Serif" w:cs="Times New Roman CYR"/>
              </w:rPr>
              <w:t xml:space="preserve">Шт.,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F5" w:rsidRPr="00E631E0" w:rsidRDefault="000914E5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F5" w:rsidRPr="00E631E0" w:rsidRDefault="002E0459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E631E0">
              <w:rPr>
                <w:rFonts w:ascii="PT Astra Serif" w:hAnsi="PT Astra Serif" w:cs="Times New Roman CYR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F5" w:rsidRPr="00E631E0" w:rsidRDefault="002E0459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E631E0">
              <w:rPr>
                <w:rFonts w:ascii="PT Astra Serif" w:hAnsi="PT Astra Serif" w:cs="Times New Roman CYR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F5" w:rsidRPr="00E631E0" w:rsidRDefault="002E0459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E631E0">
              <w:rPr>
                <w:rFonts w:ascii="PT Astra Serif" w:hAnsi="PT Astra Serif" w:cs="Times New Roman CYR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CF5" w:rsidRPr="00E631E0" w:rsidRDefault="00D66CF5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</w:tr>
      <w:tr w:rsidR="00872E14" w:rsidTr="00A13EC1">
        <w:tc>
          <w:tcPr>
            <w:tcW w:w="1502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41FB3" w:rsidRPr="000914E5" w:rsidRDefault="00493CF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b/>
              </w:rPr>
            </w:pPr>
            <w:r w:rsidRPr="000914E5">
              <w:rPr>
                <w:rFonts w:ascii="PT Astra Serif" w:hAnsi="PT Astra Serif" w:cs="Times New Roman CYR"/>
                <w:b/>
                <w:color w:val="000000"/>
              </w:rPr>
              <w:lastRenderedPageBreak/>
              <w:t xml:space="preserve">Предупреждение безнадзорности, преступлений и правонарушений среди несовершеннолетних, деструктивного, асоциального </w:t>
            </w:r>
            <w:r w:rsidRPr="000914E5">
              <w:rPr>
                <w:rFonts w:ascii="PT Astra Serif" w:hAnsi="PT Astra Serif" w:cs="Times New Roman CYR"/>
                <w:b/>
                <w:color w:val="000000"/>
              </w:rPr>
              <w:lastRenderedPageBreak/>
              <w:t>поведения,  несовершеннолетних, п</w:t>
            </w:r>
            <w:r w:rsidRPr="000914E5">
              <w:rPr>
                <w:rFonts w:ascii="PT Astra Serif" w:hAnsi="PT Astra Serif" w:cs="Times New Roman CYR"/>
                <w:b/>
              </w:rPr>
              <w:t xml:space="preserve">рофилактика алкоголизма, наркомании, токсикомании и </w:t>
            </w:r>
            <w:proofErr w:type="spellStart"/>
            <w:r w:rsidRPr="000914E5">
              <w:rPr>
                <w:rFonts w:ascii="PT Astra Serif" w:hAnsi="PT Astra Serif" w:cs="Times New Roman CYR"/>
                <w:b/>
              </w:rPr>
              <w:t>табакокурения</w:t>
            </w:r>
            <w:proofErr w:type="spellEnd"/>
            <w:r w:rsidRPr="000914E5">
              <w:rPr>
                <w:rFonts w:ascii="PT Astra Serif" w:hAnsi="PT Astra Serif" w:cs="Times New Roman CYR"/>
                <w:b/>
              </w:rPr>
              <w:t xml:space="preserve"> среди несовершеннолетних</w:t>
            </w:r>
          </w:p>
        </w:tc>
      </w:tr>
      <w:tr w:rsidR="00872E14" w:rsidTr="00CB2DD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F5" w:rsidRPr="000914E5" w:rsidRDefault="00A44A30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lastRenderedPageBreak/>
              <w:t>1.2.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D" w:rsidRPr="000914E5" w:rsidRDefault="00CB2DD2" w:rsidP="00F93A0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Меры по организационному, информационно-методическому и правовому обеспечению деятельности органов системы профилактики, направленной  на профилактику правонарушений, преступлений среди несовершеннолетних, в том числе действий деструктивной направленности, а также выявлению и устранению условий и причин, провоцирующих несовершеннолетних на совершение ими противоправных действий, агрессивного поведения, условий и причин, представляющих угрозу для безопасности несовершеннолетни</w:t>
            </w:r>
            <w:r w:rsidRPr="000914E5">
              <w:rPr>
                <w:rFonts w:ascii="PT Astra Serif" w:hAnsi="PT Astra Serif" w:cs="Times New Roman CYR"/>
              </w:rPr>
              <w:lastRenderedPageBreak/>
              <w:t xml:space="preserve">х </w:t>
            </w:r>
          </w:p>
          <w:p w:rsidR="00F93A0D" w:rsidRPr="000914E5" w:rsidRDefault="00CB2DD2" w:rsidP="00F93A0D">
            <w:pPr>
              <w:rPr>
                <w:rFonts w:ascii="PT Astra Serif" w:hAnsi="PT Astra Serif"/>
              </w:rPr>
            </w:pPr>
            <w:r w:rsidRPr="000914E5">
              <w:rPr>
                <w:rFonts w:ascii="PT Astra Serif" w:hAnsi="PT Astra Serif"/>
              </w:rPr>
              <w:t xml:space="preserve"> Результат:</w:t>
            </w:r>
          </w:p>
          <w:p w:rsidR="00F93A0D" w:rsidRPr="000914E5" w:rsidRDefault="00CB2DD2" w:rsidP="00F93A0D">
            <w:pPr>
              <w:rPr>
                <w:rFonts w:ascii="PT Astra Serif" w:hAnsi="PT Astra Serif"/>
              </w:rPr>
            </w:pPr>
            <w:r w:rsidRPr="000914E5">
              <w:rPr>
                <w:rFonts w:ascii="PT Astra Serif" w:hAnsi="PT Astra Serif"/>
              </w:rPr>
              <w:t>1. Снижение числа правонарушений, действий деструктивной направленности, совершаемых детьми и подростками (в сравнении с АППГ).</w:t>
            </w:r>
          </w:p>
          <w:p w:rsidR="00F93A0D" w:rsidRPr="000914E5" w:rsidRDefault="00CB2DD2" w:rsidP="00F93A0D">
            <w:pPr>
              <w:rPr>
                <w:rFonts w:ascii="PT Astra Serif" w:hAnsi="PT Astra Serif"/>
              </w:rPr>
            </w:pPr>
            <w:r w:rsidRPr="000914E5">
              <w:rPr>
                <w:rFonts w:ascii="PT Astra Serif" w:hAnsi="PT Astra Serif"/>
              </w:rPr>
              <w:t xml:space="preserve">2. Снижение количества фактов употребления алкоголя, фактов наркомании, токсикомании, </w:t>
            </w:r>
            <w:proofErr w:type="spellStart"/>
            <w:r w:rsidRPr="000914E5">
              <w:rPr>
                <w:rFonts w:ascii="PT Astra Serif" w:hAnsi="PT Astra Serif"/>
              </w:rPr>
              <w:t>табакокурения</w:t>
            </w:r>
            <w:proofErr w:type="spellEnd"/>
            <w:r w:rsidRPr="000914E5">
              <w:rPr>
                <w:rFonts w:ascii="PT Astra Serif" w:hAnsi="PT Astra Serif"/>
              </w:rPr>
              <w:t xml:space="preserve"> среди несовершеннолетних. </w:t>
            </w:r>
          </w:p>
          <w:p w:rsidR="00F93A0D" w:rsidRPr="000914E5" w:rsidRDefault="00CB2DD2" w:rsidP="00F93A0D">
            <w:pPr>
              <w:rPr>
                <w:rFonts w:ascii="PT Astra Serif" w:hAnsi="PT Astra Serif"/>
              </w:rPr>
            </w:pPr>
            <w:r w:rsidRPr="000914E5">
              <w:rPr>
                <w:rFonts w:ascii="PT Astra Serif" w:hAnsi="PT Astra Serif"/>
              </w:rPr>
              <w:t>3. Снижение количества фактов отклоняющегося поведения несовершеннолетних, повышение уровня социализации.</w:t>
            </w:r>
          </w:p>
          <w:p w:rsidR="00D66CF5" w:rsidRPr="000914E5" w:rsidRDefault="00D66CF5" w:rsidP="00F93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F5" w:rsidRPr="00493CFD" w:rsidRDefault="00F93A0D" w:rsidP="00F93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493CFD">
              <w:rPr>
                <w:rFonts w:ascii="PT Astra Serif" w:hAnsi="PT Astra Serif" w:cs="Times New Roman CYR"/>
              </w:rPr>
              <w:lastRenderedPageBreak/>
              <w:t>п.</w:t>
            </w:r>
            <w:r w:rsidR="00C763C8" w:rsidRPr="00493CFD">
              <w:rPr>
                <w:rFonts w:ascii="PT Astra Serif" w:hAnsi="PT Astra Serif" w:cs="Times New Roman CYR"/>
              </w:rPr>
              <w:t>1.4.</w:t>
            </w:r>
            <w:r w:rsidRPr="00493CFD">
              <w:rPr>
                <w:rFonts w:ascii="PT Astra Serif" w:hAnsi="PT Astra Serif" w:cs="Times New Roman CYR"/>
              </w:rPr>
              <w:t xml:space="preserve"> </w:t>
            </w:r>
            <w:r w:rsidR="00C763C8" w:rsidRPr="00493CFD">
              <w:rPr>
                <w:rFonts w:ascii="PT Astra Serif" w:hAnsi="PT Astra Serif" w:cs="Times New Roman CYR"/>
              </w:rPr>
              <w:t>Информирование населения посредством районных СМИ о состоянии работы по профилактике правонарушений среди несовершеннолетних, разработка и распространение информационно - просветительских  материалов на темы правового воспитания,  профилактики безнадзорности и правонарушений несовершеннолетних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D" w:rsidRPr="000914E5" w:rsidRDefault="00CB2DD2" w:rsidP="00F93A0D">
            <w:pPr>
              <w:jc w:val="both"/>
              <w:rPr>
                <w:rFonts w:ascii="PT Astra Serif" w:hAnsi="PT Astra Serif"/>
              </w:rPr>
            </w:pPr>
            <w:r w:rsidRPr="000914E5">
              <w:rPr>
                <w:rFonts w:ascii="PT Astra Serif" w:hAnsi="PT Astra Serif"/>
              </w:rPr>
              <w:t>Изготовление листовок, буклетов, памяток, брошюр, плакатов (баннеров) по профилактике негативных</w:t>
            </w:r>
          </w:p>
          <w:p w:rsidR="00D66CF5" w:rsidRPr="000914E5" w:rsidRDefault="00F93A0D" w:rsidP="00F93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явлений в подростковой среде, социального сиротства, пропаганде здорового образа жизни)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F5" w:rsidRPr="000914E5" w:rsidRDefault="00F93A0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F5" w:rsidRPr="000914E5" w:rsidRDefault="00F93A0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500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F5" w:rsidRPr="000914E5" w:rsidRDefault="00F93A0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500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F5" w:rsidRPr="000914E5" w:rsidRDefault="00F93A0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500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F5" w:rsidRPr="000914E5" w:rsidRDefault="00F93A0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0914E5">
              <w:rPr>
                <w:rFonts w:ascii="PT Astra Serif" w:hAnsi="PT Astra Serif" w:cs="Times New Roman CYR"/>
              </w:rPr>
              <w:t>500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CF5" w:rsidRPr="00E631E0" w:rsidRDefault="00D66CF5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</w:tr>
    </w:tbl>
    <w:p w:rsidR="00D66CF5" w:rsidRPr="00E631E0" w:rsidRDefault="00D66CF5" w:rsidP="00D66CF5">
      <w:pPr>
        <w:autoSpaceDE w:val="0"/>
        <w:autoSpaceDN w:val="0"/>
        <w:jc w:val="center"/>
        <w:rPr>
          <w:rFonts w:ascii="PT Astra Serif" w:hAnsi="PT Astra Serif"/>
          <w:b/>
        </w:rPr>
      </w:pPr>
    </w:p>
    <w:p w:rsidR="0067674C" w:rsidRPr="00E631E0" w:rsidRDefault="00CB2DD2" w:rsidP="0067674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0"/>
          <w:szCs w:val="20"/>
        </w:rPr>
      </w:pPr>
      <w:bookmarkStart w:id="5" w:name="sub_1021302"/>
      <w:r w:rsidRPr="00E631E0">
        <w:rPr>
          <w:rFonts w:ascii="PT Astra Serif" w:hAnsi="PT Astra Serif" w:cs="Times New Roman CYR"/>
          <w:sz w:val="20"/>
          <w:szCs w:val="20"/>
          <w:vertAlign w:val="superscript"/>
        </w:rPr>
        <w:t>*</w:t>
      </w:r>
      <w:r w:rsidRPr="00E631E0">
        <w:rPr>
          <w:rFonts w:ascii="PT Astra Serif" w:hAnsi="PT Astra Serif" w:cs="Times New Roman CYR"/>
          <w:sz w:val="20"/>
          <w:szCs w:val="20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  <w:p w:rsidR="0067674C" w:rsidRPr="00E631E0" w:rsidRDefault="00CB2DD2" w:rsidP="0067674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0"/>
          <w:szCs w:val="20"/>
        </w:rPr>
      </w:pPr>
      <w:bookmarkStart w:id="6" w:name="sub_1021303"/>
      <w:bookmarkEnd w:id="5"/>
      <w:r w:rsidRPr="00E631E0">
        <w:rPr>
          <w:rFonts w:ascii="PT Astra Serif" w:hAnsi="PT Astra Serif" w:cs="Times New Roman CYR"/>
          <w:sz w:val="20"/>
          <w:szCs w:val="20"/>
          <w:vertAlign w:val="superscript"/>
        </w:rPr>
        <w:t>**</w:t>
      </w:r>
      <w:r w:rsidRPr="00E631E0">
        <w:rPr>
          <w:rFonts w:ascii="PT Astra Serif" w:hAnsi="PT Astra Serif" w:cs="Times New Roman CYR"/>
          <w:sz w:val="20"/>
          <w:szCs w:val="20"/>
        </w:rPr>
        <w:t xml:space="preserve"> Наименование мероприятия (результата) должно быть сформулировано в виде завершенного действия, характеризующего, в том числе, количество создаваемых (приобретаемых) материальных и нематериальных объектов, объем оказываемых услуг или выполняемых работ.</w:t>
      </w:r>
    </w:p>
    <w:bookmarkEnd w:id="6"/>
    <w:p w:rsidR="006B2FBE" w:rsidRPr="00E631E0" w:rsidRDefault="006B2FBE" w:rsidP="004977F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B2FBE" w:rsidRPr="00E631E0" w:rsidRDefault="006B2FBE" w:rsidP="004977F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14776" w:type="dxa"/>
        <w:tblInd w:w="216" w:type="dxa"/>
        <w:tblLayout w:type="fixed"/>
        <w:tblLook w:val="0000"/>
      </w:tblPr>
      <w:tblGrid>
        <w:gridCol w:w="9673"/>
        <w:gridCol w:w="5103"/>
      </w:tblGrid>
      <w:tr w:rsidR="00872E14" w:rsidTr="006B2FBE">
        <w:trPr>
          <w:trHeight w:val="1"/>
        </w:trPr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0655D" w:rsidRPr="00E631E0" w:rsidRDefault="0080655D" w:rsidP="00AE39B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631E0" w:rsidRPr="00E631E0" w:rsidRDefault="00CB2DD2" w:rsidP="00E631E0">
            <w:pPr>
              <w:ind w:right="-6"/>
              <w:rPr>
                <w:rFonts w:ascii="PT Astra Serif" w:hAnsi="PT Astra Serif"/>
                <w:b/>
                <w:sz w:val="28"/>
                <w:szCs w:val="28"/>
              </w:rPr>
            </w:pPr>
            <w:r w:rsidRPr="00E631E0">
              <w:rPr>
                <w:rFonts w:ascii="PT Astra Serif" w:hAnsi="PT Astra Serif"/>
                <w:b/>
                <w:sz w:val="28"/>
                <w:szCs w:val="28"/>
              </w:rPr>
              <w:t>Приложение к постановлению</w:t>
            </w:r>
          </w:p>
          <w:p w:rsidR="00E631E0" w:rsidRPr="00E631E0" w:rsidRDefault="00CB2DD2" w:rsidP="00E631E0">
            <w:pPr>
              <w:ind w:right="-6"/>
              <w:rPr>
                <w:rFonts w:ascii="PT Astra Serif" w:hAnsi="PT Astra Serif"/>
                <w:b/>
                <w:sz w:val="28"/>
                <w:szCs w:val="28"/>
              </w:rPr>
            </w:pPr>
            <w:r w:rsidRPr="00E631E0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Аткарского </w:t>
            </w:r>
          </w:p>
          <w:p w:rsidR="00E631E0" w:rsidRPr="00E631E0" w:rsidRDefault="00CB2DD2" w:rsidP="00E631E0">
            <w:pPr>
              <w:ind w:right="-6"/>
              <w:rPr>
                <w:rFonts w:ascii="PT Astra Serif" w:hAnsi="PT Astra Serif"/>
                <w:b/>
                <w:sz w:val="28"/>
                <w:szCs w:val="28"/>
              </w:rPr>
            </w:pPr>
            <w:r w:rsidRPr="00E631E0">
              <w:rPr>
                <w:rFonts w:ascii="PT Astra Serif" w:hAnsi="PT Astra Serif"/>
                <w:b/>
                <w:sz w:val="28"/>
                <w:szCs w:val="28"/>
              </w:rPr>
              <w:t>муниципального района</w:t>
            </w:r>
          </w:p>
          <w:p w:rsidR="0080655D" w:rsidRPr="00E631E0" w:rsidRDefault="00E631E0" w:rsidP="00E631E0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  <w:r w:rsidRPr="00E631E0">
              <w:rPr>
                <w:rFonts w:ascii="PT Astra Serif" w:hAnsi="PT Astra Serif"/>
                <w:b/>
                <w:sz w:val="28"/>
                <w:szCs w:val="28"/>
              </w:rPr>
              <w:t>от _____________ №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</w:tr>
    </w:tbl>
    <w:p w:rsidR="00767B84" w:rsidRPr="00E631E0" w:rsidRDefault="00767B84" w:rsidP="00767B84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767B84" w:rsidRPr="00E631E0" w:rsidRDefault="00CB2DD2" w:rsidP="00767B84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E631E0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  <w:r w:rsidRPr="00E631E0">
        <w:rPr>
          <w:rFonts w:ascii="PT Astra Serif" w:hAnsi="PT Astra Serif"/>
          <w:sz w:val="28"/>
          <w:szCs w:val="28"/>
        </w:rPr>
        <w:t xml:space="preserve"> </w:t>
      </w:r>
    </w:p>
    <w:p w:rsidR="00767B84" w:rsidRPr="00E631E0" w:rsidRDefault="00767B84" w:rsidP="00767B84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PT Astra Serif" w:eastAsia="Calibri" w:hAnsi="PT Astra Serif"/>
          <w:lang w:eastAsia="en-US"/>
        </w:rPr>
      </w:pPr>
    </w:p>
    <w:p w:rsidR="00493CFD" w:rsidRPr="00E631E0" w:rsidRDefault="00CB2DD2" w:rsidP="00493CFD">
      <w:pPr>
        <w:ind w:right="-6"/>
        <w:jc w:val="center"/>
        <w:rPr>
          <w:rFonts w:ascii="PT Astra Serif" w:hAnsi="PT Astra Serif"/>
          <w:b/>
          <w:sz w:val="28"/>
          <w:szCs w:val="28"/>
        </w:rPr>
      </w:pPr>
      <w:r w:rsidRPr="00E631E0">
        <w:rPr>
          <w:rFonts w:ascii="PT Astra Serif" w:hAnsi="PT Astra Serif"/>
          <w:b/>
          <w:sz w:val="28"/>
          <w:szCs w:val="28"/>
        </w:rPr>
        <w:t>Профилактика правонарушений и преступлений среди несовершеннолетних и в отношении несовершеннолетних</w:t>
      </w:r>
    </w:p>
    <w:p w:rsidR="00493CFD" w:rsidRPr="00E631E0" w:rsidRDefault="00CB2DD2" w:rsidP="00493CFD">
      <w:pPr>
        <w:pBdr>
          <w:bottom w:val="single" w:sz="12" w:space="3" w:color="auto"/>
        </w:pBdr>
        <w:autoSpaceDE w:val="0"/>
        <w:autoSpaceDN w:val="0"/>
        <w:adjustRightInd w:val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E631E0">
        <w:rPr>
          <w:rFonts w:ascii="PT Astra Serif" w:hAnsi="PT Astra Serif" w:cs="Courier New"/>
          <w:b/>
          <w:sz w:val="28"/>
          <w:szCs w:val="28"/>
        </w:rPr>
        <w:t>в</w:t>
      </w:r>
      <w:proofErr w:type="gramEnd"/>
      <w:r w:rsidRPr="00E631E0">
        <w:rPr>
          <w:rFonts w:ascii="PT Astra Serif" w:hAnsi="PT Astra Serif" w:cs="Courier New"/>
          <w:b/>
          <w:sz w:val="28"/>
          <w:szCs w:val="28"/>
        </w:rPr>
        <w:t xml:space="preserve"> </w:t>
      </w:r>
      <w:proofErr w:type="gramStart"/>
      <w:r w:rsidRPr="00E631E0">
        <w:rPr>
          <w:rFonts w:ascii="PT Astra Serif" w:hAnsi="PT Astra Serif" w:cs="Courier New"/>
          <w:b/>
          <w:sz w:val="28"/>
          <w:szCs w:val="28"/>
        </w:rPr>
        <w:t>Аткарском</w:t>
      </w:r>
      <w:proofErr w:type="gramEnd"/>
      <w:r w:rsidRPr="00E631E0">
        <w:rPr>
          <w:rFonts w:ascii="PT Astra Serif" w:hAnsi="PT Astra Serif" w:cs="Courier New"/>
          <w:b/>
          <w:sz w:val="28"/>
          <w:szCs w:val="28"/>
        </w:rPr>
        <w:t xml:space="preserve"> муниципальном районе</w:t>
      </w:r>
    </w:p>
    <w:p w:rsidR="00767B84" w:rsidRPr="00E631E0" w:rsidRDefault="00493CFD" w:rsidP="00493CFD">
      <w:pPr>
        <w:autoSpaceDE w:val="0"/>
        <w:autoSpaceDN w:val="0"/>
        <w:adjustRightInd w:val="0"/>
        <w:jc w:val="center"/>
        <w:rPr>
          <w:rFonts w:ascii="PT Astra Serif" w:eastAsia="Calibri" w:hAnsi="PT Astra Serif"/>
          <w:lang w:eastAsia="en-US"/>
        </w:rPr>
      </w:pPr>
      <w:r w:rsidRPr="00E631E0">
        <w:rPr>
          <w:rFonts w:ascii="PT Astra Serif" w:eastAsia="Calibri" w:hAnsi="PT Astra Serif"/>
          <w:lang w:eastAsia="en-US"/>
        </w:rPr>
        <w:t xml:space="preserve"> </w:t>
      </w:r>
      <w:r w:rsidR="00CB2DD2" w:rsidRPr="00E631E0">
        <w:rPr>
          <w:rFonts w:ascii="PT Astra Serif" w:eastAsia="Calibri" w:hAnsi="PT Astra Serif"/>
          <w:lang w:eastAsia="en-US"/>
        </w:rPr>
        <w:t>(наименование муниципальной программы)</w:t>
      </w:r>
    </w:p>
    <w:p w:rsidR="00873449" w:rsidRPr="00E631E0" w:rsidRDefault="00873449" w:rsidP="004977F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97"/>
        <w:gridCol w:w="1418"/>
        <w:gridCol w:w="1417"/>
        <w:gridCol w:w="1418"/>
        <w:gridCol w:w="1417"/>
        <w:gridCol w:w="1559"/>
      </w:tblGrid>
      <w:tr w:rsidR="00872E14" w:rsidTr="00884FD1">
        <w:tc>
          <w:tcPr>
            <w:tcW w:w="77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84" w:rsidRPr="00493CFD" w:rsidRDefault="00CB2DD2" w:rsidP="00DC6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493CFD">
              <w:rPr>
                <w:rFonts w:ascii="PT Astra Serif" w:hAnsi="PT Astra Serif" w:cs="Times New Roman CYR"/>
              </w:rPr>
              <w:t xml:space="preserve">Наименование </w:t>
            </w:r>
            <w:r w:rsidR="00DC6741" w:rsidRPr="00493CFD">
              <w:rPr>
                <w:rFonts w:ascii="PT Astra Serif" w:hAnsi="PT Astra Serif" w:cs="Times New Roman CYR"/>
              </w:rPr>
              <w:t>муниципальной</w:t>
            </w:r>
            <w:r w:rsidRPr="00493CFD">
              <w:rPr>
                <w:rFonts w:ascii="PT Astra Serif" w:hAnsi="PT Astra Serif" w:cs="Times New Roman CYR"/>
              </w:rPr>
              <w:t xml:space="preserve"> программы, структурного элемента, мероприятия (результата)/источник финансового обеспечения</w:t>
            </w:r>
            <w:r w:rsidRPr="00493CFD">
              <w:rPr>
                <w:rFonts w:ascii="PT Astra Serif" w:hAnsi="PT Astra Serif" w:cs="Times New Roman CYR"/>
                <w:vertAlign w:val="superscript"/>
              </w:rPr>
              <w:t> </w:t>
            </w:r>
            <w:hyperlink w:anchor="sub_102110391" w:history="1">
              <w:r w:rsidRPr="00493CFD">
                <w:rPr>
                  <w:rFonts w:ascii="PT Astra Serif" w:hAnsi="PT Astra Serif" w:cs="Times New Roman CYR"/>
                  <w:color w:val="106BBE"/>
                  <w:vertAlign w:val="superscript"/>
                </w:rPr>
                <w:t>*</w:t>
              </w:r>
            </w:hyperlink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B84" w:rsidRPr="00493CFD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493CFD">
              <w:rPr>
                <w:rFonts w:ascii="PT Astra Serif" w:hAnsi="PT Astra Serif" w:cs="Times New Roman CYR"/>
              </w:rPr>
              <w:t>Объем финансового обеспечения по годам реализации, тыс. рублей</w:t>
            </w:r>
          </w:p>
        </w:tc>
      </w:tr>
      <w:tr w:rsidR="00872E14" w:rsidTr="00884FD1">
        <w:tc>
          <w:tcPr>
            <w:tcW w:w="77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84" w:rsidRPr="00493CFD" w:rsidRDefault="00767B84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84" w:rsidRPr="00493CFD" w:rsidRDefault="00A94FDE" w:rsidP="00091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493CFD">
              <w:rPr>
                <w:rFonts w:ascii="PT Astra Serif" w:hAnsi="PT Astra Serif" w:cs="Times New Roman CYR"/>
              </w:rPr>
              <w:t>202</w:t>
            </w:r>
            <w:r w:rsidR="000914E5">
              <w:rPr>
                <w:rFonts w:ascii="PT Astra Serif" w:hAnsi="PT Astra Serif" w:cs="Times New Roman CYR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84" w:rsidRPr="00493CFD" w:rsidRDefault="00A94FDE" w:rsidP="00091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493CFD">
              <w:rPr>
                <w:rFonts w:ascii="PT Astra Serif" w:hAnsi="PT Astra Serif" w:cs="Times New Roman CYR"/>
              </w:rPr>
              <w:t>202</w:t>
            </w:r>
            <w:r w:rsidR="000914E5">
              <w:rPr>
                <w:rFonts w:ascii="PT Astra Serif" w:hAnsi="PT Astra Serif" w:cs="Times New Roman CYR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84" w:rsidRPr="00493CFD" w:rsidRDefault="00A94FDE" w:rsidP="00091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493CFD">
              <w:rPr>
                <w:rFonts w:ascii="PT Astra Serif" w:hAnsi="PT Astra Serif" w:cs="Times New Roman CYR"/>
              </w:rPr>
              <w:t>202</w:t>
            </w:r>
            <w:r w:rsidR="000914E5">
              <w:rPr>
                <w:rFonts w:ascii="PT Astra Serif" w:hAnsi="PT Astra Serif" w:cs="Times New Roman CYR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84" w:rsidRPr="00493CFD" w:rsidRDefault="00767B84" w:rsidP="00A94F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B84" w:rsidRPr="00493CFD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493CFD">
              <w:rPr>
                <w:rFonts w:ascii="PT Astra Serif" w:hAnsi="PT Astra Serif" w:cs="Times New Roman CYR"/>
              </w:rPr>
              <w:t>Всего</w:t>
            </w:r>
          </w:p>
        </w:tc>
      </w:tr>
      <w:tr w:rsidR="00872E14" w:rsidTr="00884FD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84" w:rsidRPr="00493CFD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493CFD">
              <w:rPr>
                <w:rFonts w:ascii="PT Astra Serif" w:hAnsi="PT Astra Serif" w:cs="Times New Roman CY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84" w:rsidRPr="00493CFD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493CFD">
              <w:rPr>
                <w:rFonts w:ascii="PT Astra Serif" w:hAnsi="PT Astra Serif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84" w:rsidRPr="00493CFD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493CFD">
              <w:rPr>
                <w:rFonts w:ascii="PT Astra Serif" w:hAnsi="PT Astra Serif" w:cs="Times New Roman CYR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84" w:rsidRPr="00493CFD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493CFD">
              <w:rPr>
                <w:rFonts w:ascii="PT Astra Serif" w:hAnsi="PT Astra Serif" w:cs="Times New Roman CYR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84" w:rsidRPr="00493CFD" w:rsidRDefault="00767B84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B84" w:rsidRPr="00493CFD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493CFD">
              <w:rPr>
                <w:rFonts w:ascii="PT Astra Serif" w:hAnsi="PT Astra Serif" w:cs="Times New Roman CYR"/>
              </w:rPr>
              <w:t>6</w:t>
            </w:r>
          </w:p>
        </w:tc>
      </w:tr>
      <w:tr w:rsidR="00872E14" w:rsidTr="00884FD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EE" w:rsidRPr="00493CFD" w:rsidRDefault="00A94FDE" w:rsidP="008755EE">
            <w:pPr>
              <w:ind w:right="-6"/>
              <w:jc w:val="center"/>
              <w:rPr>
                <w:rFonts w:ascii="PT Astra Serif" w:hAnsi="PT Astra Serif"/>
              </w:rPr>
            </w:pPr>
            <w:r w:rsidRPr="00493CFD">
              <w:rPr>
                <w:rFonts w:ascii="PT Astra Serif" w:hAnsi="PT Astra Serif"/>
              </w:rPr>
              <w:t>Муниципальная программа "</w:t>
            </w:r>
            <w:r w:rsidR="00CB2DD2" w:rsidRPr="00493CFD">
              <w:rPr>
                <w:rFonts w:ascii="PT Astra Serif" w:hAnsi="PT Astra Serif"/>
              </w:rPr>
              <w:t xml:space="preserve"> Профилактика правонарушений и преступлений среди несовершеннолетних и в отношении несовершеннолетних</w:t>
            </w:r>
          </w:p>
          <w:p w:rsidR="00A94FDE" w:rsidRPr="00493CFD" w:rsidRDefault="008755EE" w:rsidP="006B14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</w:rPr>
            </w:pPr>
            <w:proofErr w:type="gramStart"/>
            <w:r w:rsidRPr="00493CFD">
              <w:rPr>
                <w:rFonts w:ascii="PT Astra Serif" w:hAnsi="PT Astra Serif" w:cs="Times New Roman CYR"/>
              </w:rPr>
              <w:t>в</w:t>
            </w:r>
            <w:proofErr w:type="gramEnd"/>
            <w:r w:rsidRPr="00493CFD">
              <w:rPr>
                <w:rFonts w:ascii="PT Astra Serif" w:hAnsi="PT Astra Serif" w:cs="Times New Roman CYR"/>
              </w:rPr>
              <w:t xml:space="preserve"> </w:t>
            </w:r>
            <w:proofErr w:type="gramStart"/>
            <w:r w:rsidRPr="00493CFD">
              <w:rPr>
                <w:rFonts w:ascii="PT Astra Serif" w:hAnsi="PT Astra Serif" w:cs="Times New Roman CYR"/>
              </w:rPr>
              <w:t>Аткарском</w:t>
            </w:r>
            <w:proofErr w:type="gramEnd"/>
            <w:r w:rsidRPr="00493CFD">
              <w:rPr>
                <w:rFonts w:ascii="PT Astra Serif" w:hAnsi="PT Astra Serif" w:cs="Times New Roman CYR"/>
              </w:rPr>
              <w:t xml:space="preserve"> муниципальном районе</w:t>
            </w:r>
            <w:r w:rsidR="00CB2DD2" w:rsidRPr="00493CFD">
              <w:rPr>
                <w:rFonts w:ascii="PT Astra Serif" w:hAnsi="PT Astra Serif" w:cs="Times New Roman CYR"/>
              </w:rPr>
              <w:t>" (всего),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493CFD" w:rsidRDefault="00CB2DD2" w:rsidP="00AE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493CFD">
              <w:rPr>
                <w:rFonts w:ascii="PT Astra Serif" w:hAnsi="PT Astra Serif" w:cs="Times New Roman CYR"/>
              </w:rPr>
              <w:t>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493CFD" w:rsidRDefault="00CB2DD2" w:rsidP="00AE39E1">
            <w:pPr>
              <w:jc w:val="center"/>
              <w:rPr>
                <w:rFonts w:ascii="PT Astra Serif" w:hAnsi="PT Astra Serif"/>
              </w:rPr>
            </w:pPr>
            <w:r w:rsidRPr="00493CFD">
              <w:rPr>
                <w:rFonts w:ascii="PT Astra Serif" w:hAnsi="PT Astra Serif"/>
              </w:rPr>
              <w:t>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493CFD" w:rsidRDefault="00CB2DD2" w:rsidP="00AE39E1">
            <w:pPr>
              <w:jc w:val="center"/>
              <w:rPr>
                <w:rFonts w:ascii="PT Astra Serif" w:hAnsi="PT Astra Serif"/>
              </w:rPr>
            </w:pPr>
            <w:r w:rsidRPr="00493CFD">
              <w:rPr>
                <w:rFonts w:ascii="PT Astra Serif" w:hAnsi="PT Astra Serif"/>
              </w:rPr>
              <w:t>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493CFD" w:rsidRDefault="00A94FDE" w:rsidP="00AE39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FDE" w:rsidRPr="00493CFD" w:rsidRDefault="00CB2DD2" w:rsidP="00AE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493CFD">
              <w:rPr>
                <w:rFonts w:ascii="PT Astra Serif" w:hAnsi="PT Astra Serif" w:cs="Times New Roman CYR"/>
              </w:rPr>
              <w:t>171,00</w:t>
            </w:r>
          </w:p>
        </w:tc>
      </w:tr>
      <w:tr w:rsidR="00872E14" w:rsidTr="00884FD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493CFD" w:rsidRDefault="00CB2DD2" w:rsidP="00DC6741">
            <w:pPr>
              <w:autoSpaceDE w:val="0"/>
              <w:autoSpaceDN w:val="0"/>
              <w:adjustRightInd w:val="0"/>
              <w:spacing w:line="235" w:lineRule="auto"/>
              <w:rPr>
                <w:rFonts w:ascii="PT Astra Serif" w:hAnsi="PT Astra Serif"/>
              </w:rPr>
            </w:pPr>
            <w:r w:rsidRPr="00493CFD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493CFD" w:rsidRDefault="00CB2DD2" w:rsidP="00AE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493CFD">
              <w:rPr>
                <w:rFonts w:ascii="PT Astra Serif" w:hAnsi="PT Astra Serif" w:cs="Times New Roman CYR"/>
              </w:rPr>
              <w:t>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493CFD" w:rsidRDefault="00CB2DD2" w:rsidP="00AE39E1">
            <w:pPr>
              <w:jc w:val="center"/>
              <w:rPr>
                <w:rFonts w:ascii="PT Astra Serif" w:hAnsi="PT Astra Serif"/>
              </w:rPr>
            </w:pPr>
            <w:r w:rsidRPr="00493CFD">
              <w:rPr>
                <w:rFonts w:ascii="PT Astra Serif" w:hAnsi="PT Astra Serif"/>
              </w:rPr>
              <w:t>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493CFD" w:rsidRDefault="00CB2DD2" w:rsidP="00AE39E1">
            <w:pPr>
              <w:jc w:val="center"/>
              <w:rPr>
                <w:rFonts w:ascii="PT Astra Serif" w:hAnsi="PT Astra Serif"/>
              </w:rPr>
            </w:pPr>
            <w:r w:rsidRPr="00493CFD">
              <w:rPr>
                <w:rFonts w:ascii="PT Astra Serif" w:hAnsi="PT Astra Serif"/>
              </w:rPr>
              <w:t>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493CFD" w:rsidRDefault="00A94FDE" w:rsidP="00AE39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FDE" w:rsidRPr="00493CFD" w:rsidRDefault="00CB2DD2" w:rsidP="00AE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493CFD">
              <w:rPr>
                <w:rFonts w:ascii="PT Astra Serif" w:hAnsi="PT Astra Serif" w:cs="Times New Roman CYR"/>
              </w:rPr>
              <w:t>171,00</w:t>
            </w:r>
          </w:p>
        </w:tc>
      </w:tr>
      <w:tr w:rsidR="00872E14" w:rsidTr="00884FD1">
        <w:trPr>
          <w:trHeight w:val="3090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E5" w:rsidRPr="00AE39E1" w:rsidRDefault="00CB2DD2" w:rsidP="00A94FD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</w:rPr>
            </w:pPr>
            <w:r w:rsidRPr="00AE39E1">
              <w:rPr>
                <w:rFonts w:ascii="PT Astra Serif" w:hAnsi="PT Astra Serif" w:cs="Times New Roman CYR"/>
              </w:rPr>
              <w:t xml:space="preserve">Комплекс процессных мероприятий: </w:t>
            </w:r>
          </w:p>
          <w:p w:rsidR="000914E5" w:rsidRPr="00AE39E1" w:rsidRDefault="00CB2DD2" w:rsidP="00A94FD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</w:rPr>
            </w:pPr>
            <w:r w:rsidRPr="00AE39E1">
              <w:rPr>
                <w:rFonts w:ascii="PT Astra Serif" w:hAnsi="PT Astra Serif" w:cs="Times New Roman CYR"/>
              </w:rPr>
              <w:t xml:space="preserve">Меры по организационному, информационно-методическому и правовому обеспечению деятельности органов системы профилактики, направленной  на профилактику правонарушений, преступлений среди несовершеннолетних, в том числе действий деструктивной направленности, а также выявлению и устранению условий и причин, провоцирующих несовершеннолетних на совершение ими противоправных действий, агрессивного поведения, условий и причин, представляющих угрозу для безопасности несовершеннолетних, </w:t>
            </w:r>
          </w:p>
          <w:p w:rsidR="000914E5" w:rsidRPr="00493CFD" w:rsidRDefault="00CB2DD2" w:rsidP="00A94FD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</w:rPr>
            </w:pPr>
            <w:r w:rsidRPr="00AE39E1">
              <w:rPr>
                <w:rFonts w:ascii="PT Astra Serif" w:hAnsi="PT Astra Serif" w:cs="Times New Roman CYR"/>
              </w:rPr>
              <w:t>в том числе:</w:t>
            </w:r>
            <w:r w:rsidRPr="000914E5">
              <w:rPr>
                <w:rFonts w:ascii="PT Astra Serif" w:hAnsi="PT Astra Serif" w:cs="Times New Roman CYR"/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E5" w:rsidRPr="00000DB0" w:rsidRDefault="00CB2DD2" w:rsidP="00AE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000DB0">
              <w:rPr>
                <w:rFonts w:ascii="PT Astra Serif" w:hAnsi="PT Astra Serif" w:cs="Times New Roman CYR"/>
              </w:rPr>
              <w:t>57,00</w:t>
            </w:r>
          </w:p>
          <w:p w:rsidR="00000DB0" w:rsidRPr="00000DB0" w:rsidRDefault="00000DB0" w:rsidP="00AE39E1">
            <w:pPr>
              <w:jc w:val="center"/>
            </w:pPr>
          </w:p>
          <w:p w:rsidR="00000DB0" w:rsidRPr="00000DB0" w:rsidRDefault="00000DB0" w:rsidP="00AE39E1">
            <w:pPr>
              <w:jc w:val="center"/>
            </w:pPr>
          </w:p>
          <w:p w:rsidR="00000DB0" w:rsidRPr="00000DB0" w:rsidRDefault="00000DB0" w:rsidP="00AE39E1">
            <w:pPr>
              <w:jc w:val="center"/>
            </w:pPr>
          </w:p>
          <w:p w:rsidR="00000DB0" w:rsidRPr="00000DB0" w:rsidRDefault="00000DB0" w:rsidP="00AE39E1">
            <w:pPr>
              <w:jc w:val="center"/>
            </w:pPr>
          </w:p>
          <w:p w:rsidR="00000DB0" w:rsidRPr="00000DB0" w:rsidRDefault="00000DB0" w:rsidP="00AE39E1">
            <w:pPr>
              <w:jc w:val="center"/>
            </w:pPr>
          </w:p>
          <w:p w:rsidR="00000DB0" w:rsidRPr="00000DB0" w:rsidRDefault="00000DB0" w:rsidP="00AE39E1">
            <w:pPr>
              <w:jc w:val="center"/>
            </w:pPr>
          </w:p>
          <w:p w:rsidR="00000DB0" w:rsidRPr="00000DB0" w:rsidRDefault="00000DB0" w:rsidP="00AE39E1">
            <w:pPr>
              <w:jc w:val="center"/>
            </w:pPr>
          </w:p>
          <w:p w:rsidR="00000DB0" w:rsidRDefault="00000DB0" w:rsidP="00AE39E1">
            <w:pPr>
              <w:jc w:val="center"/>
            </w:pPr>
          </w:p>
          <w:p w:rsidR="00000DB0" w:rsidRDefault="00000DB0" w:rsidP="00AE39E1">
            <w:pPr>
              <w:jc w:val="center"/>
            </w:pPr>
          </w:p>
          <w:p w:rsidR="00000DB0" w:rsidRPr="00000DB0" w:rsidRDefault="00000DB0" w:rsidP="00AE39E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B0" w:rsidRPr="00000DB0" w:rsidRDefault="000914E5" w:rsidP="00AE39E1">
            <w:pPr>
              <w:jc w:val="center"/>
              <w:rPr>
                <w:rFonts w:ascii="PT Astra Serif" w:hAnsi="PT Astra Serif"/>
              </w:rPr>
            </w:pPr>
            <w:r w:rsidRPr="00000DB0">
              <w:rPr>
                <w:rFonts w:ascii="PT Astra Serif" w:hAnsi="PT Astra Serif"/>
              </w:rPr>
              <w:t>57,00</w:t>
            </w:r>
          </w:p>
          <w:p w:rsidR="00000DB0" w:rsidRPr="00000DB0" w:rsidRDefault="00000DB0" w:rsidP="00AE39E1">
            <w:pPr>
              <w:jc w:val="center"/>
              <w:rPr>
                <w:rFonts w:ascii="PT Astra Serif" w:hAnsi="PT Astra Serif"/>
              </w:rPr>
            </w:pPr>
          </w:p>
          <w:p w:rsidR="00000DB0" w:rsidRPr="00000DB0" w:rsidRDefault="00000DB0" w:rsidP="00AE39E1">
            <w:pPr>
              <w:jc w:val="center"/>
              <w:rPr>
                <w:rFonts w:ascii="PT Astra Serif" w:hAnsi="PT Astra Serif"/>
              </w:rPr>
            </w:pPr>
          </w:p>
          <w:p w:rsidR="00000DB0" w:rsidRPr="00000DB0" w:rsidRDefault="00000DB0" w:rsidP="00AE39E1">
            <w:pPr>
              <w:jc w:val="center"/>
              <w:rPr>
                <w:rFonts w:ascii="PT Astra Serif" w:hAnsi="PT Astra Serif"/>
              </w:rPr>
            </w:pPr>
          </w:p>
          <w:p w:rsidR="00000DB0" w:rsidRPr="00000DB0" w:rsidRDefault="00000DB0" w:rsidP="00AE39E1">
            <w:pPr>
              <w:jc w:val="center"/>
              <w:rPr>
                <w:rFonts w:ascii="PT Astra Serif" w:hAnsi="PT Astra Serif"/>
              </w:rPr>
            </w:pPr>
          </w:p>
          <w:p w:rsidR="00000DB0" w:rsidRPr="00000DB0" w:rsidRDefault="00000DB0" w:rsidP="00AE39E1">
            <w:pPr>
              <w:jc w:val="center"/>
              <w:rPr>
                <w:rFonts w:ascii="PT Astra Serif" w:hAnsi="PT Astra Serif"/>
              </w:rPr>
            </w:pPr>
          </w:p>
          <w:p w:rsidR="00000DB0" w:rsidRPr="00000DB0" w:rsidRDefault="00000DB0" w:rsidP="00AE39E1">
            <w:pPr>
              <w:jc w:val="center"/>
              <w:rPr>
                <w:rFonts w:ascii="PT Astra Serif" w:hAnsi="PT Astra Serif"/>
              </w:rPr>
            </w:pPr>
          </w:p>
          <w:p w:rsidR="00000DB0" w:rsidRPr="00000DB0" w:rsidRDefault="00000DB0" w:rsidP="00AE39E1">
            <w:pPr>
              <w:jc w:val="center"/>
              <w:rPr>
                <w:rFonts w:ascii="PT Astra Serif" w:hAnsi="PT Astra Serif"/>
              </w:rPr>
            </w:pPr>
          </w:p>
          <w:p w:rsidR="00000DB0" w:rsidRPr="00000DB0" w:rsidRDefault="00000DB0" w:rsidP="00AE39E1">
            <w:pPr>
              <w:jc w:val="center"/>
              <w:rPr>
                <w:rFonts w:ascii="PT Astra Serif" w:hAnsi="PT Astra Serif"/>
              </w:rPr>
            </w:pPr>
          </w:p>
          <w:p w:rsidR="00000DB0" w:rsidRPr="00000DB0" w:rsidRDefault="00000DB0" w:rsidP="00AE39E1">
            <w:pPr>
              <w:jc w:val="center"/>
              <w:rPr>
                <w:rFonts w:ascii="PT Astra Serif" w:hAnsi="PT Astra Serif"/>
              </w:rPr>
            </w:pPr>
          </w:p>
          <w:p w:rsidR="000914E5" w:rsidRPr="00000DB0" w:rsidRDefault="000914E5" w:rsidP="00AE39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E5" w:rsidRPr="00000DB0" w:rsidRDefault="00CB2DD2" w:rsidP="00AE39E1">
            <w:pPr>
              <w:jc w:val="center"/>
              <w:rPr>
                <w:rFonts w:ascii="PT Astra Serif" w:hAnsi="PT Astra Serif"/>
              </w:rPr>
            </w:pPr>
            <w:r w:rsidRPr="00000DB0">
              <w:rPr>
                <w:rFonts w:ascii="PT Astra Serif" w:hAnsi="PT Astra Serif"/>
              </w:rPr>
              <w:t>57,00</w:t>
            </w:r>
          </w:p>
          <w:p w:rsidR="00000DB0" w:rsidRPr="00000DB0" w:rsidRDefault="00000DB0" w:rsidP="00AE39E1">
            <w:pPr>
              <w:jc w:val="center"/>
              <w:rPr>
                <w:rFonts w:ascii="PT Astra Serif" w:hAnsi="PT Astra Serif"/>
              </w:rPr>
            </w:pPr>
          </w:p>
          <w:p w:rsidR="00000DB0" w:rsidRPr="00000DB0" w:rsidRDefault="00000DB0" w:rsidP="00AE39E1">
            <w:pPr>
              <w:jc w:val="center"/>
              <w:rPr>
                <w:rFonts w:ascii="PT Astra Serif" w:hAnsi="PT Astra Serif"/>
              </w:rPr>
            </w:pPr>
          </w:p>
          <w:p w:rsidR="00000DB0" w:rsidRPr="00000DB0" w:rsidRDefault="00000DB0" w:rsidP="00AE39E1">
            <w:pPr>
              <w:jc w:val="center"/>
              <w:rPr>
                <w:rFonts w:ascii="PT Astra Serif" w:hAnsi="PT Astra Serif"/>
              </w:rPr>
            </w:pPr>
          </w:p>
          <w:p w:rsidR="00000DB0" w:rsidRPr="00000DB0" w:rsidRDefault="00000DB0" w:rsidP="00AE39E1">
            <w:pPr>
              <w:jc w:val="center"/>
              <w:rPr>
                <w:rFonts w:ascii="PT Astra Serif" w:hAnsi="PT Astra Serif"/>
              </w:rPr>
            </w:pPr>
          </w:p>
          <w:p w:rsidR="00000DB0" w:rsidRPr="00000DB0" w:rsidRDefault="00000DB0" w:rsidP="00AE39E1">
            <w:pPr>
              <w:jc w:val="center"/>
              <w:rPr>
                <w:rFonts w:ascii="PT Astra Serif" w:hAnsi="PT Astra Serif"/>
              </w:rPr>
            </w:pPr>
          </w:p>
          <w:p w:rsidR="00000DB0" w:rsidRPr="00000DB0" w:rsidRDefault="00000DB0" w:rsidP="00AE39E1">
            <w:pPr>
              <w:jc w:val="center"/>
              <w:rPr>
                <w:rFonts w:ascii="PT Astra Serif" w:hAnsi="PT Astra Serif"/>
              </w:rPr>
            </w:pPr>
          </w:p>
          <w:p w:rsidR="00000DB0" w:rsidRPr="00000DB0" w:rsidRDefault="00000DB0" w:rsidP="00AE39E1">
            <w:pPr>
              <w:jc w:val="center"/>
              <w:rPr>
                <w:rFonts w:ascii="PT Astra Serif" w:hAnsi="PT Astra Serif"/>
              </w:rPr>
            </w:pPr>
          </w:p>
          <w:p w:rsidR="00000DB0" w:rsidRPr="00000DB0" w:rsidRDefault="00000DB0" w:rsidP="00AE39E1">
            <w:pPr>
              <w:jc w:val="center"/>
              <w:rPr>
                <w:rFonts w:ascii="PT Astra Serif" w:hAnsi="PT Astra Serif"/>
              </w:rPr>
            </w:pPr>
          </w:p>
          <w:p w:rsidR="00000DB0" w:rsidRPr="00000DB0" w:rsidRDefault="00000DB0" w:rsidP="00AE39E1">
            <w:pPr>
              <w:jc w:val="center"/>
              <w:rPr>
                <w:rFonts w:ascii="PT Astra Serif" w:hAnsi="PT Astra Serif"/>
              </w:rPr>
            </w:pPr>
          </w:p>
          <w:p w:rsidR="00000DB0" w:rsidRPr="00000DB0" w:rsidRDefault="00000DB0" w:rsidP="00AE39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E5" w:rsidRPr="00493CFD" w:rsidRDefault="000914E5" w:rsidP="00AE39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E5" w:rsidRPr="00493CFD" w:rsidRDefault="00CB2DD2" w:rsidP="00AE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493CFD">
              <w:rPr>
                <w:rFonts w:ascii="PT Astra Serif" w:hAnsi="PT Astra Serif" w:cs="Times New Roman CYR"/>
              </w:rPr>
              <w:t>171,00</w:t>
            </w:r>
          </w:p>
        </w:tc>
      </w:tr>
      <w:tr w:rsidR="00872E14" w:rsidTr="00884FD1">
        <w:trPr>
          <w:trHeight w:val="1550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B0" w:rsidRPr="00493CFD" w:rsidRDefault="00CB2DD2" w:rsidP="00000DB0">
            <w:pPr>
              <w:numPr>
                <w:ilvl w:val="1"/>
                <w:numId w:val="19"/>
              </w:numPr>
              <w:ind w:right="-6"/>
              <w:jc w:val="both"/>
              <w:rPr>
                <w:rFonts w:ascii="PT Astra Serif" w:hAnsi="PT Astra Serif"/>
              </w:rPr>
            </w:pPr>
            <w:r w:rsidRPr="00493CFD">
              <w:rPr>
                <w:rFonts w:ascii="PT Astra Serif" w:hAnsi="PT Astra Serif"/>
              </w:rPr>
              <w:lastRenderedPageBreak/>
              <w:t>организация посещения мероприятий, направленных на социализацию детей и подростков</w:t>
            </w:r>
            <w:r>
              <w:rPr>
                <w:rFonts w:ascii="PT Astra Serif" w:hAnsi="PT Astra Serif"/>
              </w:rPr>
              <w:t xml:space="preserve"> </w:t>
            </w:r>
            <w:r w:rsidRPr="00493CFD">
              <w:rPr>
                <w:rFonts w:ascii="PT Astra Serif" w:hAnsi="PT Astra Serif"/>
              </w:rPr>
              <w:t>(п.1.23</w:t>
            </w:r>
            <w:r>
              <w:rPr>
                <w:rFonts w:ascii="PT Astra Serif" w:hAnsi="PT Astra Serif"/>
              </w:rPr>
              <w:t>)</w:t>
            </w:r>
          </w:p>
          <w:p w:rsidR="00000DB0" w:rsidRPr="00493CFD" w:rsidRDefault="00CB2DD2" w:rsidP="00A94FDE">
            <w:pPr>
              <w:ind w:right="-6"/>
              <w:jc w:val="both"/>
              <w:rPr>
                <w:rFonts w:ascii="PT Astra Serif" w:hAnsi="PT Astra Serif"/>
              </w:rPr>
            </w:pPr>
            <w:r w:rsidRPr="00493CFD">
              <w:rPr>
                <w:rFonts w:ascii="PT Astra Serif" w:hAnsi="PT Astra Serif"/>
              </w:rPr>
              <w:t>(посещение детьми из семей, находящихся в трудной жизненной ситуации культурных мероприятий, музеев, выставок и т.п.)</w:t>
            </w:r>
          </w:p>
          <w:p w:rsidR="00000DB0" w:rsidRPr="00493CFD" w:rsidRDefault="00CB2DD2" w:rsidP="00AE39B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</w:rPr>
            </w:pPr>
            <w:r w:rsidRPr="00493CFD">
              <w:rPr>
                <w:rFonts w:ascii="PT Astra Serif" w:hAnsi="PT Astra Serif" w:cs="Times New Roman CYR"/>
              </w:rPr>
              <w:t xml:space="preserve"> (всего),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B0" w:rsidRPr="00000DB0" w:rsidRDefault="00CB2DD2" w:rsidP="00DA5B5A">
            <w:pPr>
              <w:jc w:val="center"/>
            </w:pPr>
            <w:r w:rsidRPr="00000DB0">
              <w:t>34,00</w:t>
            </w:r>
          </w:p>
          <w:p w:rsidR="00000DB0" w:rsidRPr="00000DB0" w:rsidRDefault="00000DB0" w:rsidP="00DA5B5A">
            <w:pPr>
              <w:jc w:val="center"/>
              <w:rPr>
                <w:rFonts w:ascii="PT Astra Serif" w:hAnsi="PT Astra Serif"/>
                <w:sz w:val="3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B0" w:rsidRPr="00000DB0" w:rsidRDefault="00CB2DD2" w:rsidP="00DA5B5A">
            <w:pPr>
              <w:jc w:val="center"/>
              <w:rPr>
                <w:rFonts w:ascii="PT Astra Serif" w:hAnsi="PT Astra Serif"/>
              </w:rPr>
            </w:pPr>
            <w:r w:rsidRPr="00000DB0">
              <w:rPr>
                <w:rFonts w:ascii="PT Astra Serif" w:hAnsi="PT Astra Serif"/>
              </w:rPr>
              <w:t>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B0" w:rsidRPr="00000DB0" w:rsidRDefault="00CB2DD2" w:rsidP="00DA5B5A">
            <w:pPr>
              <w:jc w:val="center"/>
              <w:rPr>
                <w:rFonts w:ascii="PT Astra Serif" w:hAnsi="PT Astra Serif"/>
              </w:rPr>
            </w:pPr>
            <w:r w:rsidRPr="00000DB0">
              <w:rPr>
                <w:rFonts w:ascii="PT Astra Serif" w:hAnsi="PT Astra Serif"/>
              </w:rPr>
              <w:t>34,00</w:t>
            </w:r>
          </w:p>
          <w:p w:rsidR="00000DB0" w:rsidRPr="00000DB0" w:rsidRDefault="00000DB0" w:rsidP="00DA5B5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B0" w:rsidRPr="00493CFD" w:rsidRDefault="00000DB0" w:rsidP="000914E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DB0" w:rsidRPr="00493CFD" w:rsidRDefault="00CB2DD2" w:rsidP="00091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102,00</w:t>
            </w:r>
          </w:p>
        </w:tc>
      </w:tr>
      <w:tr w:rsidR="00872E14" w:rsidTr="00884FD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EE" w:rsidRPr="00493CFD" w:rsidRDefault="00CB2DD2" w:rsidP="00AE39B1">
            <w:pPr>
              <w:autoSpaceDE w:val="0"/>
              <w:autoSpaceDN w:val="0"/>
              <w:adjustRightInd w:val="0"/>
              <w:spacing w:line="235" w:lineRule="auto"/>
              <w:rPr>
                <w:rFonts w:ascii="PT Astra Serif" w:hAnsi="PT Astra Serif"/>
              </w:rPr>
            </w:pPr>
            <w:r w:rsidRPr="00493CFD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EE" w:rsidRPr="00493CFD" w:rsidRDefault="00DA5B5A" w:rsidP="00DA5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34,</w:t>
            </w:r>
            <w:r w:rsidR="00CB2DD2" w:rsidRPr="00493CFD">
              <w:rPr>
                <w:rFonts w:ascii="PT Astra Serif" w:hAnsi="PT Astra Serif" w:cs="Times New Roman CYR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EE" w:rsidRPr="00493CFD" w:rsidRDefault="00CB2DD2" w:rsidP="00DA5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493CFD">
              <w:rPr>
                <w:rFonts w:ascii="PT Astra Serif" w:hAnsi="PT Astra Serif" w:cs="Times New Roman CYR"/>
              </w:rPr>
              <w:t>3</w:t>
            </w:r>
            <w:r w:rsidR="00DA5B5A">
              <w:rPr>
                <w:rFonts w:ascii="PT Astra Serif" w:hAnsi="PT Astra Serif" w:cs="Times New Roman CYR"/>
              </w:rPr>
              <w:t>4</w:t>
            </w:r>
            <w:r w:rsidRPr="00493CFD">
              <w:rPr>
                <w:rFonts w:ascii="PT Astra Serif" w:hAnsi="PT Astra Serif" w:cs="Times New Roman CYR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EE" w:rsidRPr="00493CFD" w:rsidRDefault="00CB2DD2" w:rsidP="00DA5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493CFD">
              <w:rPr>
                <w:rFonts w:ascii="PT Astra Serif" w:hAnsi="PT Astra Serif" w:cs="Times New Roman CYR"/>
              </w:rPr>
              <w:t>3</w:t>
            </w:r>
            <w:r w:rsidR="00DA5B5A">
              <w:rPr>
                <w:rFonts w:ascii="PT Astra Serif" w:hAnsi="PT Astra Serif" w:cs="Times New Roman CYR"/>
              </w:rPr>
              <w:t>4</w:t>
            </w:r>
            <w:r w:rsidRPr="00493CFD">
              <w:rPr>
                <w:rFonts w:ascii="PT Astra Serif" w:hAnsi="PT Astra Serif" w:cs="Times New Roman CYR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EE" w:rsidRPr="00493CFD" w:rsidRDefault="008755EE" w:rsidP="008B0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5EE" w:rsidRPr="00493CFD" w:rsidRDefault="00DA5B5A" w:rsidP="00DA5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102</w:t>
            </w:r>
            <w:r w:rsidR="00CB2DD2" w:rsidRPr="00493CFD">
              <w:rPr>
                <w:rFonts w:ascii="PT Astra Serif" w:hAnsi="PT Astra Serif" w:cs="Times New Roman CYR"/>
              </w:rPr>
              <w:t>,00</w:t>
            </w:r>
          </w:p>
        </w:tc>
      </w:tr>
      <w:tr w:rsidR="00872E14" w:rsidTr="00884FD1">
        <w:trPr>
          <w:trHeight w:val="330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5A" w:rsidRPr="00493CFD" w:rsidRDefault="00CB2DD2" w:rsidP="008755EE">
            <w:pPr>
              <w:ind w:right="-6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 ГРБС: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5A" w:rsidRPr="00493CFD" w:rsidRDefault="00DA5B5A" w:rsidP="00875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5A" w:rsidRPr="00493CFD" w:rsidRDefault="00DA5B5A" w:rsidP="00875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5A" w:rsidRPr="00493CFD" w:rsidRDefault="00DA5B5A" w:rsidP="00875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5A" w:rsidRPr="00493CFD" w:rsidRDefault="00DA5B5A" w:rsidP="00875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B5A" w:rsidRPr="00493CFD" w:rsidRDefault="00DA5B5A" w:rsidP="00875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</w:p>
        </w:tc>
      </w:tr>
      <w:tr w:rsidR="00872E14" w:rsidTr="00884FD1">
        <w:trPr>
          <w:trHeight w:val="207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1" w:rsidRDefault="00CB2DD2" w:rsidP="008755EE">
            <w:pPr>
              <w:ind w:right="-6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Аткарского муниципального района Саратовской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1" w:rsidRPr="00493CFD" w:rsidRDefault="00CB2DD2" w:rsidP="00875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1" w:rsidRDefault="00CB2DD2" w:rsidP="00875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1" w:rsidRDefault="00CB2DD2" w:rsidP="00875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1" w:rsidRPr="00493CFD" w:rsidRDefault="00884FD1" w:rsidP="00875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FD1" w:rsidRDefault="00CB2DD2" w:rsidP="00875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90,0</w:t>
            </w:r>
          </w:p>
        </w:tc>
      </w:tr>
      <w:tr w:rsidR="00872E14" w:rsidTr="00884FD1">
        <w:trPr>
          <w:trHeight w:val="348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5A" w:rsidRDefault="00884FD1" w:rsidP="00884FD1">
            <w:pPr>
              <w:ind w:right="-6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образования администрации Аткарского муниципального района Саратовской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5A" w:rsidRDefault="00CB2DD2" w:rsidP="00875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493CFD">
              <w:rPr>
                <w:rFonts w:ascii="PT Astra Serif" w:hAnsi="PT Astra Serif" w:cs="Times New Roman CYR"/>
              </w:rPr>
              <w:t>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5A" w:rsidRDefault="00CB2DD2" w:rsidP="00875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493CFD">
              <w:rPr>
                <w:rFonts w:ascii="PT Astra Serif" w:hAnsi="PT Astra Serif" w:cs="Times New Roman CYR"/>
              </w:rPr>
              <w:t>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5A" w:rsidRDefault="00CB2DD2" w:rsidP="00875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493CFD">
              <w:rPr>
                <w:rFonts w:ascii="PT Astra Serif" w:hAnsi="PT Astra Serif" w:cs="Times New Roman CYR"/>
              </w:rPr>
              <w:t>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5A" w:rsidRPr="00493CFD" w:rsidRDefault="00DA5B5A" w:rsidP="00875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B5A" w:rsidRDefault="00CB2DD2" w:rsidP="00884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493CFD">
              <w:rPr>
                <w:rFonts w:ascii="PT Astra Serif" w:hAnsi="PT Astra Serif" w:cs="Times New Roman CYR"/>
              </w:rPr>
              <w:t>1</w:t>
            </w:r>
            <w:r w:rsidR="00884FD1">
              <w:rPr>
                <w:rFonts w:ascii="PT Astra Serif" w:hAnsi="PT Astra Serif" w:cs="Times New Roman CYR"/>
              </w:rPr>
              <w:t>2</w:t>
            </w:r>
            <w:r w:rsidRPr="00493CFD">
              <w:rPr>
                <w:rFonts w:ascii="PT Astra Serif" w:hAnsi="PT Astra Serif" w:cs="Times New Roman CYR"/>
              </w:rPr>
              <w:t>,00</w:t>
            </w:r>
          </w:p>
        </w:tc>
      </w:tr>
      <w:tr w:rsidR="00872E14" w:rsidTr="00884FD1">
        <w:trPr>
          <w:trHeight w:val="1808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1" w:rsidRPr="00493CFD" w:rsidRDefault="00CB2DD2" w:rsidP="00884FD1">
            <w:pPr>
              <w:widowControl w:val="0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 w:cs="Times New Roman CYR"/>
              </w:rPr>
            </w:pPr>
            <w:r w:rsidRPr="00493CFD">
              <w:rPr>
                <w:rFonts w:ascii="PT Astra Serif" w:hAnsi="PT Astra Serif" w:cs="Times New Roman CYR"/>
              </w:rPr>
              <w:t>Информирование населения посредством районных СМИ о состоянии работы по профилактике правонарушений среди несовершеннолетних, разработка и распространение информационно - просветительских  материалов на темы правового воспитания,  профилактики безнадзорности и правонарушений несовершеннолетних (всего),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1" w:rsidRPr="00000DB0" w:rsidRDefault="00CB2DD2" w:rsidP="00AE39E1">
            <w:pPr>
              <w:jc w:val="center"/>
            </w:pPr>
            <w:r>
              <w:t>23</w:t>
            </w:r>
            <w:r w:rsidRPr="00000DB0">
              <w:t>,00</w:t>
            </w:r>
          </w:p>
          <w:p w:rsidR="00884FD1" w:rsidRPr="00000DB0" w:rsidRDefault="00884FD1" w:rsidP="00AE39E1">
            <w:pPr>
              <w:jc w:val="center"/>
              <w:rPr>
                <w:rFonts w:ascii="PT Astra Serif" w:hAnsi="PT Astra Serif"/>
                <w:sz w:val="3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1" w:rsidRPr="00000DB0" w:rsidRDefault="00CB2DD2" w:rsidP="00884FD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  <w:r w:rsidRPr="00000DB0">
              <w:rPr>
                <w:rFonts w:ascii="PT Astra Serif" w:hAnsi="PT Astra Serif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1" w:rsidRPr="00000DB0" w:rsidRDefault="00CB2DD2" w:rsidP="00AE39E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  <w:r w:rsidRPr="00000DB0">
              <w:rPr>
                <w:rFonts w:ascii="PT Astra Serif" w:hAnsi="PT Astra Serif"/>
              </w:rPr>
              <w:t>,00</w:t>
            </w:r>
          </w:p>
          <w:p w:rsidR="00884FD1" w:rsidRPr="00000DB0" w:rsidRDefault="00884FD1" w:rsidP="00AE39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1" w:rsidRPr="00493CFD" w:rsidRDefault="00884FD1" w:rsidP="00AE39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FD1" w:rsidRPr="00493CFD" w:rsidRDefault="00CB2DD2" w:rsidP="00884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69,00</w:t>
            </w:r>
          </w:p>
        </w:tc>
      </w:tr>
      <w:tr w:rsidR="00872E14" w:rsidTr="00884FD1">
        <w:trPr>
          <w:trHeight w:val="430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1" w:rsidRPr="00493CFD" w:rsidRDefault="00CB2DD2" w:rsidP="00AE39E1">
            <w:pPr>
              <w:autoSpaceDE w:val="0"/>
              <w:autoSpaceDN w:val="0"/>
              <w:adjustRightInd w:val="0"/>
              <w:spacing w:line="235" w:lineRule="auto"/>
              <w:rPr>
                <w:rFonts w:ascii="PT Astra Serif" w:hAnsi="PT Astra Serif"/>
              </w:rPr>
            </w:pPr>
            <w:r w:rsidRPr="00493CFD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1" w:rsidRPr="00000DB0" w:rsidRDefault="00CB2DD2" w:rsidP="00884FD1">
            <w:pPr>
              <w:jc w:val="center"/>
              <w:rPr>
                <w:rFonts w:ascii="PT Astra Serif" w:hAnsi="PT Astra Serif"/>
                <w:sz w:val="32"/>
                <w:szCs w:val="20"/>
              </w:rPr>
            </w:pPr>
            <w:r>
              <w:t>23</w:t>
            </w:r>
            <w:r w:rsidRPr="00000DB0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1" w:rsidRPr="00000DB0" w:rsidRDefault="00CB2DD2" w:rsidP="00AE39E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  <w:r w:rsidRPr="00000DB0">
              <w:rPr>
                <w:rFonts w:ascii="PT Astra Serif" w:hAnsi="PT Astra Serif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1" w:rsidRPr="00000DB0" w:rsidRDefault="00CB2DD2" w:rsidP="00884FD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  <w:r w:rsidRPr="00000DB0">
              <w:rPr>
                <w:rFonts w:ascii="PT Astra Serif" w:hAnsi="PT Astra Serif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1" w:rsidRPr="00493CFD" w:rsidRDefault="00884FD1" w:rsidP="00AE39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FD1" w:rsidRPr="00493CFD" w:rsidRDefault="00CB2DD2" w:rsidP="00AE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69,00</w:t>
            </w:r>
          </w:p>
        </w:tc>
      </w:tr>
      <w:tr w:rsidR="00872E14" w:rsidTr="00884FD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1" w:rsidRPr="00493CFD" w:rsidRDefault="00CB2DD2" w:rsidP="00AE39E1">
            <w:pPr>
              <w:ind w:right="-6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 ГРБС: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1" w:rsidRPr="00493CFD" w:rsidRDefault="00884FD1" w:rsidP="00AE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1" w:rsidRPr="00493CFD" w:rsidRDefault="00884FD1" w:rsidP="00AE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1" w:rsidRPr="00493CFD" w:rsidRDefault="00884FD1" w:rsidP="00AE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1" w:rsidRPr="00493CFD" w:rsidRDefault="00884FD1" w:rsidP="00AE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FD1" w:rsidRPr="00493CFD" w:rsidRDefault="00884FD1" w:rsidP="00AE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</w:p>
        </w:tc>
      </w:tr>
      <w:tr w:rsidR="00872E14" w:rsidTr="00884FD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1" w:rsidRDefault="00CB2DD2" w:rsidP="00AE39E1">
            <w:pPr>
              <w:ind w:right="-6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Аткарского муниципального района Саратовской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1" w:rsidRPr="00493CFD" w:rsidRDefault="00CB2DD2" w:rsidP="00884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23,0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1" w:rsidRDefault="00CB2DD2" w:rsidP="00884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1" w:rsidRDefault="00CB2DD2" w:rsidP="00884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23,0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1" w:rsidRPr="00493CFD" w:rsidRDefault="00884FD1" w:rsidP="00AE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FD1" w:rsidRDefault="00CB2DD2" w:rsidP="00AE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69,0</w:t>
            </w:r>
          </w:p>
        </w:tc>
      </w:tr>
      <w:tr w:rsidR="00872E14" w:rsidTr="00884FD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1" w:rsidRPr="00493CFD" w:rsidRDefault="00884FD1" w:rsidP="00AE39B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1" w:rsidRPr="00493CFD" w:rsidRDefault="00884FD1" w:rsidP="008B0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1" w:rsidRPr="00493CFD" w:rsidRDefault="00884FD1" w:rsidP="008B0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1" w:rsidRPr="00493CFD" w:rsidRDefault="00884FD1" w:rsidP="008B0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D1" w:rsidRPr="00493CFD" w:rsidRDefault="00884FD1" w:rsidP="008B0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FD1" w:rsidRPr="00493CFD" w:rsidRDefault="00884FD1" w:rsidP="008B0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</w:p>
        </w:tc>
      </w:tr>
    </w:tbl>
    <w:p w:rsidR="00DC6741" w:rsidRPr="00E631E0" w:rsidRDefault="00CB2DD2" w:rsidP="00DC6741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0"/>
          <w:szCs w:val="20"/>
        </w:rPr>
      </w:pPr>
      <w:bookmarkStart w:id="7" w:name="sub_102110391"/>
      <w:r w:rsidRPr="00E631E0">
        <w:rPr>
          <w:rFonts w:ascii="PT Astra Serif" w:hAnsi="PT Astra Serif" w:cs="Times New Roman CYR"/>
          <w:sz w:val="20"/>
          <w:szCs w:val="20"/>
          <w:vertAlign w:val="superscript"/>
        </w:rPr>
        <w:t>*</w:t>
      </w:r>
      <w:r w:rsidRPr="00E631E0">
        <w:rPr>
          <w:rFonts w:ascii="PT Astra Serif" w:hAnsi="PT Astra Serif" w:cs="Times New Roman CYR"/>
          <w:sz w:val="20"/>
          <w:szCs w:val="20"/>
        </w:rPr>
        <w:t xml:space="preserve"> В случае отсутствия финансового обеспечения за счет отдельных источников, такие источники не приводятся.</w:t>
      </w:r>
    </w:p>
    <w:bookmarkEnd w:id="7"/>
    <w:p w:rsidR="00F313B4" w:rsidRPr="00E631E0" w:rsidRDefault="00F313B4" w:rsidP="003832D8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  <w:sectPr w:rsidR="00F313B4" w:rsidRPr="00E631E0" w:rsidSect="00767B84">
          <w:pgSz w:w="16838" w:h="11906" w:orient="landscape"/>
          <w:pgMar w:top="993" w:right="426" w:bottom="851" w:left="851" w:header="709" w:footer="709" w:gutter="0"/>
          <w:pgNumType w:start="1"/>
          <w:cols w:space="708"/>
          <w:docGrid w:linePitch="435"/>
        </w:sectPr>
      </w:pPr>
    </w:p>
    <w:tbl>
      <w:tblPr>
        <w:tblW w:w="9248" w:type="dxa"/>
        <w:tblInd w:w="216" w:type="dxa"/>
        <w:tblLayout w:type="fixed"/>
        <w:tblLook w:val="0000"/>
      </w:tblPr>
      <w:tblGrid>
        <w:gridCol w:w="4145"/>
        <w:gridCol w:w="5103"/>
      </w:tblGrid>
      <w:tr w:rsidR="00872E14" w:rsidTr="006B2FBE">
        <w:trPr>
          <w:trHeight w:val="1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6CEE" w:rsidRPr="00E631E0" w:rsidRDefault="00B56CEE" w:rsidP="00AE39B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sz w:val="22"/>
                <w:szCs w:val="22"/>
              </w:rPr>
            </w:pPr>
          </w:p>
          <w:p w:rsidR="00F71A72" w:rsidRPr="00E631E0" w:rsidRDefault="00F71A72" w:rsidP="00AE39B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1A72" w:rsidRPr="00E631E0" w:rsidRDefault="00F71A72" w:rsidP="00B56CE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  <w:p w:rsidR="00B56CEE" w:rsidRPr="00E631E0" w:rsidRDefault="00CB2DD2" w:rsidP="006B2FB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  <w:r w:rsidRPr="00E631E0"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  <w:t>Приложение № 5 к Порядку</w:t>
            </w:r>
            <w:r w:rsidRPr="00E631E0">
              <w:rPr>
                <w:rFonts w:ascii="PT Astra Serif" w:hAnsi="PT Astra Serif"/>
                <w:b/>
                <w:sz w:val="28"/>
                <w:szCs w:val="28"/>
              </w:rPr>
              <w:t xml:space="preserve"> разработки, реализации, мониторинга и оценки эффективности муниципальных программ </w:t>
            </w:r>
          </w:p>
        </w:tc>
      </w:tr>
    </w:tbl>
    <w:p w:rsidR="00873449" w:rsidRPr="00E631E0" w:rsidRDefault="00873449" w:rsidP="004977F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73449" w:rsidRPr="00E631E0" w:rsidRDefault="00873449" w:rsidP="004977F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42F39" w:rsidRPr="00E631E0" w:rsidRDefault="00CB2DD2" w:rsidP="00F42F3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631E0">
        <w:rPr>
          <w:rFonts w:ascii="PT Astra Serif" w:hAnsi="PT Astra Serif"/>
          <w:b/>
          <w:sz w:val="28"/>
          <w:szCs w:val="28"/>
        </w:rPr>
        <w:t>Паспорт</w:t>
      </w:r>
    </w:p>
    <w:p w:rsidR="00F42F39" w:rsidRPr="00E631E0" w:rsidRDefault="00982AF2" w:rsidP="00F42F39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E631E0">
        <w:rPr>
          <w:rFonts w:ascii="PT Astra Serif" w:hAnsi="PT Astra Serif"/>
          <w:b/>
          <w:sz w:val="28"/>
          <w:szCs w:val="28"/>
        </w:rPr>
        <w:t>подпрограммы</w:t>
      </w:r>
      <w:r w:rsidR="00CB2DD2" w:rsidRPr="00E631E0">
        <w:rPr>
          <w:rFonts w:ascii="PT Astra Serif" w:hAnsi="PT Astra Serif"/>
          <w:b/>
          <w:sz w:val="28"/>
          <w:szCs w:val="28"/>
        </w:rPr>
        <w:t xml:space="preserve"> муниципальной программы</w:t>
      </w:r>
      <w:r w:rsidR="00CB2DD2" w:rsidRPr="00E631E0">
        <w:rPr>
          <w:rFonts w:ascii="PT Astra Serif" w:hAnsi="PT Astra Serif"/>
          <w:sz w:val="28"/>
          <w:szCs w:val="28"/>
        </w:rPr>
        <w:t xml:space="preserve"> </w:t>
      </w:r>
      <w:r w:rsidR="00CB2DD2" w:rsidRPr="00E631E0">
        <w:rPr>
          <w:rFonts w:ascii="PT Astra Serif" w:hAnsi="PT Astra Serif"/>
          <w:b/>
          <w:sz w:val="28"/>
          <w:szCs w:val="28"/>
        </w:rPr>
        <w:t>____________________________________________________________</w:t>
      </w:r>
    </w:p>
    <w:p w:rsidR="00F42F39" w:rsidRPr="00E631E0" w:rsidRDefault="00CB2DD2" w:rsidP="00F42F39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E631E0">
        <w:rPr>
          <w:rFonts w:ascii="PT Astra Serif" w:hAnsi="PT Astra Serif"/>
        </w:rPr>
        <w:t>(наименование муниципальной программы)</w:t>
      </w:r>
    </w:p>
    <w:p w:rsidR="00C5375E" w:rsidRPr="00E631E0" w:rsidRDefault="00C5375E" w:rsidP="004977F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61"/>
        <w:gridCol w:w="850"/>
        <w:gridCol w:w="1418"/>
        <w:gridCol w:w="1701"/>
        <w:gridCol w:w="1701"/>
        <w:gridCol w:w="567"/>
      </w:tblGrid>
      <w:tr w:rsidR="00872E14" w:rsidTr="00CB2DD2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39" w:rsidRPr="00E631E0" w:rsidRDefault="00CB2DD2" w:rsidP="00AE39B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631E0">
              <w:rPr>
                <w:rFonts w:ascii="PT Astra Serif" w:hAnsi="PT Astra Serif"/>
              </w:rPr>
              <w:t>Наименование подпрограммы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39" w:rsidRPr="00E631E0" w:rsidRDefault="00F42F39" w:rsidP="00AE39B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872E14" w:rsidTr="00CB2DD2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39" w:rsidRPr="00E631E0" w:rsidRDefault="00CB2DD2" w:rsidP="00AE39B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631E0">
              <w:rPr>
                <w:rFonts w:ascii="PT Astra Serif" w:hAnsi="PT Astra Serif"/>
              </w:rPr>
              <w:t xml:space="preserve">Ответственный исполнитель подпрограммы             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39" w:rsidRPr="00E631E0" w:rsidRDefault="00F42F39" w:rsidP="00AE39B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872E14" w:rsidTr="00CB2DD2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39" w:rsidRPr="00E631E0" w:rsidRDefault="00CB2DD2" w:rsidP="00AE39B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631E0">
              <w:rPr>
                <w:rFonts w:ascii="PT Astra Serif" w:hAnsi="PT Astra Serif"/>
              </w:rPr>
              <w:t>Соисполнители подпрограммы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39" w:rsidRPr="00E631E0" w:rsidRDefault="00F42F39" w:rsidP="00AE39B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872E14" w:rsidTr="00CB2DD2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39" w:rsidRPr="00E631E0" w:rsidRDefault="00CB2DD2" w:rsidP="00AE39B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631E0">
              <w:rPr>
                <w:rFonts w:ascii="PT Astra Serif" w:hAnsi="PT Astra Serif"/>
              </w:rPr>
              <w:t xml:space="preserve">Цели подпрограммы        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39" w:rsidRPr="00E631E0" w:rsidRDefault="00F42F39" w:rsidP="00AE39B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872E14" w:rsidTr="00CB2DD2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39" w:rsidRPr="00E631E0" w:rsidRDefault="00CB2DD2" w:rsidP="00AE39B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631E0">
              <w:rPr>
                <w:rFonts w:ascii="PT Astra Serif" w:hAnsi="PT Astra Serif"/>
              </w:rPr>
              <w:t xml:space="preserve">Задачи подпрограммы      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39" w:rsidRPr="00E631E0" w:rsidRDefault="00F42F39" w:rsidP="00AE39B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872E14" w:rsidTr="00CB2DD2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39" w:rsidRPr="00E631E0" w:rsidRDefault="00CB2DD2" w:rsidP="00AE39B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631E0">
              <w:rPr>
                <w:rFonts w:ascii="PT Astra Serif" w:hAnsi="PT Astra Serif"/>
              </w:rPr>
              <w:t>Ожидаемые конечные результаты реализации подпрограммы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39" w:rsidRPr="00E631E0" w:rsidRDefault="00F42F39" w:rsidP="00AE39B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872E14" w:rsidTr="00CB2DD2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39" w:rsidRPr="00E631E0" w:rsidRDefault="00CB2DD2" w:rsidP="00AE39B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631E0">
              <w:rPr>
                <w:rFonts w:ascii="PT Astra Serif" w:hAnsi="PT Astra Serif"/>
              </w:rPr>
              <w:t xml:space="preserve">Сроки и этапы реализации подпрограммы             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39" w:rsidRPr="00E631E0" w:rsidRDefault="00F42F39" w:rsidP="00AE39B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872E14" w:rsidTr="00CB2DD2">
        <w:trPr>
          <w:cantSplit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39" w:rsidRPr="00E631E0" w:rsidRDefault="00CB2DD2" w:rsidP="00AE39B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631E0">
              <w:rPr>
                <w:rFonts w:ascii="PT Astra Serif" w:hAnsi="PT Astra Serif"/>
              </w:rPr>
              <w:t xml:space="preserve">Объемы финансового обеспечения муниципальной подпрограммы, </w:t>
            </w:r>
          </w:p>
          <w:p w:rsidR="00F42F39" w:rsidRPr="00E631E0" w:rsidRDefault="00CB2DD2" w:rsidP="00AE39B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631E0">
              <w:rPr>
                <w:rFonts w:ascii="PT Astra Serif" w:hAnsi="PT Astra Serif"/>
              </w:rPr>
              <w:t>в том числе по годам: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F39" w:rsidRPr="00E631E0" w:rsidRDefault="00CB2DD2" w:rsidP="00AE39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631E0">
              <w:rPr>
                <w:rFonts w:ascii="PT Astra Serif" w:hAnsi="PT Astra Serif"/>
              </w:rPr>
              <w:t>расходы (тыс. руб.)</w:t>
            </w:r>
          </w:p>
        </w:tc>
      </w:tr>
      <w:tr w:rsidR="00872E14" w:rsidTr="00CB2DD2">
        <w:trPr>
          <w:cantSplit/>
        </w:trPr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F39" w:rsidRPr="00E631E0" w:rsidRDefault="00F42F39" w:rsidP="00AE39B1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F39" w:rsidRPr="00E631E0" w:rsidRDefault="00CB2DD2" w:rsidP="00AE39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631E0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F39" w:rsidRPr="00E631E0" w:rsidRDefault="00CB2DD2" w:rsidP="00AE39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631E0">
              <w:rPr>
                <w:rFonts w:ascii="PT Astra Serif" w:hAnsi="PT Astra Serif"/>
              </w:rPr>
              <w:t>очередной финансовый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F39" w:rsidRPr="00E631E0" w:rsidRDefault="00CB2DD2" w:rsidP="00AE39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631E0">
              <w:rPr>
                <w:rFonts w:ascii="PT Astra Serif" w:hAnsi="PT Astra Serif"/>
              </w:rPr>
              <w:t>первый год</w:t>
            </w:r>
          </w:p>
          <w:p w:rsidR="00F42F39" w:rsidRPr="00E631E0" w:rsidRDefault="00CB2DD2" w:rsidP="00AE39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631E0">
              <w:rPr>
                <w:rFonts w:ascii="PT Astra Serif" w:hAnsi="PT Astra Serif"/>
              </w:rPr>
              <w:t>реализации подпрограммы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F39" w:rsidRPr="00E631E0" w:rsidRDefault="00CB2DD2" w:rsidP="00AE39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631E0">
              <w:rPr>
                <w:rFonts w:ascii="PT Astra Serif" w:hAnsi="PT Astra Serif"/>
              </w:rPr>
              <w:t>второй год реализации подпрограммы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F39" w:rsidRPr="00E631E0" w:rsidRDefault="00CB2DD2" w:rsidP="00AE39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631E0">
              <w:rPr>
                <w:rFonts w:ascii="PT Astra Serif" w:hAnsi="PT Astra Serif"/>
              </w:rPr>
              <w:t>…</w:t>
            </w:r>
          </w:p>
        </w:tc>
      </w:tr>
      <w:tr w:rsidR="00872E14" w:rsidTr="00CB2DD2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39" w:rsidRPr="00E631E0" w:rsidRDefault="006902AB" w:rsidP="00AE39B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631E0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39" w:rsidRPr="00E631E0" w:rsidRDefault="00F42F39" w:rsidP="00AE39B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39" w:rsidRPr="00E631E0" w:rsidRDefault="00F42F39" w:rsidP="00AE39B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39" w:rsidRPr="00E631E0" w:rsidRDefault="00F42F39" w:rsidP="00AE39B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39" w:rsidRPr="00E631E0" w:rsidRDefault="00F42F39" w:rsidP="00AE39B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39" w:rsidRPr="00E631E0" w:rsidRDefault="00F42F39" w:rsidP="00AE39B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872E14" w:rsidTr="00CB2DD2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39" w:rsidRPr="00E631E0" w:rsidRDefault="00CB2DD2" w:rsidP="00AE39B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631E0">
              <w:rPr>
                <w:rFonts w:ascii="PT Astra Serif" w:hAnsi="PT Astra Serif"/>
              </w:rPr>
              <w:t>федеральный бюджет (</w:t>
            </w:r>
            <w:proofErr w:type="spellStart"/>
            <w:r w:rsidRPr="00E631E0">
              <w:rPr>
                <w:rFonts w:ascii="PT Astra Serif" w:hAnsi="PT Astra Serif"/>
              </w:rPr>
              <w:t>прогнозно</w:t>
            </w:r>
            <w:proofErr w:type="spellEnd"/>
            <w:r w:rsidRPr="00E631E0">
              <w:rPr>
                <w:rFonts w:ascii="PT Astra Serif" w:hAnsi="PT Astra Serif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39" w:rsidRPr="00E631E0" w:rsidRDefault="00F42F39" w:rsidP="00AE39B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39" w:rsidRPr="00E631E0" w:rsidRDefault="00F42F39" w:rsidP="00AE39B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39" w:rsidRPr="00E631E0" w:rsidRDefault="00F42F39" w:rsidP="00AE39B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39" w:rsidRPr="00E631E0" w:rsidRDefault="00F42F39" w:rsidP="00AE39B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39" w:rsidRPr="00E631E0" w:rsidRDefault="00F42F39" w:rsidP="00AE39B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872E14" w:rsidTr="00CB2DD2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39" w:rsidRPr="00E631E0" w:rsidRDefault="00CB2DD2" w:rsidP="00AE39B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631E0">
              <w:rPr>
                <w:rFonts w:ascii="PT Astra Serif" w:hAnsi="PT Astra Serif"/>
              </w:rPr>
              <w:t>областной бюджет (</w:t>
            </w:r>
            <w:proofErr w:type="spellStart"/>
            <w:r w:rsidRPr="00E631E0">
              <w:rPr>
                <w:rFonts w:ascii="PT Astra Serif" w:hAnsi="PT Astra Serif"/>
              </w:rPr>
              <w:t>прогнозно</w:t>
            </w:r>
            <w:proofErr w:type="spellEnd"/>
            <w:r w:rsidRPr="00E631E0">
              <w:rPr>
                <w:rFonts w:ascii="PT Astra Serif" w:hAnsi="PT Astra Serif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39" w:rsidRPr="00E631E0" w:rsidRDefault="00F42F39" w:rsidP="00AE39B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39" w:rsidRPr="00E631E0" w:rsidRDefault="00F42F39" w:rsidP="00AE39B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39" w:rsidRPr="00E631E0" w:rsidRDefault="00F42F39" w:rsidP="00AE39B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39" w:rsidRPr="00E631E0" w:rsidRDefault="00F42F39" w:rsidP="00AE39B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39" w:rsidRPr="00E631E0" w:rsidRDefault="00F42F39" w:rsidP="00AE39B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872E14" w:rsidTr="00CB2DD2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39" w:rsidRPr="00E631E0" w:rsidRDefault="00CB2DD2" w:rsidP="00AE39B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631E0">
              <w:rPr>
                <w:rFonts w:ascii="PT Astra Serif" w:hAnsi="PT Astra Serif"/>
              </w:rPr>
              <w:t>внебюджетные источники</w:t>
            </w:r>
          </w:p>
          <w:p w:rsidR="00F42F39" w:rsidRPr="00E631E0" w:rsidRDefault="00CB2DD2" w:rsidP="00AE39B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631E0">
              <w:rPr>
                <w:rFonts w:ascii="PT Astra Serif" w:hAnsi="PT Astra Serif"/>
              </w:rPr>
              <w:t>(</w:t>
            </w:r>
            <w:proofErr w:type="spellStart"/>
            <w:r w:rsidRPr="00E631E0">
              <w:rPr>
                <w:rFonts w:ascii="PT Astra Serif" w:hAnsi="PT Astra Serif"/>
              </w:rPr>
              <w:t>прогнозно</w:t>
            </w:r>
            <w:proofErr w:type="spellEnd"/>
            <w:r w:rsidRPr="00E631E0">
              <w:rPr>
                <w:rFonts w:ascii="PT Astra Serif" w:hAnsi="PT Astra Serif"/>
              </w:rPr>
              <w:t xml:space="preserve">)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39" w:rsidRPr="00E631E0" w:rsidRDefault="00F42F39" w:rsidP="00AE39B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39" w:rsidRPr="00E631E0" w:rsidRDefault="00F42F39" w:rsidP="00AE39B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39" w:rsidRPr="00E631E0" w:rsidRDefault="00F42F39" w:rsidP="00AE39B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39" w:rsidRPr="00E631E0" w:rsidRDefault="00F42F39" w:rsidP="00AE39B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39" w:rsidRPr="00E631E0" w:rsidRDefault="00F42F39" w:rsidP="00AE39B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872E14" w:rsidTr="00CB2DD2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39" w:rsidRPr="00E631E0" w:rsidRDefault="00CB2DD2" w:rsidP="00AE39B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631E0">
              <w:rPr>
                <w:rFonts w:ascii="PT Astra Serif" w:hAnsi="PT Astra Serif"/>
              </w:rPr>
              <w:t xml:space="preserve">Целевые показатели подпрограммы (индикаторы)             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39" w:rsidRPr="00E631E0" w:rsidRDefault="00F42F39" w:rsidP="00AE39B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</w:tbl>
    <w:p w:rsidR="00C5375E" w:rsidRPr="00E631E0" w:rsidRDefault="00C5375E" w:rsidP="004977F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</w:p>
    <w:p w:rsidR="00C5375E" w:rsidRPr="00E631E0" w:rsidRDefault="00C5375E" w:rsidP="004977F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5375E" w:rsidRPr="00E631E0" w:rsidRDefault="00C5375E" w:rsidP="004977F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5375E" w:rsidRPr="00E631E0" w:rsidRDefault="00C5375E" w:rsidP="004977F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4381" w:rsidRPr="00E631E0" w:rsidRDefault="00144381" w:rsidP="004977F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4381" w:rsidRPr="00E631E0" w:rsidRDefault="00144381" w:rsidP="004977F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4381" w:rsidRPr="00E631E0" w:rsidRDefault="00144381" w:rsidP="004977F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4381" w:rsidRPr="00E631E0" w:rsidRDefault="00144381" w:rsidP="004977F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4381" w:rsidRPr="00E631E0" w:rsidRDefault="00144381" w:rsidP="004977F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4381" w:rsidRPr="00E631E0" w:rsidRDefault="00144381" w:rsidP="004977F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4381" w:rsidRPr="00E631E0" w:rsidRDefault="00144381" w:rsidP="004977F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50A1" w:rsidRPr="00E631E0" w:rsidRDefault="00CB50A1" w:rsidP="004977F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  <w:sectPr w:rsidR="00CB50A1" w:rsidRPr="00E631E0" w:rsidSect="00CB2DD2">
          <w:pgSz w:w="11906" w:h="16838"/>
          <w:pgMar w:top="426" w:right="851" w:bottom="567" w:left="1701" w:header="709" w:footer="709" w:gutter="0"/>
          <w:cols w:space="708"/>
          <w:docGrid w:linePitch="360"/>
        </w:sectPr>
      </w:pPr>
    </w:p>
    <w:tbl>
      <w:tblPr>
        <w:tblW w:w="15343" w:type="dxa"/>
        <w:tblInd w:w="216" w:type="dxa"/>
        <w:tblLayout w:type="fixed"/>
        <w:tblLook w:val="0000"/>
      </w:tblPr>
      <w:tblGrid>
        <w:gridCol w:w="9673"/>
        <w:gridCol w:w="5670"/>
      </w:tblGrid>
      <w:tr w:rsidR="00872E14" w:rsidTr="00A51271">
        <w:trPr>
          <w:trHeight w:val="1"/>
        </w:trPr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849BD" w:rsidRPr="00E631E0" w:rsidRDefault="002849BD" w:rsidP="00AE39B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631E0" w:rsidRPr="00E631E0" w:rsidRDefault="00CB2DD2" w:rsidP="00E631E0">
            <w:pPr>
              <w:ind w:right="-6"/>
              <w:rPr>
                <w:rFonts w:ascii="PT Astra Serif" w:hAnsi="PT Astra Serif"/>
                <w:b/>
                <w:sz w:val="28"/>
                <w:szCs w:val="28"/>
              </w:rPr>
            </w:pPr>
            <w:r w:rsidRPr="00E631E0">
              <w:rPr>
                <w:rFonts w:ascii="PT Astra Serif" w:hAnsi="PT Astra Serif"/>
                <w:b/>
                <w:sz w:val="28"/>
                <w:szCs w:val="28"/>
              </w:rPr>
              <w:t>Приложение к постановлению</w:t>
            </w:r>
          </w:p>
          <w:p w:rsidR="00E631E0" w:rsidRPr="00E631E0" w:rsidRDefault="00CB2DD2" w:rsidP="00E631E0">
            <w:pPr>
              <w:ind w:right="-6"/>
              <w:rPr>
                <w:rFonts w:ascii="PT Astra Serif" w:hAnsi="PT Astra Serif"/>
                <w:b/>
                <w:sz w:val="28"/>
                <w:szCs w:val="28"/>
              </w:rPr>
            </w:pPr>
            <w:r w:rsidRPr="00E631E0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Аткарского </w:t>
            </w:r>
          </w:p>
          <w:p w:rsidR="00E631E0" w:rsidRPr="00E631E0" w:rsidRDefault="00CB2DD2" w:rsidP="00E631E0">
            <w:pPr>
              <w:ind w:right="-6"/>
              <w:rPr>
                <w:rFonts w:ascii="PT Astra Serif" w:hAnsi="PT Astra Serif"/>
                <w:b/>
                <w:sz w:val="28"/>
                <w:szCs w:val="28"/>
              </w:rPr>
            </w:pPr>
            <w:r w:rsidRPr="00E631E0">
              <w:rPr>
                <w:rFonts w:ascii="PT Astra Serif" w:hAnsi="PT Astra Serif"/>
                <w:b/>
                <w:sz w:val="28"/>
                <w:szCs w:val="28"/>
              </w:rPr>
              <w:t>муниципального района</w:t>
            </w:r>
          </w:p>
          <w:p w:rsidR="002849BD" w:rsidRPr="00E631E0" w:rsidRDefault="00E631E0" w:rsidP="00E631E0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  <w:r w:rsidRPr="00E631E0">
              <w:rPr>
                <w:rFonts w:ascii="PT Astra Serif" w:hAnsi="PT Astra Serif"/>
                <w:b/>
                <w:sz w:val="28"/>
                <w:szCs w:val="28"/>
              </w:rPr>
              <w:t>от _____________ №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</w:tr>
    </w:tbl>
    <w:p w:rsidR="00E631E0" w:rsidRDefault="00E631E0" w:rsidP="002849B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2849BD" w:rsidRPr="00E631E0" w:rsidRDefault="0079597C" w:rsidP="002849B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631E0">
        <w:rPr>
          <w:rFonts w:ascii="PT Astra Serif" w:hAnsi="PT Astra Serif"/>
          <w:b/>
          <w:sz w:val="28"/>
          <w:szCs w:val="28"/>
        </w:rPr>
        <w:t>Сведения о расходах на реализацию</w:t>
      </w:r>
      <w:r w:rsidR="00CB2DD2" w:rsidRPr="00E631E0">
        <w:rPr>
          <w:rFonts w:ascii="PT Astra Serif" w:hAnsi="PT Astra Serif"/>
          <w:b/>
          <w:sz w:val="28"/>
          <w:szCs w:val="28"/>
        </w:rPr>
        <w:t xml:space="preserve"> муниципальной программы</w:t>
      </w:r>
      <w:r w:rsidR="00CB2DD2" w:rsidRPr="00E631E0">
        <w:rPr>
          <w:rFonts w:ascii="PT Astra Serif" w:hAnsi="PT Astra Serif"/>
          <w:sz w:val="28"/>
          <w:szCs w:val="28"/>
        </w:rPr>
        <w:t xml:space="preserve"> </w:t>
      </w:r>
      <w:r w:rsidRPr="00E631E0">
        <w:rPr>
          <w:rFonts w:ascii="PT Astra Serif" w:hAnsi="PT Astra Serif"/>
          <w:b/>
          <w:sz w:val="28"/>
          <w:szCs w:val="28"/>
        </w:rPr>
        <w:t>за ______ квартал ____ года</w:t>
      </w:r>
    </w:p>
    <w:p w:rsidR="00E631E0" w:rsidRPr="00E631E0" w:rsidRDefault="00CB2DD2" w:rsidP="00E631E0">
      <w:pPr>
        <w:ind w:right="-6"/>
        <w:jc w:val="center"/>
        <w:rPr>
          <w:rFonts w:ascii="PT Astra Serif" w:hAnsi="PT Astra Serif"/>
          <w:b/>
          <w:sz w:val="28"/>
          <w:szCs w:val="28"/>
        </w:rPr>
      </w:pPr>
      <w:r w:rsidRPr="00E631E0">
        <w:rPr>
          <w:rFonts w:ascii="PT Astra Serif" w:hAnsi="PT Astra Serif"/>
          <w:b/>
          <w:sz w:val="28"/>
          <w:szCs w:val="28"/>
        </w:rPr>
        <w:t>Профилактика правонарушений и преступлений среди несовершеннолетних и в отношении несовершеннолетних</w:t>
      </w:r>
    </w:p>
    <w:p w:rsidR="002849BD" w:rsidRPr="00E631E0" w:rsidRDefault="00E631E0" w:rsidP="00E631E0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PT Astra Serif" w:eastAsia="Calibri" w:hAnsi="PT Astra Serif"/>
          <w:lang w:eastAsia="en-US"/>
        </w:rPr>
      </w:pPr>
      <w:proofErr w:type="gramStart"/>
      <w:r w:rsidRPr="00E631E0">
        <w:rPr>
          <w:rFonts w:ascii="PT Astra Serif" w:hAnsi="PT Astra Serif" w:cs="Courier New"/>
          <w:b/>
          <w:sz w:val="28"/>
          <w:szCs w:val="28"/>
        </w:rPr>
        <w:t>в</w:t>
      </w:r>
      <w:proofErr w:type="gramEnd"/>
      <w:r w:rsidRPr="00E631E0">
        <w:rPr>
          <w:rFonts w:ascii="PT Astra Serif" w:hAnsi="PT Astra Serif" w:cs="Courier New"/>
          <w:b/>
          <w:sz w:val="28"/>
          <w:szCs w:val="28"/>
        </w:rPr>
        <w:t xml:space="preserve"> </w:t>
      </w:r>
      <w:proofErr w:type="gramStart"/>
      <w:r w:rsidRPr="00E631E0">
        <w:rPr>
          <w:rFonts w:ascii="PT Astra Serif" w:hAnsi="PT Astra Serif" w:cs="Courier New"/>
          <w:b/>
          <w:sz w:val="28"/>
          <w:szCs w:val="28"/>
        </w:rPr>
        <w:t>Аткарском</w:t>
      </w:r>
      <w:proofErr w:type="gramEnd"/>
      <w:r>
        <w:rPr>
          <w:rFonts w:ascii="PT Astra Serif" w:hAnsi="PT Astra Serif" w:cs="Courier New"/>
          <w:b/>
          <w:sz w:val="28"/>
          <w:szCs w:val="28"/>
        </w:rPr>
        <w:t xml:space="preserve"> муниципальном районе</w:t>
      </w:r>
    </w:p>
    <w:p w:rsidR="002849BD" w:rsidRPr="00E631E0" w:rsidRDefault="00CB2DD2" w:rsidP="002849BD">
      <w:pPr>
        <w:autoSpaceDE w:val="0"/>
        <w:autoSpaceDN w:val="0"/>
        <w:adjustRightInd w:val="0"/>
        <w:jc w:val="center"/>
        <w:rPr>
          <w:rFonts w:ascii="PT Astra Serif" w:eastAsia="Calibri" w:hAnsi="PT Astra Serif"/>
          <w:lang w:eastAsia="en-US"/>
        </w:rPr>
      </w:pPr>
      <w:r w:rsidRPr="00E631E0">
        <w:rPr>
          <w:rFonts w:ascii="PT Astra Serif" w:eastAsia="Calibri" w:hAnsi="PT Astra Serif"/>
          <w:lang w:eastAsia="en-US"/>
        </w:rPr>
        <w:t>(наименование муниципальной программы)</w:t>
      </w:r>
    </w:p>
    <w:p w:rsidR="00144381" w:rsidRPr="00E631E0" w:rsidRDefault="00144381" w:rsidP="004977F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"/>
        <w:gridCol w:w="692"/>
        <w:gridCol w:w="1548"/>
        <w:gridCol w:w="1473"/>
        <w:gridCol w:w="1619"/>
        <w:gridCol w:w="1310"/>
        <w:gridCol w:w="1310"/>
        <w:gridCol w:w="1494"/>
        <w:gridCol w:w="1116"/>
        <w:gridCol w:w="245"/>
        <w:gridCol w:w="914"/>
        <w:gridCol w:w="1020"/>
        <w:gridCol w:w="1001"/>
        <w:gridCol w:w="1423"/>
        <w:gridCol w:w="178"/>
      </w:tblGrid>
      <w:tr w:rsidR="00872E14" w:rsidTr="00CB2DD2">
        <w:trPr>
          <w:gridAfter w:val="1"/>
          <w:wAfter w:w="178" w:type="dxa"/>
        </w:trPr>
        <w:tc>
          <w:tcPr>
            <w:tcW w:w="80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N </w:t>
            </w:r>
            <w:proofErr w:type="spellStart"/>
            <w:proofErr w:type="gramStart"/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п</w:t>
            </w:r>
            <w:proofErr w:type="spellEnd"/>
            <w:proofErr w:type="gramEnd"/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/</w:t>
            </w:r>
            <w:proofErr w:type="spellStart"/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9F3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 xml:space="preserve">Наименование </w:t>
            </w:r>
            <w:r w:rsidR="009F3821" w:rsidRPr="00E631E0">
              <w:rPr>
                <w:rFonts w:ascii="PT Astra Serif" w:hAnsi="PT Astra Serif" w:cs="Times New Roman CYR"/>
                <w:sz w:val="20"/>
                <w:szCs w:val="20"/>
              </w:rPr>
              <w:t>муниципальной</w:t>
            </w: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 xml:space="preserve"> программы, подпрограммы, структурных элементов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9F3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 xml:space="preserve">Предусмотрено в </w:t>
            </w:r>
            <w:r w:rsidR="009F3821" w:rsidRPr="00E631E0">
              <w:rPr>
                <w:rFonts w:ascii="PT Astra Serif" w:hAnsi="PT Astra Serif" w:cs="Times New Roman CYR"/>
                <w:sz w:val="20"/>
                <w:szCs w:val="20"/>
              </w:rPr>
              <w:t>муниципальной</w:t>
            </w: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 xml:space="preserve"> программе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0E6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 xml:space="preserve">Утверждено в </w:t>
            </w:r>
            <w:r w:rsidR="009F3821" w:rsidRPr="00E631E0">
              <w:rPr>
                <w:rFonts w:ascii="PT Astra Serif" w:hAnsi="PT Astra Serif" w:cs="Times New Roman CYR"/>
                <w:sz w:val="20"/>
                <w:szCs w:val="20"/>
              </w:rPr>
              <w:t>местном</w:t>
            </w: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 xml:space="preserve"> бюджете на соответствующий год</w:t>
            </w:r>
            <w:r w:rsidRPr="00E631E0">
              <w:rPr>
                <w:rFonts w:ascii="PT Astra Serif" w:hAnsi="PT Astra Serif" w:cs="Times New Roman CYR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9F3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Выделены лимиты бюджетных обязательств за счет бюджет</w:t>
            </w:r>
            <w:r w:rsidR="009F3821" w:rsidRPr="00E631E0">
              <w:rPr>
                <w:rFonts w:ascii="PT Astra Serif" w:hAnsi="PT Astra Serif" w:cs="Times New Roman CYR"/>
                <w:sz w:val="20"/>
                <w:szCs w:val="20"/>
              </w:rPr>
              <w:t>ов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Исполнено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Процент исполнения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Комментарий</w:t>
            </w:r>
          </w:p>
        </w:tc>
      </w:tr>
      <w:tr w:rsidR="00872E14" w:rsidTr="00CB2DD2">
        <w:trPr>
          <w:gridAfter w:val="1"/>
          <w:wAfter w:w="178" w:type="dxa"/>
        </w:trPr>
        <w:tc>
          <w:tcPr>
            <w:tcW w:w="8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кассовое исполнение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0E6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фактическое исполнение</w:t>
            </w:r>
            <w:r w:rsidRPr="00E631E0">
              <w:rPr>
                <w:rFonts w:ascii="PT Astra Serif" w:hAnsi="PT Astra Serif" w:cs="Times New Roman CYR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фактическое исполнение (гр. 9/гр. 5)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кассовое исполнение (гр. 8/гр. 6)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</w:tr>
      <w:tr w:rsidR="00872E14" w:rsidTr="00CB2DD2">
        <w:trPr>
          <w:gridAfter w:val="1"/>
          <w:wAfter w:w="178" w:type="dxa"/>
        </w:trPr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8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12</w:t>
            </w:r>
          </w:p>
        </w:tc>
      </w:tr>
      <w:tr w:rsidR="00872E14" w:rsidTr="00CB2DD2">
        <w:trPr>
          <w:gridAfter w:val="1"/>
          <w:wAfter w:w="178" w:type="dxa"/>
        </w:trPr>
        <w:tc>
          <w:tcPr>
            <w:tcW w:w="80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1.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9F3821" w:rsidP="00AE39B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Муниципальная  программа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всего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proofErr w:type="spellStart"/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proofErr w:type="spellStart"/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proofErr w:type="spellStart"/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proofErr w:type="spellStart"/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</w:tr>
      <w:tr w:rsidR="00872E14" w:rsidTr="00CB2DD2">
        <w:trPr>
          <w:gridAfter w:val="1"/>
          <w:wAfter w:w="178" w:type="dxa"/>
        </w:trPr>
        <w:tc>
          <w:tcPr>
            <w:tcW w:w="8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1" w:rsidRPr="00E631E0" w:rsidRDefault="009F3821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1" w:rsidRPr="00E631E0" w:rsidRDefault="009F3821" w:rsidP="00AE39B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1" w:rsidRPr="00E631E0" w:rsidRDefault="009F3821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1" w:rsidRPr="00E631E0" w:rsidRDefault="00CB2DD2" w:rsidP="00AE39B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местный бюджет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1" w:rsidRPr="00E631E0" w:rsidRDefault="009F3821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1" w:rsidRPr="00E631E0" w:rsidRDefault="009F3821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1" w:rsidRPr="00E631E0" w:rsidRDefault="009F3821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1" w:rsidRPr="00E631E0" w:rsidRDefault="009F3821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1" w:rsidRPr="00E631E0" w:rsidRDefault="009F3821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1" w:rsidRPr="00E631E0" w:rsidRDefault="009F3821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1" w:rsidRPr="00E631E0" w:rsidRDefault="009F3821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821" w:rsidRPr="00E631E0" w:rsidRDefault="009F3821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</w:tr>
      <w:tr w:rsidR="00872E14" w:rsidTr="00CB2DD2">
        <w:trPr>
          <w:gridAfter w:val="1"/>
          <w:wAfter w:w="178" w:type="dxa"/>
        </w:trPr>
        <w:tc>
          <w:tcPr>
            <w:tcW w:w="8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1" w:rsidRPr="00E631E0" w:rsidRDefault="009F3821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1" w:rsidRPr="00E631E0" w:rsidRDefault="009F3821" w:rsidP="00AE39B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1" w:rsidRPr="00E631E0" w:rsidRDefault="009F3821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1" w:rsidRPr="00E631E0" w:rsidRDefault="00CB2DD2" w:rsidP="00AE39B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областной бюджет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1" w:rsidRPr="00E631E0" w:rsidRDefault="009F3821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1" w:rsidRPr="00E631E0" w:rsidRDefault="009F3821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1" w:rsidRPr="00E631E0" w:rsidRDefault="009F3821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1" w:rsidRPr="00E631E0" w:rsidRDefault="009F3821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1" w:rsidRPr="00E631E0" w:rsidRDefault="009F3821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1" w:rsidRPr="00E631E0" w:rsidRDefault="009F3821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1" w:rsidRPr="00E631E0" w:rsidRDefault="009F3821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821" w:rsidRPr="00E631E0" w:rsidRDefault="009F3821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</w:tr>
      <w:tr w:rsidR="00872E14" w:rsidTr="00CB2DD2">
        <w:trPr>
          <w:gridAfter w:val="1"/>
          <w:wAfter w:w="178" w:type="dxa"/>
        </w:trPr>
        <w:tc>
          <w:tcPr>
            <w:tcW w:w="8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федеральный бюджет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</w:tr>
      <w:tr w:rsidR="00872E14" w:rsidTr="00CB2DD2">
        <w:trPr>
          <w:gridAfter w:val="1"/>
          <w:wAfter w:w="178" w:type="dxa"/>
        </w:trPr>
        <w:tc>
          <w:tcPr>
            <w:tcW w:w="8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бюджеты государственных внебюджетных фондов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</w:tr>
      <w:tr w:rsidR="00872E14" w:rsidTr="00CB2DD2">
        <w:trPr>
          <w:gridAfter w:val="1"/>
          <w:wAfter w:w="178" w:type="dxa"/>
        </w:trPr>
        <w:tc>
          <w:tcPr>
            <w:tcW w:w="8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иные безвозмездные поступления целевой направленности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</w:tr>
      <w:tr w:rsidR="00872E14" w:rsidTr="00CB2DD2">
        <w:trPr>
          <w:gridAfter w:val="1"/>
          <w:wAfter w:w="178" w:type="dxa"/>
        </w:trPr>
        <w:tc>
          <w:tcPr>
            <w:tcW w:w="8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proofErr w:type="spellStart"/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proofErr w:type="spellStart"/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proofErr w:type="spellStart"/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proofErr w:type="spellStart"/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</w:tr>
      <w:tr w:rsidR="00872E14" w:rsidTr="00CB2DD2">
        <w:trPr>
          <w:gridAfter w:val="1"/>
          <w:wAfter w:w="178" w:type="dxa"/>
        </w:trPr>
        <w:tc>
          <w:tcPr>
            <w:tcW w:w="80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882711" w:rsidP="00AE39B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Комплекс процессных мероприятий "______"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всего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proofErr w:type="spellStart"/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proofErr w:type="spellStart"/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proofErr w:type="spellStart"/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proofErr w:type="spellStart"/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</w:tr>
      <w:tr w:rsidR="00872E14" w:rsidTr="00CB2DD2">
        <w:trPr>
          <w:gridAfter w:val="1"/>
          <w:wAfter w:w="178" w:type="dxa"/>
        </w:trPr>
        <w:tc>
          <w:tcPr>
            <w:tcW w:w="8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1" w:rsidRPr="00E631E0" w:rsidRDefault="009F3821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1" w:rsidRPr="00E631E0" w:rsidRDefault="009F3821" w:rsidP="00AE39B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1" w:rsidRPr="00E631E0" w:rsidRDefault="009F3821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1" w:rsidRPr="00E631E0" w:rsidRDefault="00CB2DD2" w:rsidP="0099159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местный бюджет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1" w:rsidRPr="00E631E0" w:rsidRDefault="009F3821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1" w:rsidRPr="00E631E0" w:rsidRDefault="009F3821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1" w:rsidRPr="00E631E0" w:rsidRDefault="009F3821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1" w:rsidRPr="00E631E0" w:rsidRDefault="009F3821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1" w:rsidRPr="00E631E0" w:rsidRDefault="009F3821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1" w:rsidRPr="00E631E0" w:rsidRDefault="009F3821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1" w:rsidRPr="00E631E0" w:rsidRDefault="009F3821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821" w:rsidRPr="00E631E0" w:rsidRDefault="009F3821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</w:tr>
      <w:tr w:rsidR="00872E14" w:rsidTr="00CB2DD2">
        <w:trPr>
          <w:gridAfter w:val="1"/>
          <w:wAfter w:w="178" w:type="dxa"/>
        </w:trPr>
        <w:tc>
          <w:tcPr>
            <w:tcW w:w="8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1" w:rsidRPr="00E631E0" w:rsidRDefault="009F3821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1" w:rsidRPr="00E631E0" w:rsidRDefault="009F3821" w:rsidP="00AE39B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1" w:rsidRPr="00E631E0" w:rsidRDefault="009F3821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1" w:rsidRPr="00E631E0" w:rsidRDefault="00CB2DD2" w:rsidP="0099159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областной бюджет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1" w:rsidRPr="00E631E0" w:rsidRDefault="009F3821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1" w:rsidRPr="00E631E0" w:rsidRDefault="009F3821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1" w:rsidRPr="00E631E0" w:rsidRDefault="009F3821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1" w:rsidRPr="00E631E0" w:rsidRDefault="009F3821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1" w:rsidRPr="00E631E0" w:rsidRDefault="009F3821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1" w:rsidRPr="00E631E0" w:rsidRDefault="009F3821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1" w:rsidRPr="00E631E0" w:rsidRDefault="009F3821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821" w:rsidRPr="00E631E0" w:rsidRDefault="009F3821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</w:tr>
      <w:tr w:rsidR="00872E14" w:rsidTr="00CB2DD2">
        <w:trPr>
          <w:gridAfter w:val="1"/>
          <w:wAfter w:w="178" w:type="dxa"/>
        </w:trPr>
        <w:tc>
          <w:tcPr>
            <w:tcW w:w="8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федеральный бюджет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</w:tr>
      <w:tr w:rsidR="00872E14" w:rsidTr="00CB2DD2">
        <w:trPr>
          <w:gridAfter w:val="1"/>
          <w:wAfter w:w="178" w:type="dxa"/>
        </w:trPr>
        <w:tc>
          <w:tcPr>
            <w:tcW w:w="8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бюджеты государственных внебюджетных фондов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</w:tr>
      <w:tr w:rsidR="00872E14" w:rsidTr="00CB2DD2">
        <w:trPr>
          <w:gridAfter w:val="1"/>
          <w:wAfter w:w="178" w:type="dxa"/>
        </w:trPr>
        <w:tc>
          <w:tcPr>
            <w:tcW w:w="8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иные безвозмездные поступления целевой направленности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</w:tr>
      <w:tr w:rsidR="00872E14" w:rsidTr="00CB2DD2">
        <w:trPr>
          <w:gridAfter w:val="1"/>
          <w:wAfter w:w="178" w:type="dxa"/>
        </w:trPr>
        <w:tc>
          <w:tcPr>
            <w:tcW w:w="8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proofErr w:type="spellStart"/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proofErr w:type="spellStart"/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proofErr w:type="spellStart"/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proofErr w:type="spellStart"/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</w:tr>
      <w:tr w:rsidR="00872E14" w:rsidTr="00CB2DD2">
        <w:trPr>
          <w:gridAfter w:val="1"/>
          <w:wAfter w:w="178" w:type="dxa"/>
        </w:trPr>
        <w:tc>
          <w:tcPr>
            <w:tcW w:w="80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3.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882711" w:rsidP="00AE39B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Комплекс процессных мероприятий "______"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A51271" w:rsidP="00AE39B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В</w:t>
            </w:r>
            <w:r w:rsidR="00CB2DD2" w:rsidRPr="00E631E0">
              <w:rPr>
                <w:rFonts w:ascii="PT Astra Serif" w:hAnsi="PT Astra Serif" w:cs="Times New Roman CYR"/>
                <w:sz w:val="20"/>
                <w:szCs w:val="20"/>
              </w:rPr>
              <w:t>сего</w:t>
            </w:r>
          </w:p>
          <w:p w:rsidR="00A51271" w:rsidRPr="00E631E0" w:rsidRDefault="00A51271" w:rsidP="00A51271">
            <w:pPr>
              <w:rPr>
                <w:rFonts w:ascii="PT Astra Serif" w:hAnsi="PT Astra Serif"/>
                <w:sz w:val="32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proofErr w:type="spellStart"/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proofErr w:type="spellStart"/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proofErr w:type="spellStart"/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proofErr w:type="spellStart"/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</w:tr>
      <w:tr w:rsidR="00872E14" w:rsidTr="00CB2DD2">
        <w:trPr>
          <w:gridAfter w:val="1"/>
          <w:wAfter w:w="178" w:type="dxa"/>
        </w:trPr>
        <w:tc>
          <w:tcPr>
            <w:tcW w:w="8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23" w:rsidRPr="00E631E0" w:rsidRDefault="00317A23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23" w:rsidRPr="00E631E0" w:rsidRDefault="00317A23" w:rsidP="00AE39B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23" w:rsidRPr="00E631E0" w:rsidRDefault="00317A23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23" w:rsidRPr="00E631E0" w:rsidRDefault="00CB2DD2" w:rsidP="0099159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местный бюджет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23" w:rsidRPr="00E631E0" w:rsidRDefault="00317A23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23" w:rsidRPr="00E631E0" w:rsidRDefault="00317A23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23" w:rsidRPr="00E631E0" w:rsidRDefault="00317A23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23" w:rsidRPr="00E631E0" w:rsidRDefault="00317A23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23" w:rsidRPr="00E631E0" w:rsidRDefault="00317A23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23" w:rsidRPr="00E631E0" w:rsidRDefault="00317A23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23" w:rsidRPr="00E631E0" w:rsidRDefault="00317A23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A23" w:rsidRPr="00E631E0" w:rsidRDefault="00317A23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</w:tr>
      <w:tr w:rsidR="00872E14" w:rsidTr="00CB2DD2">
        <w:trPr>
          <w:gridAfter w:val="1"/>
          <w:wAfter w:w="178" w:type="dxa"/>
        </w:trPr>
        <w:tc>
          <w:tcPr>
            <w:tcW w:w="8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23" w:rsidRPr="00E631E0" w:rsidRDefault="00317A23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23" w:rsidRPr="00E631E0" w:rsidRDefault="00317A23" w:rsidP="00AE39B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23" w:rsidRPr="00E631E0" w:rsidRDefault="00317A23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23" w:rsidRPr="00E631E0" w:rsidRDefault="00CB2DD2" w:rsidP="0099159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областной бюджет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23" w:rsidRPr="00E631E0" w:rsidRDefault="00317A23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23" w:rsidRPr="00E631E0" w:rsidRDefault="00317A23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23" w:rsidRPr="00E631E0" w:rsidRDefault="00317A23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23" w:rsidRPr="00E631E0" w:rsidRDefault="00317A23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23" w:rsidRPr="00E631E0" w:rsidRDefault="00317A23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23" w:rsidRPr="00E631E0" w:rsidRDefault="00317A23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23" w:rsidRPr="00E631E0" w:rsidRDefault="00317A23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A23" w:rsidRPr="00E631E0" w:rsidRDefault="00317A23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</w:tr>
      <w:tr w:rsidR="00872E14" w:rsidTr="00CB2DD2">
        <w:trPr>
          <w:gridAfter w:val="1"/>
          <w:wAfter w:w="178" w:type="dxa"/>
        </w:trPr>
        <w:tc>
          <w:tcPr>
            <w:tcW w:w="8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федеральный бюджет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</w:tr>
      <w:tr w:rsidR="00872E14" w:rsidTr="00CB2DD2">
        <w:trPr>
          <w:gridAfter w:val="1"/>
          <w:wAfter w:w="178" w:type="dxa"/>
        </w:trPr>
        <w:tc>
          <w:tcPr>
            <w:tcW w:w="8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бюджеты государственных внебюджетных фондов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</w:tr>
      <w:tr w:rsidR="00872E14" w:rsidTr="00CB2DD2">
        <w:trPr>
          <w:gridAfter w:val="1"/>
          <w:wAfter w:w="178" w:type="dxa"/>
        </w:trPr>
        <w:tc>
          <w:tcPr>
            <w:tcW w:w="8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иные безвозмездные поступления целевой направленности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</w:tr>
      <w:tr w:rsidR="00872E14" w:rsidTr="00CB2DD2">
        <w:trPr>
          <w:gridAfter w:val="1"/>
          <w:wAfter w:w="178" w:type="dxa"/>
        </w:trPr>
        <w:tc>
          <w:tcPr>
            <w:tcW w:w="8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0"/>
                <w:szCs w:val="20"/>
              </w:rPr>
            </w:pPr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proofErr w:type="spellStart"/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proofErr w:type="spellStart"/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proofErr w:type="spellStart"/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D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proofErr w:type="spellStart"/>
            <w:r w:rsidRPr="00E631E0">
              <w:rPr>
                <w:rFonts w:ascii="PT Astra Serif" w:hAnsi="PT Astra Serif" w:cs="Times New Roman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9BD" w:rsidRPr="00E631E0" w:rsidRDefault="002849BD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</w:tr>
      <w:tr w:rsidR="00872E14" w:rsidTr="00CB2D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8" w:type="dxa"/>
          <w:trHeight w:val="1"/>
        </w:trPr>
        <w:tc>
          <w:tcPr>
            <w:tcW w:w="108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16F37" w:rsidRPr="00E631E0" w:rsidRDefault="00F16F37" w:rsidP="00AE39B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sz w:val="22"/>
                <w:szCs w:val="22"/>
              </w:rPr>
            </w:pPr>
          </w:p>
          <w:p w:rsidR="00A51271" w:rsidRPr="00E631E0" w:rsidRDefault="00A51271" w:rsidP="00AE39B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sz w:val="22"/>
                <w:szCs w:val="22"/>
              </w:rPr>
            </w:pPr>
          </w:p>
          <w:p w:rsidR="00A51271" w:rsidRPr="00E631E0" w:rsidRDefault="00A51271" w:rsidP="00AE39B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sz w:val="22"/>
                <w:szCs w:val="22"/>
              </w:rPr>
            </w:pPr>
          </w:p>
          <w:p w:rsidR="00A51271" w:rsidRPr="00E631E0" w:rsidRDefault="00A51271" w:rsidP="00AE39B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sz w:val="22"/>
                <w:szCs w:val="22"/>
              </w:rPr>
            </w:pPr>
          </w:p>
          <w:p w:rsidR="00A51271" w:rsidRPr="00E631E0" w:rsidRDefault="00A51271" w:rsidP="00AE39B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sz w:val="22"/>
                <w:szCs w:val="22"/>
              </w:rPr>
            </w:pPr>
          </w:p>
          <w:p w:rsidR="00A51271" w:rsidRPr="00E631E0" w:rsidRDefault="00A51271" w:rsidP="00AE39B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sz w:val="22"/>
                <w:szCs w:val="22"/>
              </w:rPr>
            </w:pPr>
          </w:p>
          <w:p w:rsidR="00A51271" w:rsidRPr="00E631E0" w:rsidRDefault="00A51271" w:rsidP="00AE39B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631E0" w:rsidRPr="00E631E0" w:rsidRDefault="00CB2DD2" w:rsidP="00E631E0">
            <w:pPr>
              <w:ind w:right="-6"/>
              <w:rPr>
                <w:rFonts w:ascii="PT Astra Serif" w:hAnsi="PT Astra Serif"/>
                <w:b/>
                <w:sz w:val="28"/>
                <w:szCs w:val="28"/>
              </w:rPr>
            </w:pPr>
            <w:r w:rsidRPr="00E631E0">
              <w:rPr>
                <w:rFonts w:ascii="PT Astra Serif" w:hAnsi="PT Astra Serif"/>
                <w:b/>
                <w:sz w:val="28"/>
                <w:szCs w:val="28"/>
              </w:rPr>
              <w:t>Приложение к постановлению</w:t>
            </w:r>
          </w:p>
          <w:p w:rsidR="00E631E0" w:rsidRPr="00E631E0" w:rsidRDefault="00CB2DD2" w:rsidP="00E631E0">
            <w:pPr>
              <w:ind w:right="-6"/>
              <w:rPr>
                <w:rFonts w:ascii="PT Astra Serif" w:hAnsi="PT Astra Serif"/>
                <w:b/>
                <w:sz w:val="28"/>
                <w:szCs w:val="28"/>
              </w:rPr>
            </w:pPr>
            <w:r w:rsidRPr="00E631E0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Аткарского </w:t>
            </w:r>
          </w:p>
          <w:p w:rsidR="00E631E0" w:rsidRPr="00E631E0" w:rsidRDefault="00CB2DD2" w:rsidP="00E631E0">
            <w:pPr>
              <w:ind w:right="-6"/>
              <w:rPr>
                <w:rFonts w:ascii="PT Astra Serif" w:hAnsi="PT Astra Serif"/>
                <w:b/>
                <w:sz w:val="28"/>
                <w:szCs w:val="28"/>
              </w:rPr>
            </w:pPr>
            <w:r w:rsidRPr="00E631E0">
              <w:rPr>
                <w:rFonts w:ascii="PT Astra Serif" w:hAnsi="PT Astra Serif"/>
                <w:b/>
                <w:sz w:val="28"/>
                <w:szCs w:val="28"/>
              </w:rPr>
              <w:t>муниципального района</w:t>
            </w:r>
          </w:p>
          <w:p w:rsidR="00F16F37" w:rsidRPr="00E631E0" w:rsidRDefault="00E631E0" w:rsidP="00E631E0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  <w:r w:rsidRPr="00E631E0">
              <w:rPr>
                <w:rFonts w:ascii="PT Astra Serif" w:hAnsi="PT Astra Serif"/>
                <w:b/>
                <w:sz w:val="28"/>
                <w:szCs w:val="28"/>
              </w:rPr>
              <w:t>от _____________ №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6</w:t>
            </w:r>
          </w:p>
        </w:tc>
      </w:tr>
    </w:tbl>
    <w:p w:rsidR="00B56CEE" w:rsidRPr="00E631E0" w:rsidRDefault="00B56CEE" w:rsidP="004977F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16F37" w:rsidRPr="00E631E0" w:rsidRDefault="00CB2DD2" w:rsidP="00F16F37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Courier New"/>
          <w:sz w:val="28"/>
          <w:szCs w:val="28"/>
        </w:rPr>
      </w:pPr>
      <w:r w:rsidRPr="00E631E0">
        <w:rPr>
          <w:rFonts w:ascii="PT Astra Serif" w:hAnsi="PT Astra Serif" w:cs="Courier New"/>
          <w:b/>
          <w:sz w:val="28"/>
          <w:szCs w:val="28"/>
        </w:rPr>
        <w:t>Сведения</w:t>
      </w:r>
    </w:p>
    <w:p w:rsidR="00F16F37" w:rsidRPr="00E631E0" w:rsidRDefault="00CB2DD2" w:rsidP="00F16F37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Courier New"/>
          <w:sz w:val="28"/>
          <w:szCs w:val="28"/>
        </w:rPr>
      </w:pPr>
      <w:r w:rsidRPr="00E631E0">
        <w:rPr>
          <w:rFonts w:ascii="PT Astra Serif" w:hAnsi="PT Astra Serif" w:cs="Courier New"/>
          <w:b/>
          <w:sz w:val="28"/>
          <w:szCs w:val="28"/>
        </w:rPr>
        <w:t>о достижении показателей муниципальной программы</w:t>
      </w:r>
    </w:p>
    <w:p w:rsidR="00E631E0" w:rsidRPr="00E631E0" w:rsidRDefault="00CB2DD2" w:rsidP="00E631E0">
      <w:pPr>
        <w:ind w:right="-6"/>
        <w:jc w:val="center"/>
        <w:rPr>
          <w:rFonts w:ascii="PT Astra Serif" w:hAnsi="PT Astra Serif"/>
          <w:b/>
          <w:sz w:val="28"/>
          <w:szCs w:val="28"/>
        </w:rPr>
      </w:pPr>
      <w:r w:rsidRPr="00E631E0">
        <w:rPr>
          <w:rFonts w:ascii="PT Astra Serif" w:hAnsi="PT Astra Serif"/>
          <w:b/>
          <w:sz w:val="28"/>
          <w:szCs w:val="28"/>
        </w:rPr>
        <w:t>Профилактика правонарушений и преступлений среди несовершеннолетних и в отношении несовершеннолетних</w:t>
      </w:r>
    </w:p>
    <w:p w:rsidR="00F16F37" w:rsidRPr="00E25C73" w:rsidRDefault="00E631E0" w:rsidP="00E631E0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Courier New"/>
          <w:sz w:val="28"/>
          <w:szCs w:val="28"/>
          <w:u w:val="single"/>
        </w:rPr>
      </w:pPr>
      <w:proofErr w:type="gramStart"/>
      <w:r w:rsidRPr="00E25C73">
        <w:rPr>
          <w:rFonts w:ascii="PT Astra Serif" w:hAnsi="PT Astra Serif" w:cs="Courier New"/>
          <w:b/>
          <w:sz w:val="28"/>
          <w:szCs w:val="28"/>
          <w:u w:val="single"/>
        </w:rPr>
        <w:t>в</w:t>
      </w:r>
      <w:proofErr w:type="gramEnd"/>
      <w:r w:rsidRPr="00E25C73">
        <w:rPr>
          <w:rFonts w:ascii="PT Astra Serif" w:hAnsi="PT Astra Serif" w:cs="Courier New"/>
          <w:b/>
          <w:sz w:val="28"/>
          <w:szCs w:val="28"/>
          <w:u w:val="single"/>
        </w:rPr>
        <w:t xml:space="preserve"> </w:t>
      </w:r>
      <w:proofErr w:type="gramStart"/>
      <w:r w:rsidRPr="00E25C73">
        <w:rPr>
          <w:rFonts w:ascii="PT Astra Serif" w:hAnsi="PT Astra Serif" w:cs="Courier New"/>
          <w:b/>
          <w:sz w:val="28"/>
          <w:szCs w:val="28"/>
          <w:u w:val="single"/>
        </w:rPr>
        <w:t>Аткарском</w:t>
      </w:r>
      <w:proofErr w:type="gramEnd"/>
      <w:r w:rsidRPr="00E25C73">
        <w:rPr>
          <w:rFonts w:ascii="PT Astra Serif" w:hAnsi="PT Astra Serif" w:cs="Courier New"/>
          <w:b/>
          <w:sz w:val="28"/>
          <w:szCs w:val="28"/>
          <w:u w:val="single"/>
        </w:rPr>
        <w:t xml:space="preserve"> </w:t>
      </w:r>
      <w:r w:rsidR="00E25C73" w:rsidRPr="00E25C73">
        <w:rPr>
          <w:rFonts w:ascii="PT Astra Serif" w:hAnsi="PT Astra Serif" w:cs="Courier New"/>
          <w:b/>
          <w:sz w:val="28"/>
          <w:szCs w:val="28"/>
          <w:u w:val="single"/>
        </w:rPr>
        <w:t>муниципальном районе</w:t>
      </w:r>
    </w:p>
    <w:p w:rsidR="00F16F37" w:rsidRPr="00E631E0" w:rsidRDefault="00CB2DD2" w:rsidP="00F16F37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Courier New"/>
          <w:b/>
        </w:rPr>
      </w:pPr>
      <w:r w:rsidRPr="00E631E0">
        <w:rPr>
          <w:rFonts w:ascii="PT Astra Serif" w:hAnsi="PT Astra Serif" w:cs="Courier New"/>
        </w:rPr>
        <w:t>(наименование муниципальной программы)</w:t>
      </w:r>
    </w:p>
    <w:p w:rsidR="00F16F37" w:rsidRPr="00E631E0" w:rsidRDefault="00CB2DD2" w:rsidP="00F16F37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Courier New"/>
          <w:sz w:val="28"/>
          <w:szCs w:val="28"/>
        </w:rPr>
      </w:pPr>
      <w:r w:rsidRPr="00E631E0">
        <w:rPr>
          <w:rFonts w:ascii="PT Astra Serif" w:hAnsi="PT Astra Serif" w:cs="Courier New"/>
          <w:b/>
          <w:sz w:val="28"/>
          <w:szCs w:val="28"/>
        </w:rPr>
        <w:t xml:space="preserve">за ______________ квартал </w:t>
      </w:r>
      <w:proofErr w:type="spellStart"/>
      <w:r w:rsidRPr="00E631E0">
        <w:rPr>
          <w:rFonts w:ascii="PT Astra Serif" w:hAnsi="PT Astra Serif" w:cs="Courier New"/>
          <w:b/>
          <w:sz w:val="28"/>
          <w:szCs w:val="28"/>
        </w:rPr>
        <w:t>_____года</w:t>
      </w:r>
      <w:proofErr w:type="spellEnd"/>
    </w:p>
    <w:p w:rsidR="00B56CEE" w:rsidRPr="00E631E0" w:rsidRDefault="00B56CEE" w:rsidP="00F16F3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8"/>
        <w:gridCol w:w="705"/>
        <w:gridCol w:w="1360"/>
        <w:gridCol w:w="1357"/>
        <w:gridCol w:w="1221"/>
        <w:gridCol w:w="1497"/>
        <w:gridCol w:w="1497"/>
        <w:gridCol w:w="1633"/>
        <w:gridCol w:w="1219"/>
        <w:gridCol w:w="415"/>
        <w:gridCol w:w="1360"/>
        <w:gridCol w:w="1494"/>
        <w:gridCol w:w="1267"/>
        <w:gridCol w:w="229"/>
      </w:tblGrid>
      <w:tr w:rsidR="00872E14" w:rsidTr="00D1280C">
        <w:trPr>
          <w:gridBefore w:val="1"/>
          <w:wBefore w:w="318" w:type="dxa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7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3"/>
                <w:szCs w:val="23"/>
              </w:rPr>
            </w:pPr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N </w:t>
            </w:r>
            <w:proofErr w:type="spellStart"/>
            <w:proofErr w:type="gramStart"/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п</w:t>
            </w:r>
            <w:proofErr w:type="spellEnd"/>
            <w:proofErr w:type="gramEnd"/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/</w:t>
            </w:r>
            <w:proofErr w:type="spellStart"/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7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3"/>
                <w:szCs w:val="23"/>
              </w:rPr>
            </w:pPr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7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3"/>
                <w:szCs w:val="23"/>
              </w:rPr>
            </w:pPr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Единица измерения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7" w:rsidRPr="00E631E0" w:rsidRDefault="00CB2DD2" w:rsidP="008224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3"/>
                <w:szCs w:val="23"/>
              </w:rPr>
            </w:pPr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Базовое значение</w:t>
            </w:r>
            <w:r w:rsidRPr="00E631E0">
              <w:rPr>
                <w:rFonts w:ascii="PT Astra Serif" w:hAnsi="PT Astra Serif" w:cs="Times New Roman CYR"/>
                <w:sz w:val="23"/>
                <w:szCs w:val="23"/>
                <w:vertAlign w:val="superscrip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7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3"/>
                <w:szCs w:val="23"/>
              </w:rPr>
            </w:pPr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Плановое значение на конец отчетного периода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7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3"/>
                <w:szCs w:val="23"/>
              </w:rPr>
            </w:pPr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Фактическое значение на конец отчетного периода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7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3"/>
                <w:szCs w:val="23"/>
              </w:rPr>
            </w:pPr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Прогнозное значение на конец отчетного периода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7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3"/>
                <w:szCs w:val="23"/>
              </w:rPr>
            </w:pPr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Подтверждающий документ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7" w:rsidRPr="00E631E0" w:rsidRDefault="00CB2DD2" w:rsidP="008224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3"/>
                <w:szCs w:val="23"/>
              </w:rPr>
            </w:pPr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Плановое значение на конец текущего года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7" w:rsidRPr="00E631E0" w:rsidRDefault="00CB2DD2" w:rsidP="008224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3"/>
                <w:szCs w:val="23"/>
              </w:rPr>
            </w:pPr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Прогнозное значение на конец текущего года</w:t>
            </w:r>
            <w:r w:rsidRPr="00E631E0">
              <w:rPr>
                <w:rFonts w:ascii="PT Astra Serif" w:hAnsi="PT Astra Serif" w:cs="Times New Roman CYR"/>
                <w:sz w:val="23"/>
                <w:szCs w:val="23"/>
                <w:vertAlign w:val="superscript"/>
              </w:rPr>
              <w:t> 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37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3"/>
                <w:szCs w:val="23"/>
              </w:rPr>
            </w:pPr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Комментарий</w:t>
            </w:r>
          </w:p>
        </w:tc>
      </w:tr>
      <w:tr w:rsidR="00872E14" w:rsidTr="00D1280C">
        <w:trPr>
          <w:gridBefore w:val="1"/>
          <w:wBefore w:w="318" w:type="dxa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7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3"/>
                <w:szCs w:val="23"/>
              </w:rPr>
            </w:pPr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7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3"/>
                <w:szCs w:val="23"/>
              </w:rPr>
            </w:pPr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7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3"/>
                <w:szCs w:val="23"/>
              </w:rPr>
            </w:pPr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7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3"/>
                <w:szCs w:val="23"/>
              </w:rPr>
            </w:pPr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7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3"/>
                <w:szCs w:val="23"/>
              </w:rPr>
            </w:pPr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7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3"/>
                <w:szCs w:val="23"/>
              </w:rPr>
            </w:pPr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7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3"/>
                <w:szCs w:val="23"/>
              </w:rPr>
            </w:pPr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7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7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3"/>
                <w:szCs w:val="23"/>
              </w:rPr>
            </w:pPr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7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3"/>
                <w:szCs w:val="23"/>
              </w:rPr>
            </w:pPr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7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3"/>
                <w:szCs w:val="23"/>
              </w:rPr>
            </w:pPr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10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37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3"/>
                <w:szCs w:val="23"/>
              </w:rPr>
            </w:pPr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11</w:t>
            </w:r>
          </w:p>
        </w:tc>
      </w:tr>
      <w:tr w:rsidR="00872E14" w:rsidTr="00D1280C">
        <w:trPr>
          <w:gridBefore w:val="1"/>
          <w:wBefore w:w="318" w:type="dxa"/>
        </w:trPr>
        <w:tc>
          <w:tcPr>
            <w:tcW w:w="1525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16F37" w:rsidRPr="00E631E0" w:rsidRDefault="00CB2DD2" w:rsidP="008224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3"/>
                <w:szCs w:val="23"/>
              </w:rPr>
            </w:pPr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 xml:space="preserve">Показатели </w:t>
            </w:r>
            <w:r w:rsidR="0082245E" w:rsidRPr="00E631E0">
              <w:rPr>
                <w:rFonts w:ascii="PT Astra Serif" w:hAnsi="PT Astra Serif" w:cs="Times New Roman CYR"/>
                <w:sz w:val="23"/>
                <w:szCs w:val="23"/>
              </w:rPr>
              <w:t>муниципальной</w:t>
            </w:r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 xml:space="preserve"> программы</w:t>
            </w:r>
          </w:p>
        </w:tc>
      </w:tr>
      <w:tr w:rsidR="00872E14" w:rsidTr="00D1280C">
        <w:trPr>
          <w:gridBefore w:val="1"/>
          <w:wBefore w:w="318" w:type="dxa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7" w:rsidRPr="00E631E0" w:rsidRDefault="00F16F37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7" w:rsidRPr="00E631E0" w:rsidRDefault="00F16F37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3"/>
                <w:szCs w:val="23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7" w:rsidRPr="00E631E0" w:rsidRDefault="00F16F37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3"/>
                <w:szCs w:val="23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7" w:rsidRPr="00E631E0" w:rsidRDefault="00F16F37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3"/>
                <w:szCs w:val="23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7" w:rsidRPr="00E631E0" w:rsidRDefault="00F16F37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3"/>
                <w:szCs w:val="23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7" w:rsidRPr="00E631E0" w:rsidRDefault="00F16F37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3"/>
                <w:szCs w:val="23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7" w:rsidRPr="00E631E0" w:rsidRDefault="00F16F37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3"/>
                <w:szCs w:val="23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7" w:rsidRPr="00E631E0" w:rsidRDefault="00F16F37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7" w:rsidRPr="00E631E0" w:rsidRDefault="00F16F37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3"/>
                <w:szCs w:val="23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7" w:rsidRPr="00E631E0" w:rsidRDefault="00F16F37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3"/>
                <w:szCs w:val="23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37" w:rsidRPr="00E631E0" w:rsidRDefault="00F16F37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3"/>
                <w:szCs w:val="23"/>
              </w:rPr>
            </w:pPr>
          </w:p>
        </w:tc>
      </w:tr>
      <w:tr w:rsidR="00872E14" w:rsidTr="00CB2DD2">
        <w:trPr>
          <w:gridBefore w:val="1"/>
          <w:wBefore w:w="318" w:type="dxa"/>
        </w:trPr>
        <w:tc>
          <w:tcPr>
            <w:tcW w:w="1525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82AF2" w:rsidRPr="00E631E0" w:rsidRDefault="00CB2DD2" w:rsidP="0098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3"/>
                <w:szCs w:val="23"/>
              </w:rPr>
            </w:pPr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 xml:space="preserve">Наименование подпрограммы муниципальной программы </w:t>
            </w:r>
          </w:p>
        </w:tc>
      </w:tr>
      <w:tr w:rsidR="00872E14" w:rsidTr="00D1280C">
        <w:trPr>
          <w:gridBefore w:val="1"/>
          <w:wBefore w:w="318" w:type="dxa"/>
        </w:trPr>
        <w:tc>
          <w:tcPr>
            <w:tcW w:w="1525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16F37" w:rsidRPr="00E631E0" w:rsidRDefault="00982AF2" w:rsidP="0098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3"/>
                <w:szCs w:val="23"/>
              </w:rPr>
            </w:pPr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Показатели под</w:t>
            </w:r>
            <w:r w:rsidR="007A1DC3" w:rsidRPr="00E631E0">
              <w:rPr>
                <w:rFonts w:ascii="PT Astra Serif" w:hAnsi="PT Astra Serif" w:cs="Times New Roman CYR"/>
                <w:sz w:val="23"/>
                <w:szCs w:val="23"/>
              </w:rPr>
              <w:t>программы</w:t>
            </w:r>
          </w:p>
        </w:tc>
      </w:tr>
      <w:tr w:rsidR="00872E14" w:rsidTr="00D1280C">
        <w:trPr>
          <w:gridBefore w:val="1"/>
          <w:wBefore w:w="318" w:type="dxa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7" w:rsidRPr="00E631E0" w:rsidRDefault="00F16F37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7" w:rsidRPr="00E631E0" w:rsidRDefault="00F16F37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3"/>
                <w:szCs w:val="23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7" w:rsidRPr="00E631E0" w:rsidRDefault="00F16F37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3"/>
                <w:szCs w:val="23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7" w:rsidRPr="00E631E0" w:rsidRDefault="00F16F37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3"/>
                <w:szCs w:val="23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7" w:rsidRPr="00E631E0" w:rsidRDefault="00F16F37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3"/>
                <w:szCs w:val="23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7" w:rsidRPr="00E631E0" w:rsidRDefault="00F16F37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3"/>
                <w:szCs w:val="23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7" w:rsidRPr="00E631E0" w:rsidRDefault="00F16F37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3"/>
                <w:szCs w:val="23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7" w:rsidRPr="00E631E0" w:rsidRDefault="00F16F37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7" w:rsidRPr="00E631E0" w:rsidRDefault="00F16F37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3"/>
                <w:szCs w:val="23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7" w:rsidRPr="00E631E0" w:rsidRDefault="00F16F37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3"/>
                <w:szCs w:val="23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37" w:rsidRPr="00E631E0" w:rsidRDefault="00F16F37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3"/>
                <w:szCs w:val="23"/>
              </w:rPr>
            </w:pPr>
          </w:p>
        </w:tc>
      </w:tr>
      <w:tr w:rsidR="00872E14" w:rsidTr="00D128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29" w:type="dxa"/>
          <w:trHeight w:val="1"/>
        </w:trPr>
        <w:tc>
          <w:tcPr>
            <w:tcW w:w="108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280C" w:rsidRPr="00E631E0" w:rsidRDefault="00D1280C" w:rsidP="00AE39B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E67E2" w:rsidRPr="00E631E0" w:rsidRDefault="000E67E2" w:rsidP="00A51271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  <w:p w:rsidR="007A1DC3" w:rsidRPr="00E631E0" w:rsidRDefault="007A1DC3" w:rsidP="00A51271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  <w:p w:rsidR="007A1DC3" w:rsidRPr="00E631E0" w:rsidRDefault="007A1DC3" w:rsidP="00A51271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  <w:p w:rsidR="007A1DC3" w:rsidRPr="00E631E0" w:rsidRDefault="007A1DC3" w:rsidP="00A51271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  <w:p w:rsidR="007A1DC3" w:rsidRPr="00E631E0" w:rsidRDefault="007A1DC3" w:rsidP="00A51271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  <w:p w:rsidR="009105F3" w:rsidRPr="00E631E0" w:rsidRDefault="009105F3" w:rsidP="00A51271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  <w:p w:rsidR="00E631E0" w:rsidRPr="00E631E0" w:rsidRDefault="00CB2DD2" w:rsidP="00E631E0">
            <w:pPr>
              <w:ind w:right="-6"/>
              <w:rPr>
                <w:rFonts w:ascii="PT Astra Serif" w:hAnsi="PT Astra Serif"/>
                <w:b/>
                <w:sz w:val="28"/>
                <w:szCs w:val="28"/>
              </w:rPr>
            </w:pPr>
            <w:r w:rsidRPr="00E631E0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Приложение к постановлению</w:t>
            </w:r>
          </w:p>
          <w:p w:rsidR="00E631E0" w:rsidRPr="00E631E0" w:rsidRDefault="00CB2DD2" w:rsidP="00E631E0">
            <w:pPr>
              <w:ind w:right="-6"/>
              <w:rPr>
                <w:rFonts w:ascii="PT Astra Serif" w:hAnsi="PT Astra Serif"/>
                <w:b/>
                <w:sz w:val="28"/>
                <w:szCs w:val="28"/>
              </w:rPr>
            </w:pPr>
            <w:r w:rsidRPr="00E631E0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Аткарского </w:t>
            </w:r>
          </w:p>
          <w:p w:rsidR="00E631E0" w:rsidRPr="00E631E0" w:rsidRDefault="00CB2DD2" w:rsidP="00E631E0">
            <w:pPr>
              <w:ind w:right="-6"/>
              <w:rPr>
                <w:rFonts w:ascii="PT Astra Serif" w:hAnsi="PT Astra Serif"/>
                <w:b/>
                <w:sz w:val="28"/>
                <w:szCs w:val="28"/>
              </w:rPr>
            </w:pPr>
            <w:r w:rsidRPr="00E631E0">
              <w:rPr>
                <w:rFonts w:ascii="PT Astra Serif" w:hAnsi="PT Astra Serif"/>
                <w:b/>
                <w:sz w:val="28"/>
                <w:szCs w:val="28"/>
              </w:rPr>
              <w:t>муниципального района</w:t>
            </w:r>
          </w:p>
          <w:p w:rsidR="00D1280C" w:rsidRPr="00E631E0" w:rsidRDefault="00E631E0" w:rsidP="00E631E0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  <w:r w:rsidRPr="00E631E0">
              <w:rPr>
                <w:rFonts w:ascii="PT Astra Serif" w:hAnsi="PT Astra Serif"/>
                <w:b/>
                <w:sz w:val="28"/>
                <w:szCs w:val="28"/>
              </w:rPr>
              <w:t>от _____________ №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7</w:t>
            </w:r>
          </w:p>
        </w:tc>
      </w:tr>
    </w:tbl>
    <w:p w:rsidR="00B56CEE" w:rsidRPr="00E631E0" w:rsidRDefault="00B56CEE" w:rsidP="00F16F3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1280C" w:rsidRPr="00E631E0" w:rsidRDefault="00CB2DD2" w:rsidP="00D1280C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Courier New"/>
          <w:sz w:val="28"/>
          <w:szCs w:val="28"/>
        </w:rPr>
      </w:pPr>
      <w:r w:rsidRPr="00E631E0">
        <w:rPr>
          <w:rFonts w:ascii="PT Astra Serif" w:hAnsi="PT Astra Serif" w:cs="Courier New"/>
          <w:b/>
          <w:sz w:val="28"/>
          <w:szCs w:val="28"/>
        </w:rPr>
        <w:t>Сведения</w:t>
      </w:r>
    </w:p>
    <w:p w:rsidR="00D1280C" w:rsidRPr="00E631E0" w:rsidRDefault="00CB2DD2" w:rsidP="00D1280C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Courier New"/>
          <w:sz w:val="28"/>
          <w:szCs w:val="28"/>
        </w:rPr>
      </w:pPr>
      <w:r w:rsidRPr="00E631E0">
        <w:rPr>
          <w:rFonts w:ascii="PT Astra Serif" w:hAnsi="PT Astra Serif" w:cs="Courier New"/>
          <w:b/>
          <w:sz w:val="28"/>
          <w:szCs w:val="28"/>
        </w:rPr>
        <w:t>о выполнении структурных элементов муниципальной программы</w:t>
      </w:r>
    </w:p>
    <w:p w:rsidR="00E25C73" w:rsidRPr="00E631E0" w:rsidRDefault="00CB2DD2" w:rsidP="00E25C73">
      <w:pPr>
        <w:ind w:right="-6"/>
        <w:jc w:val="center"/>
        <w:rPr>
          <w:rFonts w:ascii="PT Astra Serif" w:hAnsi="PT Astra Serif"/>
          <w:b/>
          <w:sz w:val="28"/>
          <w:szCs w:val="28"/>
        </w:rPr>
      </w:pPr>
      <w:r w:rsidRPr="00E25C73">
        <w:rPr>
          <w:rFonts w:ascii="PT Astra Serif" w:hAnsi="PT Astra Serif"/>
          <w:b/>
          <w:sz w:val="28"/>
          <w:szCs w:val="28"/>
        </w:rPr>
        <w:t xml:space="preserve"> </w:t>
      </w:r>
      <w:r w:rsidRPr="00E631E0">
        <w:rPr>
          <w:rFonts w:ascii="PT Astra Serif" w:hAnsi="PT Astra Serif"/>
          <w:b/>
          <w:sz w:val="28"/>
          <w:szCs w:val="28"/>
        </w:rPr>
        <w:t>Профилактика правонарушений и преступлений среди несовершеннолетних и в отношении несовершеннолетних</w:t>
      </w:r>
    </w:p>
    <w:p w:rsidR="00D1280C" w:rsidRPr="00E25C73" w:rsidRDefault="00E25C73" w:rsidP="00E25C73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Courier New"/>
          <w:sz w:val="32"/>
          <w:szCs w:val="32"/>
          <w:u w:val="single"/>
        </w:rPr>
      </w:pPr>
      <w:proofErr w:type="gramStart"/>
      <w:r w:rsidRPr="00E25C73">
        <w:rPr>
          <w:rFonts w:ascii="PT Astra Serif" w:hAnsi="PT Astra Serif" w:cs="Courier New"/>
          <w:b/>
          <w:sz w:val="28"/>
          <w:szCs w:val="28"/>
          <w:u w:val="single"/>
        </w:rPr>
        <w:t>в</w:t>
      </w:r>
      <w:proofErr w:type="gramEnd"/>
      <w:r w:rsidRPr="00E25C73">
        <w:rPr>
          <w:rFonts w:ascii="PT Astra Serif" w:hAnsi="PT Astra Serif" w:cs="Courier New"/>
          <w:b/>
          <w:sz w:val="28"/>
          <w:szCs w:val="28"/>
          <w:u w:val="single"/>
        </w:rPr>
        <w:t xml:space="preserve"> </w:t>
      </w:r>
      <w:proofErr w:type="gramStart"/>
      <w:r w:rsidRPr="00E25C73">
        <w:rPr>
          <w:rFonts w:ascii="PT Astra Serif" w:hAnsi="PT Astra Serif" w:cs="Courier New"/>
          <w:b/>
          <w:sz w:val="28"/>
          <w:szCs w:val="28"/>
          <w:u w:val="single"/>
        </w:rPr>
        <w:t>Аткарском</w:t>
      </w:r>
      <w:proofErr w:type="gramEnd"/>
      <w:r w:rsidRPr="00E25C73">
        <w:rPr>
          <w:rFonts w:ascii="PT Astra Serif" w:hAnsi="PT Astra Serif" w:cs="Courier New"/>
          <w:b/>
          <w:sz w:val="32"/>
          <w:szCs w:val="32"/>
          <w:u w:val="single"/>
        </w:rPr>
        <w:t xml:space="preserve"> муниципальном районе</w:t>
      </w:r>
    </w:p>
    <w:p w:rsidR="00D1280C" w:rsidRPr="00E631E0" w:rsidRDefault="00CB2DD2" w:rsidP="00D1280C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Courier New"/>
          <w:b/>
        </w:rPr>
      </w:pPr>
      <w:r w:rsidRPr="00E631E0">
        <w:rPr>
          <w:rFonts w:ascii="PT Astra Serif" w:hAnsi="PT Astra Serif" w:cs="Courier New"/>
        </w:rPr>
        <w:t xml:space="preserve">(наименование </w:t>
      </w:r>
      <w:r w:rsidR="006C7CAD" w:rsidRPr="00E631E0">
        <w:rPr>
          <w:rFonts w:ascii="PT Astra Serif" w:hAnsi="PT Astra Serif" w:cs="Courier New"/>
        </w:rPr>
        <w:t>муниципальной</w:t>
      </w:r>
      <w:r w:rsidRPr="00E631E0">
        <w:rPr>
          <w:rFonts w:ascii="PT Astra Serif" w:hAnsi="PT Astra Serif" w:cs="Courier New"/>
        </w:rPr>
        <w:t xml:space="preserve"> программы)</w:t>
      </w:r>
    </w:p>
    <w:p w:rsidR="00D1280C" w:rsidRPr="00E631E0" w:rsidRDefault="00493CFD" w:rsidP="00D1280C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b/>
          <w:sz w:val="28"/>
          <w:szCs w:val="28"/>
        </w:rPr>
        <w:t>з</w:t>
      </w:r>
      <w:r w:rsidR="00CB2DD2" w:rsidRPr="00E631E0">
        <w:rPr>
          <w:rFonts w:ascii="PT Astra Serif" w:hAnsi="PT Astra Serif" w:cs="Courier New"/>
          <w:b/>
          <w:sz w:val="28"/>
          <w:szCs w:val="28"/>
        </w:rPr>
        <w:t>а</w:t>
      </w:r>
      <w:r>
        <w:rPr>
          <w:rFonts w:ascii="PT Astra Serif" w:hAnsi="PT Astra Serif" w:cs="Courier New"/>
          <w:b/>
          <w:sz w:val="28"/>
          <w:szCs w:val="28"/>
        </w:rPr>
        <w:t>_________</w:t>
      </w:r>
      <w:r w:rsidR="00CB2DD2" w:rsidRPr="00E631E0">
        <w:rPr>
          <w:rFonts w:ascii="PT Astra Serif" w:hAnsi="PT Astra Serif" w:cs="Courier New"/>
          <w:b/>
          <w:sz w:val="28"/>
          <w:szCs w:val="28"/>
        </w:rPr>
        <w:t xml:space="preserve"> год</w:t>
      </w:r>
    </w:p>
    <w:p w:rsidR="00B56CEE" w:rsidRPr="00E631E0" w:rsidRDefault="00B56CEE" w:rsidP="00D1280C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165"/>
        <w:gridCol w:w="4355"/>
        <w:gridCol w:w="4893"/>
      </w:tblGrid>
      <w:tr w:rsidR="00872E14" w:rsidTr="00AE39B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F9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3"/>
                <w:szCs w:val="23"/>
              </w:rPr>
            </w:pPr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N </w:t>
            </w:r>
            <w:proofErr w:type="spellStart"/>
            <w:proofErr w:type="gramStart"/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п</w:t>
            </w:r>
            <w:proofErr w:type="spellEnd"/>
            <w:proofErr w:type="gramEnd"/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/</w:t>
            </w:r>
            <w:proofErr w:type="spellStart"/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DF9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3"/>
                <w:szCs w:val="23"/>
              </w:rPr>
            </w:pPr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Наименование структурного элемента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F9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3"/>
                <w:szCs w:val="23"/>
              </w:rPr>
            </w:pPr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Количество предусмотренных контрольных точек/количество выполненных контрольных точек</w:t>
            </w:r>
            <w:r w:rsidRPr="00E631E0">
              <w:rPr>
                <w:rFonts w:ascii="PT Astra Serif" w:hAnsi="PT Astra Serif" w:cs="Times New Roman CYR"/>
                <w:sz w:val="23"/>
                <w:szCs w:val="23"/>
                <w:vertAlign w:val="superscript"/>
              </w:rPr>
              <w:t> </w:t>
            </w:r>
            <w:hyperlink w:anchor="sub_101999" w:history="1">
              <w:r w:rsidRPr="00E631E0">
                <w:rPr>
                  <w:rFonts w:ascii="PT Astra Serif" w:hAnsi="PT Astra Serif" w:cs="Times New Roman CYR"/>
                  <w:color w:val="106BBE"/>
                  <w:sz w:val="23"/>
                  <w:szCs w:val="23"/>
                  <w:vertAlign w:val="superscript"/>
                </w:rPr>
                <w:t>*</w:t>
              </w:r>
            </w:hyperlink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DF9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3"/>
                <w:szCs w:val="23"/>
              </w:rPr>
            </w:pPr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Описание основных результатов реализации мероприятий (результатов) структурных элементов</w:t>
            </w:r>
          </w:p>
        </w:tc>
      </w:tr>
      <w:tr w:rsidR="00872E14" w:rsidTr="00AE39B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F9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3"/>
                <w:szCs w:val="23"/>
              </w:rPr>
            </w:pPr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1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F9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3"/>
                <w:szCs w:val="23"/>
              </w:rPr>
            </w:pPr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2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F9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3"/>
                <w:szCs w:val="23"/>
              </w:rPr>
            </w:pPr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3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DF9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3"/>
                <w:szCs w:val="23"/>
              </w:rPr>
            </w:pPr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4</w:t>
            </w:r>
          </w:p>
        </w:tc>
      </w:tr>
      <w:tr w:rsidR="00872E14" w:rsidTr="00AE39B1">
        <w:tc>
          <w:tcPr>
            <w:tcW w:w="152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3DF9" w:rsidRPr="00E631E0" w:rsidRDefault="00CB2DD2" w:rsidP="00910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3"/>
                <w:szCs w:val="23"/>
              </w:rPr>
            </w:pPr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 xml:space="preserve">Наименование </w:t>
            </w:r>
            <w:r w:rsidR="009D2DFE" w:rsidRPr="00E631E0">
              <w:rPr>
                <w:rFonts w:ascii="PT Astra Serif" w:hAnsi="PT Astra Serif" w:cs="Times New Roman CYR"/>
                <w:sz w:val="23"/>
                <w:szCs w:val="23"/>
              </w:rPr>
              <w:t>подпрограммы</w:t>
            </w:r>
          </w:p>
        </w:tc>
      </w:tr>
      <w:tr w:rsidR="00872E14" w:rsidTr="00AE39B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F9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3"/>
                <w:szCs w:val="23"/>
              </w:rPr>
            </w:pPr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F9" w:rsidRPr="00E631E0" w:rsidRDefault="009D2DFE" w:rsidP="006C7C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3"/>
                <w:szCs w:val="23"/>
                <w:lang w:val="en-US"/>
              </w:rPr>
            </w:pPr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Комплекс процессных мероприятий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F9" w:rsidRPr="00E631E0" w:rsidRDefault="00333DF9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3"/>
                <w:szCs w:val="23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DF9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3"/>
                <w:szCs w:val="23"/>
              </w:rPr>
            </w:pPr>
            <w:proofErr w:type="spellStart"/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х</w:t>
            </w:r>
            <w:proofErr w:type="spellEnd"/>
          </w:p>
        </w:tc>
      </w:tr>
      <w:tr w:rsidR="00872E14" w:rsidTr="00AE39B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F9" w:rsidRPr="00E631E0" w:rsidRDefault="00333DF9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3"/>
                <w:szCs w:val="23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F9" w:rsidRPr="00E631E0" w:rsidRDefault="00CB2DD2" w:rsidP="00AE39B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3"/>
                <w:szCs w:val="23"/>
              </w:rPr>
            </w:pPr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Мероприятие (результат)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F9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3"/>
                <w:szCs w:val="23"/>
              </w:rPr>
            </w:pPr>
            <w:proofErr w:type="spellStart"/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DF9" w:rsidRPr="00E631E0" w:rsidRDefault="00333DF9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3"/>
                <w:szCs w:val="23"/>
              </w:rPr>
            </w:pPr>
          </w:p>
        </w:tc>
      </w:tr>
      <w:tr w:rsidR="00872E14" w:rsidTr="00AE39B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F9" w:rsidRPr="00E631E0" w:rsidRDefault="00333DF9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3"/>
                <w:szCs w:val="23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F9" w:rsidRPr="00E631E0" w:rsidRDefault="00333DF9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3"/>
                <w:szCs w:val="23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F9" w:rsidRPr="00E631E0" w:rsidRDefault="00333DF9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3"/>
                <w:szCs w:val="23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DF9" w:rsidRPr="00E631E0" w:rsidRDefault="00333DF9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3"/>
                <w:szCs w:val="23"/>
              </w:rPr>
            </w:pPr>
          </w:p>
        </w:tc>
      </w:tr>
      <w:tr w:rsidR="00872E14" w:rsidTr="00AE39B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F9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3"/>
                <w:szCs w:val="23"/>
              </w:rPr>
            </w:pPr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F9" w:rsidRPr="00E631E0" w:rsidRDefault="00CB2DD2" w:rsidP="00AE39B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3"/>
                <w:szCs w:val="23"/>
              </w:rPr>
            </w:pPr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Комплекс процессных мероприятий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F9" w:rsidRPr="00E631E0" w:rsidRDefault="00333DF9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3"/>
                <w:szCs w:val="23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DF9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3"/>
                <w:szCs w:val="23"/>
              </w:rPr>
            </w:pPr>
            <w:proofErr w:type="spellStart"/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х</w:t>
            </w:r>
            <w:proofErr w:type="spellEnd"/>
          </w:p>
        </w:tc>
      </w:tr>
      <w:tr w:rsidR="00872E14" w:rsidTr="00AE39B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F9" w:rsidRPr="00E631E0" w:rsidRDefault="00333DF9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3"/>
                <w:szCs w:val="23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F9" w:rsidRPr="00E631E0" w:rsidRDefault="00CB2DD2" w:rsidP="00AE39B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3"/>
                <w:szCs w:val="23"/>
              </w:rPr>
            </w:pPr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Мероприятие (результат)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F9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3"/>
                <w:szCs w:val="23"/>
              </w:rPr>
            </w:pPr>
            <w:proofErr w:type="spellStart"/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DF9" w:rsidRPr="00E631E0" w:rsidRDefault="00333DF9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3"/>
                <w:szCs w:val="23"/>
              </w:rPr>
            </w:pPr>
          </w:p>
        </w:tc>
      </w:tr>
      <w:tr w:rsidR="00872E14" w:rsidTr="00AE39B1">
        <w:tc>
          <w:tcPr>
            <w:tcW w:w="6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F9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3"/>
                <w:szCs w:val="23"/>
              </w:rPr>
            </w:pPr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Итого по подпрограмме, в том числе: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F9" w:rsidRPr="00E631E0" w:rsidRDefault="00333DF9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3"/>
                <w:szCs w:val="23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DF9" w:rsidRPr="00E631E0" w:rsidRDefault="00333DF9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3"/>
                <w:szCs w:val="23"/>
              </w:rPr>
            </w:pPr>
          </w:p>
        </w:tc>
      </w:tr>
      <w:tr w:rsidR="00872E14" w:rsidTr="00AE39B1">
        <w:tc>
          <w:tcPr>
            <w:tcW w:w="6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F9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3"/>
                <w:szCs w:val="23"/>
              </w:rPr>
            </w:pPr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проектная часть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F9" w:rsidRPr="00E631E0" w:rsidRDefault="00333DF9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3"/>
                <w:szCs w:val="23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DF9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3"/>
                <w:szCs w:val="23"/>
              </w:rPr>
            </w:pPr>
            <w:proofErr w:type="spellStart"/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х</w:t>
            </w:r>
            <w:proofErr w:type="spellEnd"/>
          </w:p>
        </w:tc>
      </w:tr>
      <w:tr w:rsidR="00872E14" w:rsidTr="00AE39B1">
        <w:tc>
          <w:tcPr>
            <w:tcW w:w="6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F9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3"/>
                <w:szCs w:val="23"/>
              </w:rPr>
            </w:pPr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процессная часть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F9" w:rsidRPr="00E631E0" w:rsidRDefault="00333DF9" w:rsidP="00AE3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3"/>
                <w:szCs w:val="23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DF9" w:rsidRPr="00E631E0" w:rsidRDefault="00CB2DD2" w:rsidP="00AE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3"/>
                <w:szCs w:val="23"/>
              </w:rPr>
            </w:pPr>
            <w:proofErr w:type="spellStart"/>
            <w:r w:rsidRPr="00E631E0">
              <w:rPr>
                <w:rFonts w:ascii="PT Astra Serif" w:hAnsi="PT Astra Serif" w:cs="Times New Roman CYR"/>
                <w:sz w:val="23"/>
                <w:szCs w:val="23"/>
              </w:rPr>
              <w:t>х</w:t>
            </w:r>
            <w:proofErr w:type="spellEnd"/>
          </w:p>
        </w:tc>
      </w:tr>
    </w:tbl>
    <w:p w:rsidR="00B56CEE" w:rsidRPr="00E631E0" w:rsidRDefault="00B56CEE" w:rsidP="00D1280C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56CEE" w:rsidRPr="00E631E0" w:rsidRDefault="00B56CEE" w:rsidP="00D1280C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56CEE" w:rsidRPr="00E631E0" w:rsidRDefault="00B56CEE" w:rsidP="004977F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56CEE" w:rsidRPr="00E631E0" w:rsidRDefault="00B56CEE" w:rsidP="004977F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41A23" w:rsidRPr="00E631E0" w:rsidRDefault="00A41A23" w:rsidP="00333DF9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  <w:sectPr w:rsidR="00A41A23" w:rsidRPr="00E631E0" w:rsidSect="002849BD">
          <w:pgSz w:w="16838" w:h="11906" w:orient="landscape"/>
          <w:pgMar w:top="1701" w:right="426" w:bottom="851" w:left="567" w:header="709" w:footer="709" w:gutter="0"/>
          <w:cols w:space="708"/>
          <w:docGrid w:linePitch="435"/>
        </w:sectPr>
      </w:pPr>
    </w:p>
    <w:p w:rsidR="00144381" w:rsidRPr="00E631E0" w:rsidRDefault="00144381" w:rsidP="004977F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418" w:type="dxa"/>
        <w:tblInd w:w="216" w:type="dxa"/>
        <w:tblLayout w:type="fixed"/>
        <w:tblLook w:val="0000"/>
      </w:tblPr>
      <w:tblGrid>
        <w:gridCol w:w="4395"/>
        <w:gridCol w:w="5023"/>
      </w:tblGrid>
      <w:tr w:rsidR="00872E14" w:rsidTr="00CB2DD2">
        <w:trPr>
          <w:trHeight w:val="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73449" w:rsidRPr="00E631E0" w:rsidRDefault="00873449" w:rsidP="00333DF9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631E0" w:rsidRPr="00E631E0" w:rsidRDefault="00CB2DD2" w:rsidP="00E631E0">
            <w:pPr>
              <w:ind w:right="-6"/>
              <w:rPr>
                <w:rFonts w:ascii="PT Astra Serif" w:hAnsi="PT Astra Serif"/>
                <w:b/>
                <w:sz w:val="28"/>
                <w:szCs w:val="28"/>
              </w:rPr>
            </w:pPr>
            <w:r w:rsidRPr="00E631E0">
              <w:rPr>
                <w:rFonts w:ascii="PT Astra Serif" w:hAnsi="PT Astra Serif"/>
                <w:b/>
                <w:sz w:val="28"/>
                <w:szCs w:val="28"/>
              </w:rPr>
              <w:t>Приложение к постановлению</w:t>
            </w:r>
          </w:p>
          <w:p w:rsidR="00E631E0" w:rsidRPr="00E631E0" w:rsidRDefault="00CB2DD2" w:rsidP="00E631E0">
            <w:pPr>
              <w:ind w:right="-6"/>
              <w:rPr>
                <w:rFonts w:ascii="PT Astra Serif" w:hAnsi="PT Astra Serif"/>
                <w:b/>
                <w:sz w:val="28"/>
                <w:szCs w:val="28"/>
              </w:rPr>
            </w:pPr>
            <w:r w:rsidRPr="00E631E0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Аткарского </w:t>
            </w:r>
          </w:p>
          <w:p w:rsidR="00E631E0" w:rsidRPr="00E631E0" w:rsidRDefault="00CB2DD2" w:rsidP="00E631E0">
            <w:pPr>
              <w:ind w:right="-6"/>
              <w:rPr>
                <w:rFonts w:ascii="PT Astra Serif" w:hAnsi="PT Astra Serif"/>
                <w:b/>
                <w:sz w:val="28"/>
                <w:szCs w:val="28"/>
              </w:rPr>
            </w:pPr>
            <w:r w:rsidRPr="00E631E0">
              <w:rPr>
                <w:rFonts w:ascii="PT Astra Serif" w:hAnsi="PT Astra Serif"/>
                <w:b/>
                <w:sz w:val="28"/>
                <w:szCs w:val="28"/>
              </w:rPr>
              <w:t>муниципального района</w:t>
            </w:r>
          </w:p>
          <w:p w:rsidR="00873449" w:rsidRPr="00E631E0" w:rsidRDefault="00E631E0" w:rsidP="00E631E0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  <w:r w:rsidRPr="00E631E0">
              <w:rPr>
                <w:rFonts w:ascii="PT Astra Serif" w:hAnsi="PT Astra Serif"/>
                <w:b/>
                <w:sz w:val="28"/>
                <w:szCs w:val="28"/>
              </w:rPr>
              <w:t>от _____________ №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</w:tr>
    </w:tbl>
    <w:p w:rsidR="00873449" w:rsidRPr="00E631E0" w:rsidRDefault="00873449" w:rsidP="00333DF9">
      <w:pPr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A9554D" w:rsidRPr="00E631E0" w:rsidRDefault="00CB2DD2" w:rsidP="00835FC9">
      <w:pPr>
        <w:jc w:val="center"/>
        <w:rPr>
          <w:rFonts w:ascii="PT Astra Serif" w:hAnsi="PT Astra Serif"/>
          <w:b/>
          <w:color w:val="000000"/>
          <w:sz w:val="28"/>
          <w:szCs w:val="20"/>
        </w:rPr>
      </w:pPr>
      <w:bookmarkStart w:id="8" w:name="sub_1013310"/>
      <w:r w:rsidRPr="00E631E0">
        <w:rPr>
          <w:rFonts w:ascii="PT Astra Serif" w:hAnsi="PT Astra Serif"/>
          <w:b/>
          <w:color w:val="000000"/>
          <w:sz w:val="28"/>
          <w:szCs w:val="20"/>
        </w:rPr>
        <w:t>Информация об оценке эффективности реализации</w:t>
      </w:r>
      <w:r w:rsidRPr="00E631E0">
        <w:rPr>
          <w:rFonts w:ascii="PT Astra Serif" w:hAnsi="PT Astra Serif"/>
          <w:b/>
          <w:color w:val="000000"/>
          <w:sz w:val="28"/>
          <w:szCs w:val="28"/>
        </w:rPr>
        <w:br/>
      </w:r>
      <w:r w:rsidR="00D4433F" w:rsidRPr="00E631E0">
        <w:rPr>
          <w:rFonts w:ascii="PT Astra Serif" w:hAnsi="PT Astra Serif"/>
          <w:b/>
          <w:color w:val="000000"/>
          <w:sz w:val="28"/>
          <w:szCs w:val="20"/>
        </w:rPr>
        <w:t>муниципальной</w:t>
      </w:r>
      <w:r w:rsidRPr="00E631E0">
        <w:rPr>
          <w:rFonts w:ascii="PT Astra Serif" w:hAnsi="PT Astra Serif"/>
          <w:b/>
          <w:color w:val="000000"/>
          <w:sz w:val="28"/>
          <w:szCs w:val="20"/>
        </w:rPr>
        <w:t xml:space="preserve"> программ</w:t>
      </w:r>
      <w:r w:rsidR="00263702" w:rsidRPr="00E631E0">
        <w:rPr>
          <w:rFonts w:ascii="PT Astra Serif" w:hAnsi="PT Astra Serif"/>
          <w:b/>
          <w:color w:val="000000"/>
          <w:sz w:val="28"/>
          <w:szCs w:val="20"/>
        </w:rPr>
        <w:t>ы</w:t>
      </w:r>
      <w:r w:rsidRPr="00E631E0">
        <w:rPr>
          <w:rFonts w:ascii="PT Astra Serif" w:hAnsi="PT Astra Serif"/>
          <w:b/>
          <w:color w:val="000000"/>
          <w:sz w:val="28"/>
          <w:szCs w:val="20"/>
        </w:rPr>
        <w:t xml:space="preserve"> за </w:t>
      </w:r>
      <w:r w:rsidR="00493CFD">
        <w:rPr>
          <w:rFonts w:ascii="PT Astra Serif" w:hAnsi="PT Astra Serif"/>
          <w:b/>
          <w:color w:val="000000"/>
          <w:sz w:val="28"/>
          <w:szCs w:val="20"/>
        </w:rPr>
        <w:t>________</w:t>
      </w:r>
      <w:r w:rsidRPr="00E631E0">
        <w:rPr>
          <w:rFonts w:ascii="PT Astra Serif" w:hAnsi="PT Astra Serif"/>
          <w:b/>
          <w:color w:val="000000"/>
          <w:sz w:val="28"/>
          <w:szCs w:val="20"/>
        </w:rPr>
        <w:t xml:space="preserve"> год</w:t>
      </w:r>
    </w:p>
    <w:p w:rsidR="00A9554D" w:rsidRPr="00E631E0" w:rsidRDefault="00A9554D" w:rsidP="007E4A86">
      <w:pPr>
        <w:rPr>
          <w:rFonts w:ascii="PT Astra Serif" w:hAnsi="PT Astra Serif"/>
          <w:color w:val="000000"/>
          <w:sz w:val="28"/>
          <w:szCs w:val="20"/>
        </w:rPr>
      </w:pPr>
    </w:p>
    <w:tbl>
      <w:tblPr>
        <w:tblW w:w="9782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55"/>
        <w:gridCol w:w="1856"/>
        <w:gridCol w:w="1110"/>
        <w:gridCol w:w="1515"/>
        <w:gridCol w:w="1545"/>
        <w:gridCol w:w="1560"/>
        <w:gridCol w:w="1641"/>
      </w:tblGrid>
      <w:tr w:rsidR="00872E14" w:rsidTr="001372A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4D" w:rsidRPr="00E631E0" w:rsidRDefault="00CB2DD2" w:rsidP="00835FC9">
            <w:pPr>
              <w:contextualSpacing/>
              <w:rPr>
                <w:rFonts w:ascii="PT Astra Serif" w:hAnsi="PT Astra Serif"/>
              </w:rPr>
            </w:pPr>
            <w:r w:rsidRPr="00E631E0">
              <w:rPr>
                <w:rFonts w:ascii="PT Astra Serif" w:hAnsi="PT Astra Serif"/>
                <w:color w:val="000000"/>
              </w:rPr>
              <w:t>№</w:t>
            </w:r>
            <w:r w:rsidRPr="00E631E0">
              <w:rPr>
                <w:rFonts w:ascii="PT Astra Serif" w:hAnsi="PT Astra Serif"/>
                <w:color w:val="000000"/>
              </w:rPr>
              <w:br/>
            </w:r>
            <w:proofErr w:type="spellStart"/>
            <w:proofErr w:type="gramStart"/>
            <w:r w:rsidRPr="00E631E0">
              <w:rPr>
                <w:rFonts w:ascii="PT Astra Serif" w:hAnsi="PT Astra Serif"/>
                <w:color w:val="000000"/>
              </w:rPr>
              <w:t>п</w:t>
            </w:r>
            <w:proofErr w:type="spellEnd"/>
            <w:proofErr w:type="gramEnd"/>
            <w:r w:rsidRPr="00E631E0">
              <w:rPr>
                <w:rFonts w:ascii="PT Astra Serif" w:hAnsi="PT Astra Serif"/>
                <w:color w:val="000000"/>
              </w:rPr>
              <w:t>/</w:t>
            </w:r>
            <w:proofErr w:type="spellStart"/>
            <w:r w:rsidRPr="00E631E0">
              <w:rPr>
                <w:rFonts w:ascii="PT Astra Serif" w:hAnsi="PT Astra Serif"/>
                <w:color w:val="000000"/>
              </w:rPr>
              <w:t>п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4D" w:rsidRPr="00E631E0" w:rsidRDefault="00CB2DD2" w:rsidP="00835FC9">
            <w:pPr>
              <w:contextualSpacing/>
              <w:rPr>
                <w:rFonts w:ascii="PT Astra Serif" w:hAnsi="PT Astra Serif"/>
              </w:rPr>
            </w:pPr>
            <w:r w:rsidRPr="00E631E0">
              <w:rPr>
                <w:rFonts w:ascii="PT Astra Serif" w:hAnsi="PT Astra Serif"/>
                <w:color w:val="000000"/>
              </w:rPr>
              <w:t>Наименование</w:t>
            </w:r>
            <w:r w:rsidRPr="00E631E0">
              <w:rPr>
                <w:rFonts w:ascii="PT Astra Serif" w:hAnsi="PT Astra Serif"/>
                <w:color w:val="000000"/>
              </w:rPr>
              <w:br/>
              <w:t>муниципальной</w:t>
            </w:r>
            <w:r w:rsidRPr="00E631E0">
              <w:rPr>
                <w:rFonts w:ascii="PT Astra Serif" w:hAnsi="PT Astra Serif"/>
                <w:color w:val="000000"/>
              </w:rPr>
              <w:br/>
              <w:t>программы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4D" w:rsidRPr="00E631E0" w:rsidRDefault="00CB2DD2" w:rsidP="00835FC9">
            <w:pPr>
              <w:contextualSpacing/>
              <w:rPr>
                <w:rFonts w:ascii="PT Astra Serif" w:hAnsi="PT Astra Serif"/>
              </w:rPr>
            </w:pPr>
            <w:r w:rsidRPr="00E631E0">
              <w:rPr>
                <w:rFonts w:ascii="PT Astra Serif" w:hAnsi="PT Astra Serif"/>
                <w:color w:val="000000"/>
              </w:rPr>
              <w:t>Период</w:t>
            </w:r>
            <w:r w:rsidRPr="00E631E0">
              <w:rPr>
                <w:rFonts w:ascii="PT Astra Serif" w:hAnsi="PT Astra Serif"/>
                <w:color w:val="000000"/>
              </w:rPr>
              <w:br/>
              <w:t>реализации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4D" w:rsidRPr="00E631E0" w:rsidRDefault="00CB2DD2" w:rsidP="00835FC9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E631E0">
              <w:rPr>
                <w:rFonts w:ascii="PT Astra Serif" w:hAnsi="PT Astra Serif"/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4D" w:rsidRPr="00E631E0" w:rsidRDefault="00CB2DD2" w:rsidP="00835FC9">
            <w:pPr>
              <w:contextualSpacing/>
              <w:rPr>
                <w:rFonts w:ascii="PT Astra Serif" w:hAnsi="PT Astra Serif"/>
              </w:rPr>
            </w:pPr>
            <w:r w:rsidRPr="00E631E0">
              <w:rPr>
                <w:rFonts w:ascii="PT Astra Serif" w:hAnsi="PT Astra Serif"/>
                <w:color w:val="000000"/>
              </w:rPr>
              <w:t>Уровень</w:t>
            </w:r>
            <w:r w:rsidRPr="00E631E0">
              <w:rPr>
                <w:rFonts w:ascii="PT Astra Serif" w:hAnsi="PT Astra Serif"/>
                <w:color w:val="000000"/>
              </w:rPr>
              <w:br/>
              <w:t>достижения</w:t>
            </w:r>
            <w:r w:rsidRPr="00E631E0">
              <w:rPr>
                <w:rFonts w:ascii="PT Astra Serif" w:hAnsi="PT Astra Serif"/>
                <w:color w:val="000000"/>
              </w:rPr>
              <w:br/>
              <w:t>показателей в</w:t>
            </w:r>
            <w:r w:rsidRPr="00E631E0">
              <w:rPr>
                <w:rFonts w:ascii="PT Astra Serif" w:hAnsi="PT Astra Serif"/>
                <w:color w:val="000000"/>
              </w:rPr>
              <w:br/>
              <w:t>целом по</w:t>
            </w:r>
            <w:r w:rsidRPr="00E631E0">
              <w:rPr>
                <w:rFonts w:ascii="PT Astra Serif" w:hAnsi="PT Astra Serif"/>
                <w:color w:val="000000"/>
              </w:rPr>
              <w:br/>
              <w:t>муниципальной программе</w:t>
            </w:r>
            <w:r w:rsidRPr="00E631E0">
              <w:rPr>
                <w:rFonts w:ascii="PT Astra Serif" w:hAnsi="PT Astra Serif"/>
                <w:color w:val="000000"/>
              </w:rPr>
              <w:br/>
              <w:t>(УП)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4D" w:rsidRPr="00E631E0" w:rsidRDefault="00CB2DD2" w:rsidP="00835FC9">
            <w:pPr>
              <w:contextualSpacing/>
              <w:rPr>
                <w:rFonts w:ascii="PT Astra Serif" w:hAnsi="PT Astra Serif"/>
              </w:rPr>
            </w:pPr>
            <w:r w:rsidRPr="00E631E0">
              <w:rPr>
                <w:rFonts w:ascii="PT Astra Serif" w:hAnsi="PT Astra Serif"/>
                <w:color w:val="000000"/>
              </w:rPr>
              <w:t>Уровень</w:t>
            </w:r>
            <w:r w:rsidRPr="00E631E0">
              <w:rPr>
                <w:rFonts w:ascii="PT Astra Serif" w:hAnsi="PT Astra Serif"/>
                <w:color w:val="000000"/>
              </w:rPr>
              <w:br/>
              <w:t>финансового</w:t>
            </w:r>
            <w:r w:rsidRPr="00E631E0">
              <w:rPr>
                <w:rFonts w:ascii="PT Astra Serif" w:hAnsi="PT Astra Serif"/>
                <w:color w:val="000000"/>
              </w:rPr>
              <w:br/>
              <w:t>обеспечения</w:t>
            </w:r>
            <w:r w:rsidRPr="00E631E0">
              <w:rPr>
                <w:rFonts w:ascii="PT Astra Serif" w:hAnsi="PT Astra Serif"/>
                <w:color w:val="000000"/>
              </w:rPr>
              <w:br/>
              <w:t>муниципальной программы</w:t>
            </w:r>
            <w:r w:rsidRPr="00E631E0">
              <w:rPr>
                <w:rFonts w:ascii="PT Astra Serif" w:hAnsi="PT Astra Serif"/>
                <w:color w:val="000000"/>
              </w:rPr>
              <w:br/>
              <w:t>(УФО)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4D" w:rsidRPr="00E631E0" w:rsidRDefault="00CB2DD2" w:rsidP="00835FC9">
            <w:pPr>
              <w:contextualSpacing/>
              <w:rPr>
                <w:rFonts w:ascii="PT Astra Serif" w:hAnsi="PT Astra Serif"/>
              </w:rPr>
            </w:pPr>
            <w:proofErr w:type="gramStart"/>
            <w:r w:rsidRPr="00E631E0">
              <w:rPr>
                <w:rFonts w:ascii="PT Astra Serif" w:hAnsi="PT Astra Serif"/>
                <w:color w:val="000000"/>
              </w:rPr>
              <w:t>Оценка</w:t>
            </w:r>
            <w:r w:rsidRPr="00E631E0">
              <w:rPr>
                <w:rFonts w:ascii="PT Astra Serif" w:hAnsi="PT Astra Serif"/>
                <w:color w:val="000000"/>
              </w:rPr>
              <w:br/>
            </w:r>
            <w:r w:rsidR="001372A1" w:rsidRPr="00E631E0">
              <w:rPr>
                <w:rFonts w:ascii="PT Astra Serif" w:hAnsi="PT Astra Serif"/>
                <w:color w:val="000000"/>
              </w:rPr>
              <w:t>эффективно</w:t>
            </w:r>
            <w:r w:rsidR="00F05B65">
              <w:rPr>
                <w:rFonts w:ascii="PT Astra Serif" w:hAnsi="PT Astra Serif"/>
                <w:color w:val="000000"/>
              </w:rPr>
              <w:t>с</w:t>
            </w:r>
            <w:r w:rsidRPr="00E631E0">
              <w:rPr>
                <w:rFonts w:ascii="PT Astra Serif" w:hAnsi="PT Astra Serif"/>
                <w:color w:val="000000"/>
              </w:rPr>
              <w:t>т</w:t>
            </w:r>
            <w:r w:rsidR="00F05B65">
              <w:rPr>
                <w:rFonts w:ascii="PT Astra Serif" w:hAnsi="PT Astra Serif"/>
                <w:color w:val="000000"/>
              </w:rPr>
              <w:t>и</w:t>
            </w:r>
            <w:r w:rsidRPr="00E631E0">
              <w:rPr>
                <w:rFonts w:ascii="PT Astra Serif" w:hAnsi="PT Astra Serif"/>
                <w:color w:val="000000"/>
              </w:rPr>
              <w:br/>
              <w:t>и реализации</w:t>
            </w:r>
            <w:r w:rsidRPr="00E631E0">
              <w:rPr>
                <w:rFonts w:ascii="PT Astra Serif" w:hAnsi="PT Astra Serif"/>
                <w:color w:val="000000"/>
              </w:rPr>
              <w:br/>
              <w:t>муниципальной</w:t>
            </w:r>
            <w:r w:rsidRPr="00E631E0">
              <w:rPr>
                <w:rFonts w:ascii="PT Astra Serif" w:hAnsi="PT Astra Serif"/>
                <w:color w:val="000000"/>
              </w:rPr>
              <w:br/>
              <w:t>программы (на</w:t>
            </w:r>
            <w:r w:rsidRPr="00E631E0">
              <w:rPr>
                <w:rFonts w:ascii="PT Astra Serif" w:hAnsi="PT Astra Serif"/>
                <w:color w:val="000000"/>
              </w:rPr>
              <w:br/>
              <w:t>основании</w:t>
            </w:r>
            <w:r w:rsidRPr="00E631E0">
              <w:rPr>
                <w:rFonts w:ascii="PT Astra Serif" w:hAnsi="PT Astra Serif"/>
                <w:color w:val="000000"/>
              </w:rPr>
              <w:br/>
              <w:t>интегральной</w:t>
            </w:r>
            <w:r w:rsidRPr="00E631E0">
              <w:rPr>
                <w:rFonts w:ascii="PT Astra Serif" w:hAnsi="PT Astra Serif"/>
                <w:color w:val="000000"/>
              </w:rPr>
              <w:br/>
              <w:t>оценки хода</w:t>
            </w:r>
            <w:r w:rsidRPr="00E631E0">
              <w:rPr>
                <w:rFonts w:ascii="PT Astra Serif" w:hAnsi="PT Astra Serif"/>
                <w:color w:val="000000"/>
              </w:rPr>
              <w:br/>
              <w:t>реализации и</w:t>
            </w:r>
            <w:r w:rsidRPr="00E631E0">
              <w:rPr>
                <w:rFonts w:ascii="PT Astra Serif" w:hAnsi="PT Astra Serif"/>
                <w:color w:val="000000"/>
              </w:rPr>
              <w:br/>
            </w:r>
            <w:r w:rsidR="001372A1" w:rsidRPr="00E631E0">
              <w:rPr>
                <w:rFonts w:ascii="PT Astra Serif" w:hAnsi="PT Astra Serif"/>
                <w:color w:val="000000"/>
              </w:rPr>
              <w:t>эффективно</w:t>
            </w:r>
            <w:r w:rsidR="00F05B65">
              <w:rPr>
                <w:rFonts w:ascii="PT Astra Serif" w:hAnsi="PT Astra Serif"/>
                <w:color w:val="000000"/>
              </w:rPr>
              <w:t>с</w:t>
            </w:r>
            <w:r w:rsidRPr="00E631E0">
              <w:rPr>
                <w:rFonts w:ascii="PT Astra Serif" w:hAnsi="PT Astra Serif"/>
                <w:color w:val="000000"/>
              </w:rPr>
              <w:t>т</w:t>
            </w:r>
            <w:r w:rsidR="00F05B65">
              <w:rPr>
                <w:rFonts w:ascii="PT Astra Serif" w:hAnsi="PT Astra Serif"/>
                <w:color w:val="000000"/>
              </w:rPr>
              <w:t>и</w:t>
            </w:r>
            <w:r w:rsidRPr="00E631E0">
              <w:rPr>
                <w:rFonts w:ascii="PT Astra Serif" w:hAnsi="PT Astra Serif"/>
                <w:color w:val="000000"/>
              </w:rPr>
              <w:br/>
              <w:t>и</w:t>
            </w:r>
            <w:r w:rsidRPr="00E631E0">
              <w:rPr>
                <w:rFonts w:ascii="PT Astra Serif" w:hAnsi="PT Astra Serif"/>
                <w:color w:val="000000"/>
              </w:rPr>
              <w:br/>
              <w:t>муниципальных программ</w:t>
            </w:r>
            <w:r w:rsidRPr="00E631E0">
              <w:rPr>
                <w:rFonts w:ascii="PT Astra Serif" w:hAnsi="PT Astra Serif"/>
                <w:color w:val="000000"/>
              </w:rPr>
              <w:br/>
              <w:t>(</w:t>
            </w:r>
            <w:proofErr w:type="spellStart"/>
            <w:r w:rsidRPr="00E631E0">
              <w:rPr>
                <w:rFonts w:ascii="PT Astra Serif" w:hAnsi="PT Astra Serif"/>
                <w:color w:val="000000"/>
              </w:rPr>
              <w:t>ОЭинт</w:t>
            </w:r>
            <w:proofErr w:type="spellEnd"/>
            <w:r w:rsidR="006351C4" w:rsidRPr="00E631E0">
              <w:rPr>
                <w:rFonts w:ascii="PT Astra Serif" w:hAnsi="PT Astra Serif"/>
                <w:color w:val="000000"/>
              </w:rPr>
              <w:t>)</w:t>
            </w:r>
            <w:proofErr w:type="gramEnd"/>
          </w:p>
        </w:tc>
      </w:tr>
      <w:tr w:rsidR="00872E14" w:rsidTr="001372A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A1" w:rsidRPr="00E631E0" w:rsidRDefault="001372A1" w:rsidP="00835FC9">
            <w:pPr>
              <w:contextualSpacing/>
              <w:rPr>
                <w:rFonts w:ascii="PT Astra Serif" w:hAnsi="PT Astra Serif"/>
                <w:color w:val="000000"/>
              </w:rPr>
            </w:pPr>
          </w:p>
          <w:p w:rsidR="001372A1" w:rsidRPr="00E631E0" w:rsidRDefault="001372A1" w:rsidP="00835FC9">
            <w:p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A1" w:rsidRPr="00E631E0" w:rsidRDefault="001372A1" w:rsidP="00835FC9">
            <w:p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A1" w:rsidRPr="00E631E0" w:rsidRDefault="001372A1" w:rsidP="00835FC9">
            <w:p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A1" w:rsidRPr="00E631E0" w:rsidRDefault="001372A1" w:rsidP="00835FC9">
            <w:p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A1" w:rsidRPr="00E631E0" w:rsidRDefault="001372A1" w:rsidP="00835FC9">
            <w:p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A1" w:rsidRPr="00E631E0" w:rsidRDefault="001372A1" w:rsidP="00835FC9">
            <w:p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A1" w:rsidRPr="00E631E0" w:rsidRDefault="001372A1" w:rsidP="00835FC9">
            <w:pPr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bookmarkEnd w:id="8"/>
    </w:tbl>
    <w:p w:rsidR="00A9554D" w:rsidRPr="00E631E0" w:rsidRDefault="00A9554D" w:rsidP="00E631E0">
      <w:pPr>
        <w:rPr>
          <w:rFonts w:ascii="PT Astra Serif" w:hAnsi="PT Astra Serif"/>
          <w:sz w:val="32"/>
          <w:szCs w:val="20"/>
        </w:rPr>
      </w:pPr>
    </w:p>
    <w:sectPr w:rsidR="00A9554D" w:rsidRPr="00E631E0" w:rsidSect="00CB2DD2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4D79"/>
    <w:multiLevelType w:val="hybridMultilevel"/>
    <w:tmpl w:val="4076806A"/>
    <w:lvl w:ilvl="0" w:tplc="F37C86F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60E573E" w:tentative="1">
      <w:start w:val="1"/>
      <w:numFmt w:val="lowerLetter"/>
      <w:lvlText w:val="%2."/>
      <w:lvlJc w:val="left"/>
      <w:pPr>
        <w:ind w:left="1440" w:hanging="360"/>
      </w:pPr>
    </w:lvl>
    <w:lvl w:ilvl="2" w:tplc="445E2E0E" w:tentative="1">
      <w:start w:val="1"/>
      <w:numFmt w:val="lowerRoman"/>
      <w:lvlText w:val="%3."/>
      <w:lvlJc w:val="right"/>
      <w:pPr>
        <w:ind w:left="2160" w:hanging="180"/>
      </w:pPr>
    </w:lvl>
    <w:lvl w:ilvl="3" w:tplc="2CD683EC" w:tentative="1">
      <w:start w:val="1"/>
      <w:numFmt w:val="decimal"/>
      <w:lvlText w:val="%4."/>
      <w:lvlJc w:val="left"/>
      <w:pPr>
        <w:ind w:left="2880" w:hanging="360"/>
      </w:pPr>
    </w:lvl>
    <w:lvl w:ilvl="4" w:tplc="9D88DD6C" w:tentative="1">
      <w:start w:val="1"/>
      <w:numFmt w:val="lowerLetter"/>
      <w:lvlText w:val="%5."/>
      <w:lvlJc w:val="left"/>
      <w:pPr>
        <w:ind w:left="3600" w:hanging="360"/>
      </w:pPr>
    </w:lvl>
    <w:lvl w:ilvl="5" w:tplc="1A2444F8" w:tentative="1">
      <w:start w:val="1"/>
      <w:numFmt w:val="lowerRoman"/>
      <w:lvlText w:val="%6."/>
      <w:lvlJc w:val="right"/>
      <w:pPr>
        <w:ind w:left="4320" w:hanging="180"/>
      </w:pPr>
    </w:lvl>
    <w:lvl w:ilvl="6" w:tplc="42204836" w:tentative="1">
      <w:start w:val="1"/>
      <w:numFmt w:val="decimal"/>
      <w:lvlText w:val="%7."/>
      <w:lvlJc w:val="left"/>
      <w:pPr>
        <w:ind w:left="5040" w:hanging="360"/>
      </w:pPr>
    </w:lvl>
    <w:lvl w:ilvl="7" w:tplc="CD3ADEC2" w:tentative="1">
      <w:start w:val="1"/>
      <w:numFmt w:val="lowerLetter"/>
      <w:lvlText w:val="%8."/>
      <w:lvlJc w:val="left"/>
      <w:pPr>
        <w:ind w:left="5760" w:hanging="360"/>
      </w:pPr>
    </w:lvl>
    <w:lvl w:ilvl="8" w:tplc="3C9220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10FDE"/>
    <w:multiLevelType w:val="hybridMultilevel"/>
    <w:tmpl w:val="7110062C"/>
    <w:lvl w:ilvl="0" w:tplc="27AA0F3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AD1E0D48" w:tentative="1">
      <w:start w:val="1"/>
      <w:numFmt w:val="lowerLetter"/>
      <w:lvlText w:val="%2."/>
      <w:lvlJc w:val="left"/>
      <w:pPr>
        <w:ind w:left="1620" w:hanging="360"/>
      </w:pPr>
    </w:lvl>
    <w:lvl w:ilvl="2" w:tplc="D7B25E9C" w:tentative="1">
      <w:start w:val="1"/>
      <w:numFmt w:val="lowerRoman"/>
      <w:lvlText w:val="%3."/>
      <w:lvlJc w:val="right"/>
      <w:pPr>
        <w:ind w:left="2340" w:hanging="180"/>
      </w:pPr>
    </w:lvl>
    <w:lvl w:ilvl="3" w:tplc="FC8E8F32" w:tentative="1">
      <w:start w:val="1"/>
      <w:numFmt w:val="decimal"/>
      <w:lvlText w:val="%4."/>
      <w:lvlJc w:val="left"/>
      <w:pPr>
        <w:ind w:left="3060" w:hanging="360"/>
      </w:pPr>
    </w:lvl>
    <w:lvl w:ilvl="4" w:tplc="FA66B784" w:tentative="1">
      <w:start w:val="1"/>
      <w:numFmt w:val="lowerLetter"/>
      <w:lvlText w:val="%5."/>
      <w:lvlJc w:val="left"/>
      <w:pPr>
        <w:ind w:left="3780" w:hanging="360"/>
      </w:pPr>
    </w:lvl>
    <w:lvl w:ilvl="5" w:tplc="C54EECFE" w:tentative="1">
      <w:start w:val="1"/>
      <w:numFmt w:val="lowerRoman"/>
      <w:lvlText w:val="%6."/>
      <w:lvlJc w:val="right"/>
      <w:pPr>
        <w:ind w:left="4500" w:hanging="180"/>
      </w:pPr>
    </w:lvl>
    <w:lvl w:ilvl="6" w:tplc="88F0C7DC" w:tentative="1">
      <w:start w:val="1"/>
      <w:numFmt w:val="decimal"/>
      <w:lvlText w:val="%7."/>
      <w:lvlJc w:val="left"/>
      <w:pPr>
        <w:ind w:left="5220" w:hanging="360"/>
      </w:pPr>
    </w:lvl>
    <w:lvl w:ilvl="7" w:tplc="D3B66C7C" w:tentative="1">
      <w:start w:val="1"/>
      <w:numFmt w:val="lowerLetter"/>
      <w:lvlText w:val="%8."/>
      <w:lvlJc w:val="left"/>
      <w:pPr>
        <w:ind w:left="5940" w:hanging="360"/>
      </w:pPr>
    </w:lvl>
    <w:lvl w:ilvl="8" w:tplc="52CA944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5E5406"/>
    <w:multiLevelType w:val="multilevel"/>
    <w:tmpl w:val="5B4AC3B0"/>
    <w:lvl w:ilvl="0">
      <w:start w:val="7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632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816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72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7272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8184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9456" w:hanging="2160"/>
      </w:pPr>
      <w:rPr>
        <w:rFonts w:hint="default"/>
      </w:rPr>
    </w:lvl>
  </w:abstractNum>
  <w:abstractNum w:abstractNumId="3">
    <w:nsid w:val="0F532614"/>
    <w:multiLevelType w:val="hybridMultilevel"/>
    <w:tmpl w:val="631A36E6"/>
    <w:lvl w:ilvl="0" w:tplc="3422896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3B1C0E16" w:tentative="1">
      <w:start w:val="1"/>
      <w:numFmt w:val="lowerLetter"/>
      <w:lvlText w:val="%2."/>
      <w:lvlJc w:val="left"/>
      <w:pPr>
        <w:ind w:left="2356" w:hanging="360"/>
      </w:pPr>
    </w:lvl>
    <w:lvl w:ilvl="2" w:tplc="A80084D2" w:tentative="1">
      <w:start w:val="1"/>
      <w:numFmt w:val="lowerRoman"/>
      <w:lvlText w:val="%3."/>
      <w:lvlJc w:val="right"/>
      <w:pPr>
        <w:ind w:left="3076" w:hanging="180"/>
      </w:pPr>
    </w:lvl>
    <w:lvl w:ilvl="3" w:tplc="DD7ED998" w:tentative="1">
      <w:start w:val="1"/>
      <w:numFmt w:val="decimal"/>
      <w:lvlText w:val="%4."/>
      <w:lvlJc w:val="left"/>
      <w:pPr>
        <w:ind w:left="3796" w:hanging="360"/>
      </w:pPr>
    </w:lvl>
    <w:lvl w:ilvl="4" w:tplc="3B3CE9BA" w:tentative="1">
      <w:start w:val="1"/>
      <w:numFmt w:val="lowerLetter"/>
      <w:lvlText w:val="%5."/>
      <w:lvlJc w:val="left"/>
      <w:pPr>
        <w:ind w:left="4516" w:hanging="360"/>
      </w:pPr>
    </w:lvl>
    <w:lvl w:ilvl="5" w:tplc="4ACABD2A" w:tentative="1">
      <w:start w:val="1"/>
      <w:numFmt w:val="lowerRoman"/>
      <w:lvlText w:val="%6."/>
      <w:lvlJc w:val="right"/>
      <w:pPr>
        <w:ind w:left="5236" w:hanging="180"/>
      </w:pPr>
    </w:lvl>
    <w:lvl w:ilvl="6" w:tplc="95BE3E06" w:tentative="1">
      <w:start w:val="1"/>
      <w:numFmt w:val="decimal"/>
      <w:lvlText w:val="%7."/>
      <w:lvlJc w:val="left"/>
      <w:pPr>
        <w:ind w:left="5956" w:hanging="360"/>
      </w:pPr>
    </w:lvl>
    <w:lvl w:ilvl="7" w:tplc="C590CDF2" w:tentative="1">
      <w:start w:val="1"/>
      <w:numFmt w:val="lowerLetter"/>
      <w:lvlText w:val="%8."/>
      <w:lvlJc w:val="left"/>
      <w:pPr>
        <w:ind w:left="6676" w:hanging="360"/>
      </w:pPr>
    </w:lvl>
    <w:lvl w:ilvl="8" w:tplc="5802DAB0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147E4BCF"/>
    <w:multiLevelType w:val="multilevel"/>
    <w:tmpl w:val="0BFE6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005D13"/>
    <w:multiLevelType w:val="multilevel"/>
    <w:tmpl w:val="E90C0DB2"/>
    <w:lvl w:ilvl="0">
      <w:start w:val="1"/>
      <w:numFmt w:val="decimal"/>
      <w:lvlText w:val="%1."/>
      <w:lvlJc w:val="left"/>
      <w:pPr>
        <w:ind w:left="2062" w:hanging="360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6">
    <w:nsid w:val="193422A0"/>
    <w:multiLevelType w:val="multilevel"/>
    <w:tmpl w:val="35683E36"/>
    <w:lvl w:ilvl="0">
      <w:start w:val="13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9A05302"/>
    <w:multiLevelType w:val="multilevel"/>
    <w:tmpl w:val="F822CE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6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8">
    <w:nsid w:val="20F45A8D"/>
    <w:multiLevelType w:val="hybridMultilevel"/>
    <w:tmpl w:val="43C0898C"/>
    <w:lvl w:ilvl="0" w:tplc="9D80C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BCED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6C89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64B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1EEB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1CC2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BA49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3A85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78B5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9E2281"/>
    <w:multiLevelType w:val="hybridMultilevel"/>
    <w:tmpl w:val="27069638"/>
    <w:lvl w:ilvl="0" w:tplc="E37CB946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67E410BA" w:tentative="1">
      <w:start w:val="1"/>
      <w:numFmt w:val="lowerLetter"/>
      <w:lvlText w:val="%2."/>
      <w:lvlJc w:val="left"/>
      <w:pPr>
        <w:ind w:left="1932" w:hanging="360"/>
      </w:pPr>
    </w:lvl>
    <w:lvl w:ilvl="2" w:tplc="29EA5936" w:tentative="1">
      <w:start w:val="1"/>
      <w:numFmt w:val="lowerRoman"/>
      <w:lvlText w:val="%3."/>
      <w:lvlJc w:val="right"/>
      <w:pPr>
        <w:ind w:left="2652" w:hanging="180"/>
      </w:pPr>
    </w:lvl>
    <w:lvl w:ilvl="3" w:tplc="DE7CE218" w:tentative="1">
      <w:start w:val="1"/>
      <w:numFmt w:val="decimal"/>
      <w:lvlText w:val="%4."/>
      <w:lvlJc w:val="left"/>
      <w:pPr>
        <w:ind w:left="3372" w:hanging="360"/>
      </w:pPr>
    </w:lvl>
    <w:lvl w:ilvl="4" w:tplc="6BD67974" w:tentative="1">
      <w:start w:val="1"/>
      <w:numFmt w:val="lowerLetter"/>
      <w:lvlText w:val="%5."/>
      <w:lvlJc w:val="left"/>
      <w:pPr>
        <w:ind w:left="4092" w:hanging="360"/>
      </w:pPr>
    </w:lvl>
    <w:lvl w:ilvl="5" w:tplc="CBA28B56" w:tentative="1">
      <w:start w:val="1"/>
      <w:numFmt w:val="lowerRoman"/>
      <w:lvlText w:val="%6."/>
      <w:lvlJc w:val="right"/>
      <w:pPr>
        <w:ind w:left="4812" w:hanging="180"/>
      </w:pPr>
    </w:lvl>
    <w:lvl w:ilvl="6" w:tplc="F0D47A6E" w:tentative="1">
      <w:start w:val="1"/>
      <w:numFmt w:val="decimal"/>
      <w:lvlText w:val="%7."/>
      <w:lvlJc w:val="left"/>
      <w:pPr>
        <w:ind w:left="5532" w:hanging="360"/>
      </w:pPr>
    </w:lvl>
    <w:lvl w:ilvl="7" w:tplc="56F8C03A" w:tentative="1">
      <w:start w:val="1"/>
      <w:numFmt w:val="lowerLetter"/>
      <w:lvlText w:val="%8."/>
      <w:lvlJc w:val="left"/>
      <w:pPr>
        <w:ind w:left="6252" w:hanging="360"/>
      </w:pPr>
    </w:lvl>
    <w:lvl w:ilvl="8" w:tplc="FA66BEDA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3E877A59"/>
    <w:multiLevelType w:val="hybridMultilevel"/>
    <w:tmpl w:val="D67A8996"/>
    <w:lvl w:ilvl="0" w:tplc="155CDC7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166219E6" w:tentative="1">
      <w:start w:val="1"/>
      <w:numFmt w:val="lowerLetter"/>
      <w:lvlText w:val="%2."/>
      <w:lvlJc w:val="left"/>
      <w:pPr>
        <w:ind w:left="1605" w:hanging="360"/>
      </w:pPr>
    </w:lvl>
    <w:lvl w:ilvl="2" w:tplc="E03E6466" w:tentative="1">
      <w:start w:val="1"/>
      <w:numFmt w:val="lowerRoman"/>
      <w:lvlText w:val="%3."/>
      <w:lvlJc w:val="right"/>
      <w:pPr>
        <w:ind w:left="2325" w:hanging="180"/>
      </w:pPr>
    </w:lvl>
    <w:lvl w:ilvl="3" w:tplc="1A72DBEC" w:tentative="1">
      <w:start w:val="1"/>
      <w:numFmt w:val="decimal"/>
      <w:lvlText w:val="%4."/>
      <w:lvlJc w:val="left"/>
      <w:pPr>
        <w:ind w:left="3045" w:hanging="360"/>
      </w:pPr>
    </w:lvl>
    <w:lvl w:ilvl="4" w:tplc="93B89966" w:tentative="1">
      <w:start w:val="1"/>
      <w:numFmt w:val="lowerLetter"/>
      <w:lvlText w:val="%5."/>
      <w:lvlJc w:val="left"/>
      <w:pPr>
        <w:ind w:left="3765" w:hanging="360"/>
      </w:pPr>
    </w:lvl>
    <w:lvl w:ilvl="5" w:tplc="7A884F28" w:tentative="1">
      <w:start w:val="1"/>
      <w:numFmt w:val="lowerRoman"/>
      <w:lvlText w:val="%6."/>
      <w:lvlJc w:val="right"/>
      <w:pPr>
        <w:ind w:left="4485" w:hanging="180"/>
      </w:pPr>
    </w:lvl>
    <w:lvl w:ilvl="6" w:tplc="3500D2F4" w:tentative="1">
      <w:start w:val="1"/>
      <w:numFmt w:val="decimal"/>
      <w:lvlText w:val="%7."/>
      <w:lvlJc w:val="left"/>
      <w:pPr>
        <w:ind w:left="5205" w:hanging="360"/>
      </w:pPr>
    </w:lvl>
    <w:lvl w:ilvl="7" w:tplc="5504DABE" w:tentative="1">
      <w:start w:val="1"/>
      <w:numFmt w:val="lowerLetter"/>
      <w:lvlText w:val="%8."/>
      <w:lvlJc w:val="left"/>
      <w:pPr>
        <w:ind w:left="5925" w:hanging="360"/>
      </w:pPr>
    </w:lvl>
    <w:lvl w:ilvl="8" w:tplc="6C6A962E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41DA0157"/>
    <w:multiLevelType w:val="hybridMultilevel"/>
    <w:tmpl w:val="A4EC7A00"/>
    <w:lvl w:ilvl="0" w:tplc="AFCE07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A6B056CC" w:tentative="1">
      <w:start w:val="1"/>
      <w:numFmt w:val="lowerLetter"/>
      <w:lvlText w:val="%2."/>
      <w:lvlJc w:val="left"/>
      <w:pPr>
        <w:ind w:left="2073" w:hanging="360"/>
      </w:pPr>
    </w:lvl>
    <w:lvl w:ilvl="2" w:tplc="5EA44DEA" w:tentative="1">
      <w:start w:val="1"/>
      <w:numFmt w:val="lowerRoman"/>
      <w:lvlText w:val="%3."/>
      <w:lvlJc w:val="right"/>
      <w:pPr>
        <w:ind w:left="2793" w:hanging="180"/>
      </w:pPr>
    </w:lvl>
    <w:lvl w:ilvl="3" w:tplc="593236C2" w:tentative="1">
      <w:start w:val="1"/>
      <w:numFmt w:val="decimal"/>
      <w:lvlText w:val="%4."/>
      <w:lvlJc w:val="left"/>
      <w:pPr>
        <w:ind w:left="3513" w:hanging="360"/>
      </w:pPr>
    </w:lvl>
    <w:lvl w:ilvl="4" w:tplc="1046A65E" w:tentative="1">
      <w:start w:val="1"/>
      <w:numFmt w:val="lowerLetter"/>
      <w:lvlText w:val="%5."/>
      <w:lvlJc w:val="left"/>
      <w:pPr>
        <w:ind w:left="4233" w:hanging="360"/>
      </w:pPr>
    </w:lvl>
    <w:lvl w:ilvl="5" w:tplc="EC1C9BCE" w:tentative="1">
      <w:start w:val="1"/>
      <w:numFmt w:val="lowerRoman"/>
      <w:lvlText w:val="%6."/>
      <w:lvlJc w:val="right"/>
      <w:pPr>
        <w:ind w:left="4953" w:hanging="180"/>
      </w:pPr>
    </w:lvl>
    <w:lvl w:ilvl="6" w:tplc="DC60CBF8" w:tentative="1">
      <w:start w:val="1"/>
      <w:numFmt w:val="decimal"/>
      <w:lvlText w:val="%7."/>
      <w:lvlJc w:val="left"/>
      <w:pPr>
        <w:ind w:left="5673" w:hanging="360"/>
      </w:pPr>
    </w:lvl>
    <w:lvl w:ilvl="7" w:tplc="849CDE28" w:tentative="1">
      <w:start w:val="1"/>
      <w:numFmt w:val="lowerLetter"/>
      <w:lvlText w:val="%8."/>
      <w:lvlJc w:val="left"/>
      <w:pPr>
        <w:ind w:left="6393" w:hanging="360"/>
      </w:pPr>
    </w:lvl>
    <w:lvl w:ilvl="8" w:tplc="54C0C82A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A862C39"/>
    <w:multiLevelType w:val="hybridMultilevel"/>
    <w:tmpl w:val="96E41DA8"/>
    <w:lvl w:ilvl="0" w:tplc="7A0A4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C21DD8" w:tentative="1">
      <w:start w:val="1"/>
      <w:numFmt w:val="lowerLetter"/>
      <w:lvlText w:val="%2."/>
      <w:lvlJc w:val="left"/>
      <w:pPr>
        <w:ind w:left="1440" w:hanging="360"/>
      </w:pPr>
    </w:lvl>
    <w:lvl w:ilvl="2" w:tplc="4D3E9A02" w:tentative="1">
      <w:start w:val="1"/>
      <w:numFmt w:val="lowerRoman"/>
      <w:lvlText w:val="%3."/>
      <w:lvlJc w:val="right"/>
      <w:pPr>
        <w:ind w:left="2160" w:hanging="180"/>
      </w:pPr>
    </w:lvl>
    <w:lvl w:ilvl="3" w:tplc="C076EAD6" w:tentative="1">
      <w:start w:val="1"/>
      <w:numFmt w:val="decimal"/>
      <w:lvlText w:val="%4."/>
      <w:lvlJc w:val="left"/>
      <w:pPr>
        <w:ind w:left="2880" w:hanging="360"/>
      </w:pPr>
    </w:lvl>
    <w:lvl w:ilvl="4" w:tplc="C12A061E" w:tentative="1">
      <w:start w:val="1"/>
      <w:numFmt w:val="lowerLetter"/>
      <w:lvlText w:val="%5."/>
      <w:lvlJc w:val="left"/>
      <w:pPr>
        <w:ind w:left="3600" w:hanging="360"/>
      </w:pPr>
    </w:lvl>
    <w:lvl w:ilvl="5" w:tplc="1EAC2202" w:tentative="1">
      <w:start w:val="1"/>
      <w:numFmt w:val="lowerRoman"/>
      <w:lvlText w:val="%6."/>
      <w:lvlJc w:val="right"/>
      <w:pPr>
        <w:ind w:left="4320" w:hanging="180"/>
      </w:pPr>
    </w:lvl>
    <w:lvl w:ilvl="6" w:tplc="E904C4FC" w:tentative="1">
      <w:start w:val="1"/>
      <w:numFmt w:val="decimal"/>
      <w:lvlText w:val="%7."/>
      <w:lvlJc w:val="left"/>
      <w:pPr>
        <w:ind w:left="5040" w:hanging="360"/>
      </w:pPr>
    </w:lvl>
    <w:lvl w:ilvl="7" w:tplc="B3F44820" w:tentative="1">
      <w:start w:val="1"/>
      <w:numFmt w:val="lowerLetter"/>
      <w:lvlText w:val="%8."/>
      <w:lvlJc w:val="left"/>
      <w:pPr>
        <w:ind w:left="5760" w:hanging="360"/>
      </w:pPr>
    </w:lvl>
    <w:lvl w:ilvl="8" w:tplc="8B7A62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213A7"/>
    <w:multiLevelType w:val="multilevel"/>
    <w:tmpl w:val="3A88E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AAF2BCF"/>
    <w:multiLevelType w:val="multilevel"/>
    <w:tmpl w:val="E624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65"/>
        </w:tabs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75"/>
        </w:tabs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10"/>
        </w:tabs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85"/>
        </w:tabs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abstractNum w:abstractNumId="15">
    <w:nsid w:val="62A5292D"/>
    <w:multiLevelType w:val="hybridMultilevel"/>
    <w:tmpl w:val="7FE6054A"/>
    <w:lvl w:ilvl="0" w:tplc="0A40A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9838A0" w:tentative="1">
      <w:start w:val="1"/>
      <w:numFmt w:val="lowerLetter"/>
      <w:lvlText w:val="%2."/>
      <w:lvlJc w:val="left"/>
      <w:pPr>
        <w:ind w:left="1440" w:hanging="360"/>
      </w:pPr>
    </w:lvl>
    <w:lvl w:ilvl="2" w:tplc="B290DAE2" w:tentative="1">
      <w:start w:val="1"/>
      <w:numFmt w:val="lowerRoman"/>
      <w:lvlText w:val="%3."/>
      <w:lvlJc w:val="right"/>
      <w:pPr>
        <w:ind w:left="2160" w:hanging="180"/>
      </w:pPr>
    </w:lvl>
    <w:lvl w:ilvl="3" w:tplc="B0C4CD1C" w:tentative="1">
      <w:start w:val="1"/>
      <w:numFmt w:val="decimal"/>
      <w:lvlText w:val="%4."/>
      <w:lvlJc w:val="left"/>
      <w:pPr>
        <w:ind w:left="2880" w:hanging="360"/>
      </w:pPr>
    </w:lvl>
    <w:lvl w:ilvl="4" w:tplc="4E56BEDA" w:tentative="1">
      <w:start w:val="1"/>
      <w:numFmt w:val="lowerLetter"/>
      <w:lvlText w:val="%5."/>
      <w:lvlJc w:val="left"/>
      <w:pPr>
        <w:ind w:left="3600" w:hanging="360"/>
      </w:pPr>
    </w:lvl>
    <w:lvl w:ilvl="5" w:tplc="38348622" w:tentative="1">
      <w:start w:val="1"/>
      <w:numFmt w:val="lowerRoman"/>
      <w:lvlText w:val="%6."/>
      <w:lvlJc w:val="right"/>
      <w:pPr>
        <w:ind w:left="4320" w:hanging="180"/>
      </w:pPr>
    </w:lvl>
    <w:lvl w:ilvl="6" w:tplc="4E243BEC" w:tentative="1">
      <w:start w:val="1"/>
      <w:numFmt w:val="decimal"/>
      <w:lvlText w:val="%7."/>
      <w:lvlJc w:val="left"/>
      <w:pPr>
        <w:ind w:left="5040" w:hanging="360"/>
      </w:pPr>
    </w:lvl>
    <w:lvl w:ilvl="7" w:tplc="2CFC345C" w:tentative="1">
      <w:start w:val="1"/>
      <w:numFmt w:val="lowerLetter"/>
      <w:lvlText w:val="%8."/>
      <w:lvlJc w:val="left"/>
      <w:pPr>
        <w:ind w:left="5760" w:hanging="360"/>
      </w:pPr>
    </w:lvl>
    <w:lvl w:ilvl="8" w:tplc="2360A5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2A5B24"/>
    <w:multiLevelType w:val="hybridMultilevel"/>
    <w:tmpl w:val="9D0E9428"/>
    <w:lvl w:ilvl="0" w:tplc="18B43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064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982C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5E7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983D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8EE5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88A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E245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D6DB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BF31DE"/>
    <w:multiLevelType w:val="hybridMultilevel"/>
    <w:tmpl w:val="611E521E"/>
    <w:lvl w:ilvl="0" w:tplc="450C2A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18BFE8" w:tentative="1">
      <w:start w:val="1"/>
      <w:numFmt w:val="lowerLetter"/>
      <w:lvlText w:val="%2."/>
      <w:lvlJc w:val="left"/>
      <w:pPr>
        <w:ind w:left="1800" w:hanging="360"/>
      </w:pPr>
    </w:lvl>
    <w:lvl w:ilvl="2" w:tplc="D05CEC72" w:tentative="1">
      <w:start w:val="1"/>
      <w:numFmt w:val="lowerRoman"/>
      <w:lvlText w:val="%3."/>
      <w:lvlJc w:val="right"/>
      <w:pPr>
        <w:ind w:left="2520" w:hanging="180"/>
      </w:pPr>
    </w:lvl>
    <w:lvl w:ilvl="3" w:tplc="87F69064" w:tentative="1">
      <w:start w:val="1"/>
      <w:numFmt w:val="decimal"/>
      <w:lvlText w:val="%4."/>
      <w:lvlJc w:val="left"/>
      <w:pPr>
        <w:ind w:left="3240" w:hanging="360"/>
      </w:pPr>
    </w:lvl>
    <w:lvl w:ilvl="4" w:tplc="E8EC42E6" w:tentative="1">
      <w:start w:val="1"/>
      <w:numFmt w:val="lowerLetter"/>
      <w:lvlText w:val="%5."/>
      <w:lvlJc w:val="left"/>
      <w:pPr>
        <w:ind w:left="3960" w:hanging="360"/>
      </w:pPr>
    </w:lvl>
    <w:lvl w:ilvl="5" w:tplc="FB06CA6E" w:tentative="1">
      <w:start w:val="1"/>
      <w:numFmt w:val="lowerRoman"/>
      <w:lvlText w:val="%6."/>
      <w:lvlJc w:val="right"/>
      <w:pPr>
        <w:ind w:left="4680" w:hanging="180"/>
      </w:pPr>
    </w:lvl>
    <w:lvl w:ilvl="6" w:tplc="7FF6822C" w:tentative="1">
      <w:start w:val="1"/>
      <w:numFmt w:val="decimal"/>
      <w:lvlText w:val="%7."/>
      <w:lvlJc w:val="left"/>
      <w:pPr>
        <w:ind w:left="5400" w:hanging="360"/>
      </w:pPr>
    </w:lvl>
    <w:lvl w:ilvl="7" w:tplc="3CE8F8A0" w:tentative="1">
      <w:start w:val="1"/>
      <w:numFmt w:val="lowerLetter"/>
      <w:lvlText w:val="%8."/>
      <w:lvlJc w:val="left"/>
      <w:pPr>
        <w:ind w:left="6120" w:hanging="360"/>
      </w:pPr>
    </w:lvl>
    <w:lvl w:ilvl="8" w:tplc="AA482E2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681D4E"/>
    <w:multiLevelType w:val="hybridMultilevel"/>
    <w:tmpl w:val="F342BB08"/>
    <w:lvl w:ilvl="0" w:tplc="C5587080">
      <w:start w:val="2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7EC26166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E6607E2E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1A28BAD6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419EA548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48AEC0BA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440CDDC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80B07DCA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54FEE64E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2"/>
  </w:num>
  <w:num w:numId="4">
    <w:abstractNumId w:val="0"/>
  </w:num>
  <w:num w:numId="5">
    <w:abstractNumId w:val="10"/>
  </w:num>
  <w:num w:numId="6">
    <w:abstractNumId w:val="9"/>
  </w:num>
  <w:num w:numId="7">
    <w:abstractNumId w:val="2"/>
  </w:num>
  <w:num w:numId="8">
    <w:abstractNumId w:val="14"/>
  </w:num>
  <w:num w:numId="9">
    <w:abstractNumId w:val="16"/>
  </w:num>
  <w:num w:numId="10">
    <w:abstractNumId w:val="8"/>
  </w:num>
  <w:num w:numId="11">
    <w:abstractNumId w:val="6"/>
  </w:num>
  <w:num w:numId="12">
    <w:abstractNumId w:val="1"/>
  </w:num>
  <w:num w:numId="13">
    <w:abstractNumId w:val="3"/>
  </w:num>
  <w:num w:numId="14">
    <w:abstractNumId w:val="4"/>
  </w:num>
  <w:num w:numId="15">
    <w:abstractNumId w:val="5"/>
  </w:num>
  <w:num w:numId="16">
    <w:abstractNumId w:val="7"/>
  </w:num>
  <w:num w:numId="17">
    <w:abstractNumId w:val="11"/>
  </w:num>
  <w:num w:numId="18">
    <w:abstractNumId w:val="1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949"/>
    <w:rsid w:val="000007F7"/>
    <w:rsid w:val="00000DB0"/>
    <w:rsid w:val="00000E0B"/>
    <w:rsid w:val="00002421"/>
    <w:rsid w:val="00004576"/>
    <w:rsid w:val="000051E6"/>
    <w:rsid w:val="000127F5"/>
    <w:rsid w:val="00014140"/>
    <w:rsid w:val="000159BF"/>
    <w:rsid w:val="00026B4E"/>
    <w:rsid w:val="0002713F"/>
    <w:rsid w:val="00031802"/>
    <w:rsid w:val="000319BE"/>
    <w:rsid w:val="000430DF"/>
    <w:rsid w:val="00043540"/>
    <w:rsid w:val="00045039"/>
    <w:rsid w:val="00050E41"/>
    <w:rsid w:val="0005484A"/>
    <w:rsid w:val="00060552"/>
    <w:rsid w:val="00065303"/>
    <w:rsid w:val="0006531C"/>
    <w:rsid w:val="00066C08"/>
    <w:rsid w:val="000738F2"/>
    <w:rsid w:val="00074D72"/>
    <w:rsid w:val="00075983"/>
    <w:rsid w:val="000764DD"/>
    <w:rsid w:val="00076C3A"/>
    <w:rsid w:val="00076F90"/>
    <w:rsid w:val="00077934"/>
    <w:rsid w:val="00080B08"/>
    <w:rsid w:val="00087D1D"/>
    <w:rsid w:val="0009085F"/>
    <w:rsid w:val="000914E5"/>
    <w:rsid w:val="000A0430"/>
    <w:rsid w:val="000A22BC"/>
    <w:rsid w:val="000A631B"/>
    <w:rsid w:val="000A79E3"/>
    <w:rsid w:val="000B3B4D"/>
    <w:rsid w:val="000B5A69"/>
    <w:rsid w:val="000B6C95"/>
    <w:rsid w:val="000C4E80"/>
    <w:rsid w:val="000C6D71"/>
    <w:rsid w:val="000D190E"/>
    <w:rsid w:val="000E1147"/>
    <w:rsid w:val="000E4475"/>
    <w:rsid w:val="000E67E2"/>
    <w:rsid w:val="000F2C24"/>
    <w:rsid w:val="000F4E7C"/>
    <w:rsid w:val="000F6563"/>
    <w:rsid w:val="00100C8F"/>
    <w:rsid w:val="00103C56"/>
    <w:rsid w:val="00107F26"/>
    <w:rsid w:val="00111084"/>
    <w:rsid w:val="00111C8B"/>
    <w:rsid w:val="001140A9"/>
    <w:rsid w:val="00115870"/>
    <w:rsid w:val="0012075B"/>
    <w:rsid w:val="00121AD4"/>
    <w:rsid w:val="0012346B"/>
    <w:rsid w:val="001251FB"/>
    <w:rsid w:val="00127ACC"/>
    <w:rsid w:val="001313CB"/>
    <w:rsid w:val="00132B5A"/>
    <w:rsid w:val="00133B96"/>
    <w:rsid w:val="001372A1"/>
    <w:rsid w:val="00137386"/>
    <w:rsid w:val="001374CF"/>
    <w:rsid w:val="0014043E"/>
    <w:rsid w:val="0014114C"/>
    <w:rsid w:val="00144381"/>
    <w:rsid w:val="001540BC"/>
    <w:rsid w:val="001549D8"/>
    <w:rsid w:val="00165E64"/>
    <w:rsid w:val="00167408"/>
    <w:rsid w:val="001675BE"/>
    <w:rsid w:val="0017124F"/>
    <w:rsid w:val="00172800"/>
    <w:rsid w:val="00173613"/>
    <w:rsid w:val="00173BF5"/>
    <w:rsid w:val="00175402"/>
    <w:rsid w:val="00176E26"/>
    <w:rsid w:val="00182718"/>
    <w:rsid w:val="00183FF5"/>
    <w:rsid w:val="00186A5C"/>
    <w:rsid w:val="00191FE8"/>
    <w:rsid w:val="00197A6A"/>
    <w:rsid w:val="001A168C"/>
    <w:rsid w:val="001A1B0F"/>
    <w:rsid w:val="001A3586"/>
    <w:rsid w:val="001A5051"/>
    <w:rsid w:val="001A729E"/>
    <w:rsid w:val="001B07FF"/>
    <w:rsid w:val="001B425F"/>
    <w:rsid w:val="001B42CF"/>
    <w:rsid w:val="001B59A5"/>
    <w:rsid w:val="001B7DDB"/>
    <w:rsid w:val="001B7DE2"/>
    <w:rsid w:val="001C7B57"/>
    <w:rsid w:val="001C7CC4"/>
    <w:rsid w:val="001D20AD"/>
    <w:rsid w:val="001D6A8C"/>
    <w:rsid w:val="001E01AE"/>
    <w:rsid w:val="001E363F"/>
    <w:rsid w:val="001E36BE"/>
    <w:rsid w:val="001E6DC6"/>
    <w:rsid w:val="001F0864"/>
    <w:rsid w:val="001F78FB"/>
    <w:rsid w:val="001F7BAB"/>
    <w:rsid w:val="002016EC"/>
    <w:rsid w:val="00203A38"/>
    <w:rsid w:val="00203C73"/>
    <w:rsid w:val="0021292E"/>
    <w:rsid w:val="0021330D"/>
    <w:rsid w:val="002168F7"/>
    <w:rsid w:val="00217602"/>
    <w:rsid w:val="00217B35"/>
    <w:rsid w:val="00221666"/>
    <w:rsid w:val="00221712"/>
    <w:rsid w:val="002222B8"/>
    <w:rsid w:val="00224218"/>
    <w:rsid w:val="00224739"/>
    <w:rsid w:val="00224944"/>
    <w:rsid w:val="0023149F"/>
    <w:rsid w:val="002315B7"/>
    <w:rsid w:val="002332A1"/>
    <w:rsid w:val="002344E0"/>
    <w:rsid w:val="002348BD"/>
    <w:rsid w:val="0024306B"/>
    <w:rsid w:val="002552DA"/>
    <w:rsid w:val="00255BCD"/>
    <w:rsid w:val="002576F4"/>
    <w:rsid w:val="00261B8C"/>
    <w:rsid w:val="00263702"/>
    <w:rsid w:val="00264923"/>
    <w:rsid w:val="00267868"/>
    <w:rsid w:val="00267F85"/>
    <w:rsid w:val="00273F17"/>
    <w:rsid w:val="002818C0"/>
    <w:rsid w:val="00282118"/>
    <w:rsid w:val="002823AF"/>
    <w:rsid w:val="002849BD"/>
    <w:rsid w:val="00284ED7"/>
    <w:rsid w:val="00285E73"/>
    <w:rsid w:val="00285E8B"/>
    <w:rsid w:val="0029092C"/>
    <w:rsid w:val="002913E8"/>
    <w:rsid w:val="00293D42"/>
    <w:rsid w:val="002A6959"/>
    <w:rsid w:val="002A6ED7"/>
    <w:rsid w:val="002B28C0"/>
    <w:rsid w:val="002B2D85"/>
    <w:rsid w:val="002B575B"/>
    <w:rsid w:val="002B6A56"/>
    <w:rsid w:val="002C0CF0"/>
    <w:rsid w:val="002C3962"/>
    <w:rsid w:val="002C3F7A"/>
    <w:rsid w:val="002C65F2"/>
    <w:rsid w:val="002D522C"/>
    <w:rsid w:val="002D6E8C"/>
    <w:rsid w:val="002E0459"/>
    <w:rsid w:val="002F15F6"/>
    <w:rsid w:val="002F3C96"/>
    <w:rsid w:val="002F522A"/>
    <w:rsid w:val="00302C01"/>
    <w:rsid w:val="00303DC4"/>
    <w:rsid w:val="0031270A"/>
    <w:rsid w:val="00315267"/>
    <w:rsid w:val="00317A23"/>
    <w:rsid w:val="00317CFC"/>
    <w:rsid w:val="003250FD"/>
    <w:rsid w:val="0032537F"/>
    <w:rsid w:val="00332340"/>
    <w:rsid w:val="00332B77"/>
    <w:rsid w:val="00333DF9"/>
    <w:rsid w:val="003414BA"/>
    <w:rsid w:val="00342C55"/>
    <w:rsid w:val="003446BB"/>
    <w:rsid w:val="003459D6"/>
    <w:rsid w:val="003522EC"/>
    <w:rsid w:val="0035309F"/>
    <w:rsid w:val="003555A8"/>
    <w:rsid w:val="00360932"/>
    <w:rsid w:val="00363858"/>
    <w:rsid w:val="00363BDE"/>
    <w:rsid w:val="00363F4D"/>
    <w:rsid w:val="00367EEF"/>
    <w:rsid w:val="00370292"/>
    <w:rsid w:val="003753A0"/>
    <w:rsid w:val="003771F5"/>
    <w:rsid w:val="003832D8"/>
    <w:rsid w:val="00384582"/>
    <w:rsid w:val="00385795"/>
    <w:rsid w:val="0038695D"/>
    <w:rsid w:val="00390577"/>
    <w:rsid w:val="003941C2"/>
    <w:rsid w:val="003945C2"/>
    <w:rsid w:val="0039622A"/>
    <w:rsid w:val="003A02A4"/>
    <w:rsid w:val="003A5686"/>
    <w:rsid w:val="003A56D6"/>
    <w:rsid w:val="003B140A"/>
    <w:rsid w:val="003B3463"/>
    <w:rsid w:val="003B3E16"/>
    <w:rsid w:val="003C02ED"/>
    <w:rsid w:val="003C1A8E"/>
    <w:rsid w:val="003C2EC2"/>
    <w:rsid w:val="003C7750"/>
    <w:rsid w:val="003D1BFA"/>
    <w:rsid w:val="003D682F"/>
    <w:rsid w:val="003E301F"/>
    <w:rsid w:val="003F0B38"/>
    <w:rsid w:val="003F31A3"/>
    <w:rsid w:val="003F48C0"/>
    <w:rsid w:val="003F493E"/>
    <w:rsid w:val="003F4F27"/>
    <w:rsid w:val="003F5E7A"/>
    <w:rsid w:val="004038BF"/>
    <w:rsid w:val="00406CF3"/>
    <w:rsid w:val="004076C3"/>
    <w:rsid w:val="004107BF"/>
    <w:rsid w:val="004120B9"/>
    <w:rsid w:val="00415752"/>
    <w:rsid w:val="00417186"/>
    <w:rsid w:val="004217C4"/>
    <w:rsid w:val="00431FD4"/>
    <w:rsid w:val="004338C8"/>
    <w:rsid w:val="0043633C"/>
    <w:rsid w:val="00442D19"/>
    <w:rsid w:val="00446AC2"/>
    <w:rsid w:val="00447292"/>
    <w:rsid w:val="004519C0"/>
    <w:rsid w:val="00460C81"/>
    <w:rsid w:val="00463633"/>
    <w:rsid w:val="0046754A"/>
    <w:rsid w:val="004734AF"/>
    <w:rsid w:val="00480235"/>
    <w:rsid w:val="00486D4D"/>
    <w:rsid w:val="00491C23"/>
    <w:rsid w:val="00493CFD"/>
    <w:rsid w:val="004967E9"/>
    <w:rsid w:val="00496A71"/>
    <w:rsid w:val="004976DD"/>
    <w:rsid w:val="004977FE"/>
    <w:rsid w:val="004A3523"/>
    <w:rsid w:val="004A3C27"/>
    <w:rsid w:val="004A7C68"/>
    <w:rsid w:val="004B3774"/>
    <w:rsid w:val="004B53CD"/>
    <w:rsid w:val="004C05BE"/>
    <w:rsid w:val="004C1585"/>
    <w:rsid w:val="004C1F37"/>
    <w:rsid w:val="004C5515"/>
    <w:rsid w:val="004D2F84"/>
    <w:rsid w:val="004D48DD"/>
    <w:rsid w:val="004E30EC"/>
    <w:rsid w:val="004E7235"/>
    <w:rsid w:val="004F2F3A"/>
    <w:rsid w:val="004F2F5C"/>
    <w:rsid w:val="004F372C"/>
    <w:rsid w:val="004F65E3"/>
    <w:rsid w:val="004F7592"/>
    <w:rsid w:val="004F7C50"/>
    <w:rsid w:val="00505F2D"/>
    <w:rsid w:val="00506F02"/>
    <w:rsid w:val="005071A3"/>
    <w:rsid w:val="00507248"/>
    <w:rsid w:val="00510165"/>
    <w:rsid w:val="0051793D"/>
    <w:rsid w:val="00521877"/>
    <w:rsid w:val="00524467"/>
    <w:rsid w:val="0052502A"/>
    <w:rsid w:val="00525A67"/>
    <w:rsid w:val="00533A2C"/>
    <w:rsid w:val="005372DC"/>
    <w:rsid w:val="00537CFE"/>
    <w:rsid w:val="005409E5"/>
    <w:rsid w:val="0054740F"/>
    <w:rsid w:val="0054753A"/>
    <w:rsid w:val="00550DE2"/>
    <w:rsid w:val="005520D7"/>
    <w:rsid w:val="00556212"/>
    <w:rsid w:val="00561C5B"/>
    <w:rsid w:val="00566706"/>
    <w:rsid w:val="0057541A"/>
    <w:rsid w:val="00575B07"/>
    <w:rsid w:val="00576EB9"/>
    <w:rsid w:val="00581D1F"/>
    <w:rsid w:val="0058201F"/>
    <w:rsid w:val="00582B62"/>
    <w:rsid w:val="00583E6B"/>
    <w:rsid w:val="00583F11"/>
    <w:rsid w:val="00593805"/>
    <w:rsid w:val="00596F38"/>
    <w:rsid w:val="00597893"/>
    <w:rsid w:val="00597916"/>
    <w:rsid w:val="005A1641"/>
    <w:rsid w:val="005A244C"/>
    <w:rsid w:val="005A282B"/>
    <w:rsid w:val="005A2F0D"/>
    <w:rsid w:val="005A45FF"/>
    <w:rsid w:val="005A6F03"/>
    <w:rsid w:val="005B18B7"/>
    <w:rsid w:val="005B2358"/>
    <w:rsid w:val="005B4C1C"/>
    <w:rsid w:val="005B6760"/>
    <w:rsid w:val="005B7281"/>
    <w:rsid w:val="005C03BC"/>
    <w:rsid w:val="005C2D92"/>
    <w:rsid w:val="005C3D64"/>
    <w:rsid w:val="005C5140"/>
    <w:rsid w:val="005C7B15"/>
    <w:rsid w:val="005D143C"/>
    <w:rsid w:val="005D38C5"/>
    <w:rsid w:val="005D4E72"/>
    <w:rsid w:val="005D612E"/>
    <w:rsid w:val="005D69F3"/>
    <w:rsid w:val="005F1BEB"/>
    <w:rsid w:val="005F2419"/>
    <w:rsid w:val="005F3D57"/>
    <w:rsid w:val="005F745B"/>
    <w:rsid w:val="0060027F"/>
    <w:rsid w:val="006017F4"/>
    <w:rsid w:val="00601A70"/>
    <w:rsid w:val="0060220A"/>
    <w:rsid w:val="006036C9"/>
    <w:rsid w:val="00603DFF"/>
    <w:rsid w:val="00604A61"/>
    <w:rsid w:val="006071D6"/>
    <w:rsid w:val="00620D69"/>
    <w:rsid w:val="006322A0"/>
    <w:rsid w:val="0063241F"/>
    <w:rsid w:val="006327BA"/>
    <w:rsid w:val="0063393E"/>
    <w:rsid w:val="006344F4"/>
    <w:rsid w:val="006351C4"/>
    <w:rsid w:val="006356A1"/>
    <w:rsid w:val="00635854"/>
    <w:rsid w:val="00637149"/>
    <w:rsid w:val="00641BAF"/>
    <w:rsid w:val="006425BF"/>
    <w:rsid w:val="006434DD"/>
    <w:rsid w:val="00643C00"/>
    <w:rsid w:val="00643FDA"/>
    <w:rsid w:val="00644A81"/>
    <w:rsid w:val="006474E4"/>
    <w:rsid w:val="00651863"/>
    <w:rsid w:val="0065208C"/>
    <w:rsid w:val="00654CBA"/>
    <w:rsid w:val="0066022C"/>
    <w:rsid w:val="00662E9D"/>
    <w:rsid w:val="00672698"/>
    <w:rsid w:val="00674483"/>
    <w:rsid w:val="0067674C"/>
    <w:rsid w:val="0068185F"/>
    <w:rsid w:val="00682E70"/>
    <w:rsid w:val="006844C8"/>
    <w:rsid w:val="00686C2D"/>
    <w:rsid w:val="006902AB"/>
    <w:rsid w:val="00692568"/>
    <w:rsid w:val="00693C9E"/>
    <w:rsid w:val="006940E2"/>
    <w:rsid w:val="00694E98"/>
    <w:rsid w:val="00697D06"/>
    <w:rsid w:val="006A6F68"/>
    <w:rsid w:val="006B147E"/>
    <w:rsid w:val="006B2FBE"/>
    <w:rsid w:val="006B5014"/>
    <w:rsid w:val="006B5454"/>
    <w:rsid w:val="006B735B"/>
    <w:rsid w:val="006B776B"/>
    <w:rsid w:val="006B7FC8"/>
    <w:rsid w:val="006C204A"/>
    <w:rsid w:val="006C2E28"/>
    <w:rsid w:val="006C45DF"/>
    <w:rsid w:val="006C61A6"/>
    <w:rsid w:val="006C7BB9"/>
    <w:rsid w:val="006C7C28"/>
    <w:rsid w:val="006C7CAD"/>
    <w:rsid w:val="006D00E4"/>
    <w:rsid w:val="006D05E2"/>
    <w:rsid w:val="006D492B"/>
    <w:rsid w:val="006D75B8"/>
    <w:rsid w:val="006D7E36"/>
    <w:rsid w:val="006E08B8"/>
    <w:rsid w:val="006E0F5C"/>
    <w:rsid w:val="006E1833"/>
    <w:rsid w:val="006E1AB8"/>
    <w:rsid w:val="006E5DB6"/>
    <w:rsid w:val="006F07DC"/>
    <w:rsid w:val="006F35D4"/>
    <w:rsid w:val="006F757C"/>
    <w:rsid w:val="007038DA"/>
    <w:rsid w:val="0070582F"/>
    <w:rsid w:val="00710E03"/>
    <w:rsid w:val="0072094B"/>
    <w:rsid w:val="007222A6"/>
    <w:rsid w:val="007279B4"/>
    <w:rsid w:val="00731399"/>
    <w:rsid w:val="00731B80"/>
    <w:rsid w:val="007330B7"/>
    <w:rsid w:val="0073520B"/>
    <w:rsid w:val="0075425D"/>
    <w:rsid w:val="007641F0"/>
    <w:rsid w:val="00764E02"/>
    <w:rsid w:val="0076526D"/>
    <w:rsid w:val="00765B51"/>
    <w:rsid w:val="00767AE7"/>
    <w:rsid w:val="00767B84"/>
    <w:rsid w:val="00770A16"/>
    <w:rsid w:val="00771C61"/>
    <w:rsid w:val="00783C5A"/>
    <w:rsid w:val="00785C46"/>
    <w:rsid w:val="00791946"/>
    <w:rsid w:val="0079247C"/>
    <w:rsid w:val="0079597C"/>
    <w:rsid w:val="007A1DC3"/>
    <w:rsid w:val="007A2D14"/>
    <w:rsid w:val="007A2E16"/>
    <w:rsid w:val="007B0404"/>
    <w:rsid w:val="007B313F"/>
    <w:rsid w:val="007B4851"/>
    <w:rsid w:val="007C2AE0"/>
    <w:rsid w:val="007C5CD0"/>
    <w:rsid w:val="007C6D1A"/>
    <w:rsid w:val="007C711F"/>
    <w:rsid w:val="007D2C20"/>
    <w:rsid w:val="007D3ED4"/>
    <w:rsid w:val="007E024B"/>
    <w:rsid w:val="007E03BB"/>
    <w:rsid w:val="007E0795"/>
    <w:rsid w:val="007E4A86"/>
    <w:rsid w:val="007F2EB3"/>
    <w:rsid w:val="007F4244"/>
    <w:rsid w:val="007F5528"/>
    <w:rsid w:val="008037EF"/>
    <w:rsid w:val="0080443B"/>
    <w:rsid w:val="0080652E"/>
    <w:rsid w:val="0080655D"/>
    <w:rsid w:val="00812E8F"/>
    <w:rsid w:val="008168FD"/>
    <w:rsid w:val="00820ABA"/>
    <w:rsid w:val="0082245E"/>
    <w:rsid w:val="00831AC0"/>
    <w:rsid w:val="008358F3"/>
    <w:rsid w:val="00835FC9"/>
    <w:rsid w:val="008432C9"/>
    <w:rsid w:val="00844115"/>
    <w:rsid w:val="00845D6D"/>
    <w:rsid w:val="00845FCD"/>
    <w:rsid w:val="00846E36"/>
    <w:rsid w:val="00847F50"/>
    <w:rsid w:val="0085041B"/>
    <w:rsid w:val="00851EEA"/>
    <w:rsid w:val="008527FD"/>
    <w:rsid w:val="00853DCD"/>
    <w:rsid w:val="00854A46"/>
    <w:rsid w:val="00865D9A"/>
    <w:rsid w:val="00865DC7"/>
    <w:rsid w:val="00866905"/>
    <w:rsid w:val="008671E8"/>
    <w:rsid w:val="0086763A"/>
    <w:rsid w:val="0087163F"/>
    <w:rsid w:val="00872E14"/>
    <w:rsid w:val="00873449"/>
    <w:rsid w:val="0087433E"/>
    <w:rsid w:val="00874F0C"/>
    <w:rsid w:val="008755EE"/>
    <w:rsid w:val="00880495"/>
    <w:rsid w:val="00882711"/>
    <w:rsid w:val="00884FD1"/>
    <w:rsid w:val="00886253"/>
    <w:rsid w:val="00892283"/>
    <w:rsid w:val="0089294D"/>
    <w:rsid w:val="00893C81"/>
    <w:rsid w:val="00895D33"/>
    <w:rsid w:val="008A4B61"/>
    <w:rsid w:val="008A51D6"/>
    <w:rsid w:val="008B0E22"/>
    <w:rsid w:val="008B41D9"/>
    <w:rsid w:val="008B5D08"/>
    <w:rsid w:val="008C26A3"/>
    <w:rsid w:val="008D10B3"/>
    <w:rsid w:val="008D4B93"/>
    <w:rsid w:val="008D53FE"/>
    <w:rsid w:val="008D676A"/>
    <w:rsid w:val="008E11AA"/>
    <w:rsid w:val="008E3D36"/>
    <w:rsid w:val="008E4CEC"/>
    <w:rsid w:val="008E5F67"/>
    <w:rsid w:val="008E6E72"/>
    <w:rsid w:val="008F11B1"/>
    <w:rsid w:val="008F18C4"/>
    <w:rsid w:val="008F67D7"/>
    <w:rsid w:val="009105F3"/>
    <w:rsid w:val="0091328B"/>
    <w:rsid w:val="009162CF"/>
    <w:rsid w:val="009223A3"/>
    <w:rsid w:val="009247B1"/>
    <w:rsid w:val="00924BC6"/>
    <w:rsid w:val="0092601E"/>
    <w:rsid w:val="009278D1"/>
    <w:rsid w:val="0093035D"/>
    <w:rsid w:val="00930841"/>
    <w:rsid w:val="00931003"/>
    <w:rsid w:val="009416DB"/>
    <w:rsid w:val="00942146"/>
    <w:rsid w:val="009435DB"/>
    <w:rsid w:val="0094381B"/>
    <w:rsid w:val="00945017"/>
    <w:rsid w:val="00945436"/>
    <w:rsid w:val="0094594C"/>
    <w:rsid w:val="00947FD8"/>
    <w:rsid w:val="00950B5E"/>
    <w:rsid w:val="0096142A"/>
    <w:rsid w:val="009629BD"/>
    <w:rsid w:val="00963574"/>
    <w:rsid w:val="00963F3F"/>
    <w:rsid w:val="00965344"/>
    <w:rsid w:val="0096666A"/>
    <w:rsid w:val="00977A0A"/>
    <w:rsid w:val="00982AF2"/>
    <w:rsid w:val="0098780B"/>
    <w:rsid w:val="00991593"/>
    <w:rsid w:val="00996B85"/>
    <w:rsid w:val="009A74B2"/>
    <w:rsid w:val="009B0829"/>
    <w:rsid w:val="009B5717"/>
    <w:rsid w:val="009B6975"/>
    <w:rsid w:val="009B6CA6"/>
    <w:rsid w:val="009C007D"/>
    <w:rsid w:val="009C13D4"/>
    <w:rsid w:val="009C16CB"/>
    <w:rsid w:val="009C1E11"/>
    <w:rsid w:val="009C36BC"/>
    <w:rsid w:val="009C4BE6"/>
    <w:rsid w:val="009C682B"/>
    <w:rsid w:val="009C78DF"/>
    <w:rsid w:val="009C7C96"/>
    <w:rsid w:val="009D2DFE"/>
    <w:rsid w:val="009D3B1F"/>
    <w:rsid w:val="009D5567"/>
    <w:rsid w:val="009D6E17"/>
    <w:rsid w:val="009E033A"/>
    <w:rsid w:val="009E0A2E"/>
    <w:rsid w:val="009E2863"/>
    <w:rsid w:val="009E3ECD"/>
    <w:rsid w:val="009E402F"/>
    <w:rsid w:val="009E6FD5"/>
    <w:rsid w:val="009F3821"/>
    <w:rsid w:val="009F4A78"/>
    <w:rsid w:val="009F5E2C"/>
    <w:rsid w:val="00A0186A"/>
    <w:rsid w:val="00A0489F"/>
    <w:rsid w:val="00A06387"/>
    <w:rsid w:val="00A134CA"/>
    <w:rsid w:val="00A13EC1"/>
    <w:rsid w:val="00A14B53"/>
    <w:rsid w:val="00A15DCA"/>
    <w:rsid w:val="00A16EC2"/>
    <w:rsid w:val="00A174B1"/>
    <w:rsid w:val="00A2009D"/>
    <w:rsid w:val="00A211F6"/>
    <w:rsid w:val="00A212F7"/>
    <w:rsid w:val="00A2285C"/>
    <w:rsid w:val="00A30E63"/>
    <w:rsid w:val="00A32259"/>
    <w:rsid w:val="00A41A23"/>
    <w:rsid w:val="00A41A2C"/>
    <w:rsid w:val="00A41FB3"/>
    <w:rsid w:val="00A43F44"/>
    <w:rsid w:val="00A44414"/>
    <w:rsid w:val="00A44A30"/>
    <w:rsid w:val="00A45C0C"/>
    <w:rsid w:val="00A51271"/>
    <w:rsid w:val="00A51A49"/>
    <w:rsid w:val="00A51EB6"/>
    <w:rsid w:val="00A533AA"/>
    <w:rsid w:val="00A5386E"/>
    <w:rsid w:val="00A56EC7"/>
    <w:rsid w:val="00A617F4"/>
    <w:rsid w:val="00A663AF"/>
    <w:rsid w:val="00A74229"/>
    <w:rsid w:val="00A76E0A"/>
    <w:rsid w:val="00A86038"/>
    <w:rsid w:val="00A8788B"/>
    <w:rsid w:val="00A925D8"/>
    <w:rsid w:val="00A94A66"/>
    <w:rsid w:val="00A94FDE"/>
    <w:rsid w:val="00A95374"/>
    <w:rsid w:val="00A9554D"/>
    <w:rsid w:val="00A97C61"/>
    <w:rsid w:val="00AA6DBA"/>
    <w:rsid w:val="00AB482D"/>
    <w:rsid w:val="00AB4D71"/>
    <w:rsid w:val="00AC0DF8"/>
    <w:rsid w:val="00AC1234"/>
    <w:rsid w:val="00AC1F2C"/>
    <w:rsid w:val="00AC63E0"/>
    <w:rsid w:val="00AC67B5"/>
    <w:rsid w:val="00AC6D8D"/>
    <w:rsid w:val="00AD25A7"/>
    <w:rsid w:val="00AD5F06"/>
    <w:rsid w:val="00AD6E3E"/>
    <w:rsid w:val="00AE14B1"/>
    <w:rsid w:val="00AE19B0"/>
    <w:rsid w:val="00AE39B1"/>
    <w:rsid w:val="00AE39E1"/>
    <w:rsid w:val="00AE7B9D"/>
    <w:rsid w:val="00AF16AE"/>
    <w:rsid w:val="00AF1D69"/>
    <w:rsid w:val="00B03CA8"/>
    <w:rsid w:val="00B10313"/>
    <w:rsid w:val="00B1482C"/>
    <w:rsid w:val="00B161DF"/>
    <w:rsid w:val="00B2434C"/>
    <w:rsid w:val="00B32F5B"/>
    <w:rsid w:val="00B40E5B"/>
    <w:rsid w:val="00B43889"/>
    <w:rsid w:val="00B473F4"/>
    <w:rsid w:val="00B503FA"/>
    <w:rsid w:val="00B54227"/>
    <w:rsid w:val="00B55927"/>
    <w:rsid w:val="00B56CEE"/>
    <w:rsid w:val="00B56E60"/>
    <w:rsid w:val="00B604E7"/>
    <w:rsid w:val="00B60801"/>
    <w:rsid w:val="00B70996"/>
    <w:rsid w:val="00B77442"/>
    <w:rsid w:val="00B80337"/>
    <w:rsid w:val="00B84E49"/>
    <w:rsid w:val="00B86949"/>
    <w:rsid w:val="00B86EA9"/>
    <w:rsid w:val="00B877F8"/>
    <w:rsid w:val="00B87D12"/>
    <w:rsid w:val="00B92307"/>
    <w:rsid w:val="00B92F91"/>
    <w:rsid w:val="00B94C67"/>
    <w:rsid w:val="00B957E2"/>
    <w:rsid w:val="00BA0EAC"/>
    <w:rsid w:val="00BA2EC9"/>
    <w:rsid w:val="00BA5209"/>
    <w:rsid w:val="00BA7C3F"/>
    <w:rsid w:val="00BB5E2F"/>
    <w:rsid w:val="00BC0187"/>
    <w:rsid w:val="00BC11A6"/>
    <w:rsid w:val="00BC2776"/>
    <w:rsid w:val="00BD4E55"/>
    <w:rsid w:val="00BE021A"/>
    <w:rsid w:val="00BE2A3F"/>
    <w:rsid w:val="00BF1ACD"/>
    <w:rsid w:val="00BF265B"/>
    <w:rsid w:val="00BF4871"/>
    <w:rsid w:val="00BF4D50"/>
    <w:rsid w:val="00BF4F7A"/>
    <w:rsid w:val="00BF58C3"/>
    <w:rsid w:val="00BF7238"/>
    <w:rsid w:val="00C02745"/>
    <w:rsid w:val="00C02915"/>
    <w:rsid w:val="00C0477F"/>
    <w:rsid w:val="00C04961"/>
    <w:rsid w:val="00C04F40"/>
    <w:rsid w:val="00C05B3A"/>
    <w:rsid w:val="00C06E93"/>
    <w:rsid w:val="00C0742D"/>
    <w:rsid w:val="00C13C83"/>
    <w:rsid w:val="00C260D9"/>
    <w:rsid w:val="00C26BB8"/>
    <w:rsid w:val="00C31D75"/>
    <w:rsid w:val="00C33B00"/>
    <w:rsid w:val="00C34D3A"/>
    <w:rsid w:val="00C35F27"/>
    <w:rsid w:val="00C41D0B"/>
    <w:rsid w:val="00C42193"/>
    <w:rsid w:val="00C4468D"/>
    <w:rsid w:val="00C44DF6"/>
    <w:rsid w:val="00C452B5"/>
    <w:rsid w:val="00C45CA4"/>
    <w:rsid w:val="00C52EF1"/>
    <w:rsid w:val="00C5375E"/>
    <w:rsid w:val="00C559FE"/>
    <w:rsid w:val="00C57C0D"/>
    <w:rsid w:val="00C6062C"/>
    <w:rsid w:val="00C65988"/>
    <w:rsid w:val="00C723F5"/>
    <w:rsid w:val="00C741A7"/>
    <w:rsid w:val="00C763C8"/>
    <w:rsid w:val="00C8115E"/>
    <w:rsid w:val="00C81950"/>
    <w:rsid w:val="00C8344E"/>
    <w:rsid w:val="00C909CF"/>
    <w:rsid w:val="00CA4BB4"/>
    <w:rsid w:val="00CA6C4E"/>
    <w:rsid w:val="00CB0324"/>
    <w:rsid w:val="00CB2B22"/>
    <w:rsid w:val="00CB2DD2"/>
    <w:rsid w:val="00CB50A1"/>
    <w:rsid w:val="00CC0A7E"/>
    <w:rsid w:val="00CC1162"/>
    <w:rsid w:val="00CC25C7"/>
    <w:rsid w:val="00CC35F6"/>
    <w:rsid w:val="00CC47E1"/>
    <w:rsid w:val="00CC75A2"/>
    <w:rsid w:val="00CD1945"/>
    <w:rsid w:val="00CD201A"/>
    <w:rsid w:val="00CD2145"/>
    <w:rsid w:val="00CD5BF5"/>
    <w:rsid w:val="00CE1D1E"/>
    <w:rsid w:val="00CE2FF2"/>
    <w:rsid w:val="00CE3D95"/>
    <w:rsid w:val="00CE4D4D"/>
    <w:rsid w:val="00CF0D4C"/>
    <w:rsid w:val="00CF3725"/>
    <w:rsid w:val="00CF3B05"/>
    <w:rsid w:val="00D003BD"/>
    <w:rsid w:val="00D01F28"/>
    <w:rsid w:val="00D02218"/>
    <w:rsid w:val="00D04DC2"/>
    <w:rsid w:val="00D05896"/>
    <w:rsid w:val="00D1280C"/>
    <w:rsid w:val="00D14205"/>
    <w:rsid w:val="00D14EBB"/>
    <w:rsid w:val="00D150AD"/>
    <w:rsid w:val="00D171A0"/>
    <w:rsid w:val="00D23430"/>
    <w:rsid w:val="00D25B18"/>
    <w:rsid w:val="00D25D99"/>
    <w:rsid w:val="00D30511"/>
    <w:rsid w:val="00D334BF"/>
    <w:rsid w:val="00D33914"/>
    <w:rsid w:val="00D35B9B"/>
    <w:rsid w:val="00D415E6"/>
    <w:rsid w:val="00D42B1B"/>
    <w:rsid w:val="00D4433F"/>
    <w:rsid w:val="00D463A1"/>
    <w:rsid w:val="00D52550"/>
    <w:rsid w:val="00D56386"/>
    <w:rsid w:val="00D60B43"/>
    <w:rsid w:val="00D60CBE"/>
    <w:rsid w:val="00D63ADB"/>
    <w:rsid w:val="00D6438C"/>
    <w:rsid w:val="00D66CF5"/>
    <w:rsid w:val="00D673C4"/>
    <w:rsid w:val="00D71B21"/>
    <w:rsid w:val="00D71DDC"/>
    <w:rsid w:val="00D73C85"/>
    <w:rsid w:val="00D76681"/>
    <w:rsid w:val="00D76AE8"/>
    <w:rsid w:val="00D77ACD"/>
    <w:rsid w:val="00D81750"/>
    <w:rsid w:val="00D82118"/>
    <w:rsid w:val="00D82FE6"/>
    <w:rsid w:val="00D87337"/>
    <w:rsid w:val="00D87DAD"/>
    <w:rsid w:val="00D91C54"/>
    <w:rsid w:val="00D9345D"/>
    <w:rsid w:val="00D954A0"/>
    <w:rsid w:val="00D95E37"/>
    <w:rsid w:val="00DA0D9B"/>
    <w:rsid w:val="00DA3B74"/>
    <w:rsid w:val="00DA5B5A"/>
    <w:rsid w:val="00DA6284"/>
    <w:rsid w:val="00DA64C0"/>
    <w:rsid w:val="00DA72FE"/>
    <w:rsid w:val="00DB0393"/>
    <w:rsid w:val="00DB0F6E"/>
    <w:rsid w:val="00DB4C53"/>
    <w:rsid w:val="00DB58EC"/>
    <w:rsid w:val="00DC43DA"/>
    <w:rsid w:val="00DC6741"/>
    <w:rsid w:val="00DC6D2F"/>
    <w:rsid w:val="00DD1DF1"/>
    <w:rsid w:val="00DD303E"/>
    <w:rsid w:val="00DD553D"/>
    <w:rsid w:val="00DD55AC"/>
    <w:rsid w:val="00DD6304"/>
    <w:rsid w:val="00DD6E2B"/>
    <w:rsid w:val="00DD7181"/>
    <w:rsid w:val="00DE2142"/>
    <w:rsid w:val="00DE2AEB"/>
    <w:rsid w:val="00DF0CDF"/>
    <w:rsid w:val="00DF46CE"/>
    <w:rsid w:val="00DF59B8"/>
    <w:rsid w:val="00E010B1"/>
    <w:rsid w:val="00E03E0F"/>
    <w:rsid w:val="00E05F92"/>
    <w:rsid w:val="00E076B5"/>
    <w:rsid w:val="00E07D61"/>
    <w:rsid w:val="00E100AF"/>
    <w:rsid w:val="00E1523D"/>
    <w:rsid w:val="00E15E4B"/>
    <w:rsid w:val="00E20428"/>
    <w:rsid w:val="00E20D76"/>
    <w:rsid w:val="00E20D7B"/>
    <w:rsid w:val="00E2162D"/>
    <w:rsid w:val="00E226A7"/>
    <w:rsid w:val="00E24C65"/>
    <w:rsid w:val="00E25C73"/>
    <w:rsid w:val="00E32036"/>
    <w:rsid w:val="00E36022"/>
    <w:rsid w:val="00E4350E"/>
    <w:rsid w:val="00E436D2"/>
    <w:rsid w:val="00E47D8B"/>
    <w:rsid w:val="00E61198"/>
    <w:rsid w:val="00E61B33"/>
    <w:rsid w:val="00E631E0"/>
    <w:rsid w:val="00E645E8"/>
    <w:rsid w:val="00E64699"/>
    <w:rsid w:val="00E65361"/>
    <w:rsid w:val="00E755D7"/>
    <w:rsid w:val="00E85219"/>
    <w:rsid w:val="00E8610C"/>
    <w:rsid w:val="00E8738A"/>
    <w:rsid w:val="00E92372"/>
    <w:rsid w:val="00EA29F0"/>
    <w:rsid w:val="00EA39BB"/>
    <w:rsid w:val="00EA3A39"/>
    <w:rsid w:val="00EA4DB5"/>
    <w:rsid w:val="00EA5403"/>
    <w:rsid w:val="00EA562A"/>
    <w:rsid w:val="00EA7614"/>
    <w:rsid w:val="00EB29AA"/>
    <w:rsid w:val="00EB3938"/>
    <w:rsid w:val="00EB4DCB"/>
    <w:rsid w:val="00EB59E4"/>
    <w:rsid w:val="00EB6D56"/>
    <w:rsid w:val="00EB6FBB"/>
    <w:rsid w:val="00EC056E"/>
    <w:rsid w:val="00EC3FE9"/>
    <w:rsid w:val="00EC652C"/>
    <w:rsid w:val="00ED0C27"/>
    <w:rsid w:val="00ED2965"/>
    <w:rsid w:val="00ED45E9"/>
    <w:rsid w:val="00ED4C78"/>
    <w:rsid w:val="00EE3392"/>
    <w:rsid w:val="00EE3D5E"/>
    <w:rsid w:val="00EF0A40"/>
    <w:rsid w:val="00EF4810"/>
    <w:rsid w:val="00EF6BA1"/>
    <w:rsid w:val="00EF708A"/>
    <w:rsid w:val="00F05B65"/>
    <w:rsid w:val="00F06EDD"/>
    <w:rsid w:val="00F12488"/>
    <w:rsid w:val="00F138E5"/>
    <w:rsid w:val="00F16F37"/>
    <w:rsid w:val="00F1730C"/>
    <w:rsid w:val="00F20404"/>
    <w:rsid w:val="00F238E5"/>
    <w:rsid w:val="00F269DE"/>
    <w:rsid w:val="00F26BAD"/>
    <w:rsid w:val="00F306EF"/>
    <w:rsid w:val="00F313B4"/>
    <w:rsid w:val="00F408C2"/>
    <w:rsid w:val="00F42F39"/>
    <w:rsid w:val="00F467DB"/>
    <w:rsid w:val="00F468FD"/>
    <w:rsid w:val="00F56650"/>
    <w:rsid w:val="00F635E0"/>
    <w:rsid w:val="00F644C1"/>
    <w:rsid w:val="00F64F62"/>
    <w:rsid w:val="00F71A72"/>
    <w:rsid w:val="00F7209E"/>
    <w:rsid w:val="00F752C5"/>
    <w:rsid w:val="00F76A20"/>
    <w:rsid w:val="00F76FCD"/>
    <w:rsid w:val="00F804B6"/>
    <w:rsid w:val="00F87007"/>
    <w:rsid w:val="00F9057F"/>
    <w:rsid w:val="00F92E89"/>
    <w:rsid w:val="00F93A0D"/>
    <w:rsid w:val="00FB4D7C"/>
    <w:rsid w:val="00FB6293"/>
    <w:rsid w:val="00FB70B1"/>
    <w:rsid w:val="00FC053E"/>
    <w:rsid w:val="00FC2BBB"/>
    <w:rsid w:val="00FC7A33"/>
    <w:rsid w:val="00FD051E"/>
    <w:rsid w:val="00FD4037"/>
    <w:rsid w:val="00FD4F77"/>
    <w:rsid w:val="00FD6B71"/>
    <w:rsid w:val="00FD6D4A"/>
    <w:rsid w:val="00FE137F"/>
    <w:rsid w:val="00FE2420"/>
    <w:rsid w:val="00FE5E42"/>
    <w:rsid w:val="00FE744B"/>
    <w:rsid w:val="00FF191C"/>
    <w:rsid w:val="00FF2C02"/>
    <w:rsid w:val="00FF5B95"/>
    <w:rsid w:val="00FF704D"/>
    <w:rsid w:val="00FF7465"/>
    <w:rsid w:val="00FF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E14"/>
    <w:rPr>
      <w:sz w:val="24"/>
      <w:szCs w:val="24"/>
    </w:rPr>
  </w:style>
  <w:style w:type="paragraph" w:styleId="1">
    <w:name w:val="heading 1"/>
    <w:basedOn w:val="a"/>
    <w:next w:val="a"/>
    <w:qFormat/>
    <w:rsid w:val="00AC123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2E14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footer"/>
    <w:basedOn w:val="a"/>
    <w:rsid w:val="00872E14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rsid w:val="00872E14"/>
    <w:pPr>
      <w:ind w:left="7380"/>
      <w:jc w:val="right"/>
    </w:pPr>
    <w:rPr>
      <w:rFonts w:ascii="Arial" w:hAnsi="Arial"/>
      <w:sz w:val="16"/>
      <w:lang/>
    </w:rPr>
  </w:style>
  <w:style w:type="paragraph" w:styleId="a7">
    <w:name w:val="Body Text"/>
    <w:basedOn w:val="a"/>
    <w:link w:val="a8"/>
    <w:rsid w:val="00872E14"/>
    <w:pPr>
      <w:jc w:val="both"/>
    </w:pPr>
    <w:rPr>
      <w:sz w:val="28"/>
    </w:rPr>
  </w:style>
  <w:style w:type="table" w:styleId="a9">
    <w:name w:val="Table Grid"/>
    <w:basedOn w:val="a1"/>
    <w:rsid w:val="00945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1A5051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BC0187"/>
    <w:pPr>
      <w:widowControl w:val="0"/>
      <w:autoSpaceDE w:val="0"/>
      <w:autoSpaceDN w:val="0"/>
      <w:adjustRightInd w:val="0"/>
      <w:spacing w:line="330" w:lineRule="exact"/>
      <w:ind w:firstLine="276"/>
      <w:jc w:val="both"/>
    </w:pPr>
  </w:style>
  <w:style w:type="paragraph" w:customStyle="1" w:styleId="Style8">
    <w:name w:val="Style8"/>
    <w:basedOn w:val="a"/>
    <w:rsid w:val="00BC0187"/>
    <w:pPr>
      <w:widowControl w:val="0"/>
      <w:autoSpaceDE w:val="0"/>
      <w:autoSpaceDN w:val="0"/>
      <w:adjustRightInd w:val="0"/>
      <w:spacing w:line="330" w:lineRule="exact"/>
      <w:ind w:firstLine="689"/>
      <w:jc w:val="both"/>
    </w:pPr>
  </w:style>
  <w:style w:type="paragraph" w:customStyle="1" w:styleId="Style9">
    <w:name w:val="Style9"/>
    <w:basedOn w:val="a"/>
    <w:rsid w:val="00BC0187"/>
    <w:pPr>
      <w:widowControl w:val="0"/>
      <w:autoSpaceDE w:val="0"/>
      <w:autoSpaceDN w:val="0"/>
      <w:adjustRightInd w:val="0"/>
      <w:spacing w:line="329" w:lineRule="exact"/>
      <w:ind w:firstLine="826"/>
    </w:pPr>
  </w:style>
  <w:style w:type="character" w:customStyle="1" w:styleId="FontStyle15">
    <w:name w:val="Font Style15"/>
    <w:rsid w:val="00BC0187"/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 с отступом Знак"/>
    <w:link w:val="a5"/>
    <w:rsid w:val="001313CB"/>
    <w:rPr>
      <w:rFonts w:ascii="Arial" w:hAnsi="Arial"/>
      <w:sz w:val="16"/>
      <w:szCs w:val="24"/>
    </w:rPr>
  </w:style>
  <w:style w:type="character" w:styleId="ab">
    <w:name w:val="Hyperlink"/>
    <w:rsid w:val="004E7235"/>
    <w:rPr>
      <w:color w:val="0000FF"/>
      <w:u w:val="single"/>
    </w:rPr>
  </w:style>
  <w:style w:type="paragraph" w:styleId="ac">
    <w:name w:val="Normal (Web)"/>
    <w:basedOn w:val="a"/>
    <w:uiPriority w:val="99"/>
    <w:rsid w:val="00273F17"/>
    <w:pPr>
      <w:spacing w:before="100" w:beforeAutospacing="1" w:after="100" w:afterAutospacing="1"/>
    </w:pPr>
  </w:style>
  <w:style w:type="paragraph" w:customStyle="1" w:styleId="postinfo">
    <w:name w:val="postinfo"/>
    <w:basedOn w:val="a"/>
    <w:rsid w:val="00273F17"/>
    <w:pPr>
      <w:spacing w:before="100" w:beforeAutospacing="1" w:after="100" w:afterAutospacing="1"/>
    </w:pPr>
  </w:style>
  <w:style w:type="character" w:styleId="ad">
    <w:name w:val="Strong"/>
    <w:qFormat/>
    <w:rsid w:val="00E20D7B"/>
    <w:rPr>
      <w:b/>
      <w:bCs/>
    </w:rPr>
  </w:style>
  <w:style w:type="paragraph" w:styleId="HTML">
    <w:name w:val="HTML Preformatted"/>
    <w:basedOn w:val="a"/>
    <w:link w:val="HTML0"/>
    <w:rsid w:val="00DF46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paragraph" w:styleId="ae">
    <w:name w:val="Plain Text"/>
    <w:basedOn w:val="a"/>
    <w:link w:val="af"/>
    <w:rsid w:val="00DF46CE"/>
    <w:rPr>
      <w:rFonts w:ascii="Courier New" w:hAnsi="Courier New"/>
      <w:sz w:val="20"/>
      <w:szCs w:val="20"/>
      <w:lang/>
    </w:rPr>
  </w:style>
  <w:style w:type="character" w:customStyle="1" w:styleId="af">
    <w:name w:val="Текст Знак"/>
    <w:link w:val="ae"/>
    <w:rsid w:val="00DF46CE"/>
    <w:rPr>
      <w:rFonts w:ascii="Courier New" w:hAnsi="Courier New"/>
      <w:lang w:bidi="ar-SA"/>
    </w:rPr>
  </w:style>
  <w:style w:type="paragraph" w:customStyle="1" w:styleId="ConsPlusCell">
    <w:name w:val="ConsPlusCell"/>
    <w:uiPriority w:val="99"/>
    <w:rsid w:val="004A3C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127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2">
    <w:name w:val="c2"/>
    <w:basedOn w:val="a0"/>
    <w:rsid w:val="00285E73"/>
  </w:style>
  <w:style w:type="paragraph" w:customStyle="1" w:styleId="c0">
    <w:name w:val="c0"/>
    <w:basedOn w:val="a"/>
    <w:rsid w:val="003F0B38"/>
    <w:pPr>
      <w:spacing w:before="100" w:beforeAutospacing="1" w:after="100" w:afterAutospacing="1"/>
    </w:pPr>
  </w:style>
  <w:style w:type="character" w:customStyle="1" w:styleId="HTML0">
    <w:name w:val="Стандартный HTML Знак"/>
    <w:link w:val="HTML"/>
    <w:rsid w:val="00B54227"/>
    <w:rPr>
      <w:rFonts w:ascii="Courier New" w:hAnsi="Courier New" w:cs="Courier New"/>
    </w:rPr>
  </w:style>
  <w:style w:type="paragraph" w:styleId="af0">
    <w:name w:val="No Spacing"/>
    <w:uiPriority w:val="99"/>
    <w:qFormat/>
    <w:rsid w:val="00ED0C27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1443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Нормальный (таблица)"/>
    <w:basedOn w:val="a"/>
    <w:next w:val="a"/>
    <w:uiPriority w:val="99"/>
    <w:rsid w:val="0087344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f2">
    <w:name w:val="Гипертекстовая ссылка"/>
    <w:basedOn w:val="a0"/>
    <w:uiPriority w:val="99"/>
    <w:rsid w:val="00873449"/>
    <w:rPr>
      <w:color w:val="106BBE"/>
    </w:rPr>
  </w:style>
  <w:style w:type="paragraph" w:customStyle="1" w:styleId="af3">
    <w:name w:val="Прижатый влево"/>
    <w:basedOn w:val="a"/>
    <w:next w:val="a"/>
    <w:uiPriority w:val="99"/>
    <w:rsid w:val="0087344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4">
    <w:name w:val="Сноска"/>
    <w:basedOn w:val="a"/>
    <w:next w:val="a"/>
    <w:uiPriority w:val="99"/>
    <w:rsid w:val="00C452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8">
    <w:name w:val="Основной текст Знак"/>
    <w:basedOn w:val="a0"/>
    <w:link w:val="a7"/>
    <w:rsid w:val="00111D62"/>
    <w:rPr>
      <w:sz w:val="28"/>
      <w:szCs w:val="24"/>
    </w:rPr>
  </w:style>
  <w:style w:type="character" w:customStyle="1" w:styleId="af5">
    <w:name w:val="Цветовое выделение"/>
    <w:uiPriority w:val="99"/>
    <w:rsid w:val="00B905C4"/>
    <w:rPr>
      <w:b/>
      <w:bCs/>
      <w:color w:val="26282F"/>
    </w:rPr>
  </w:style>
  <w:style w:type="paragraph" w:customStyle="1" w:styleId="af6">
    <w:name w:val="Таблицы (моноширинный)"/>
    <w:basedOn w:val="a"/>
    <w:next w:val="a"/>
    <w:uiPriority w:val="99"/>
    <w:rsid w:val="00F16F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7C9F9-0683-4788-A7DD-C5A1DCCE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29</Pages>
  <Words>7173</Words>
  <Characters>40889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</Company>
  <LinksUpToDate>false</LinksUpToDate>
  <CharactersWithSpaces>47967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МФ</dc:creator>
  <cp:lastModifiedBy>V.Yarovaya</cp:lastModifiedBy>
  <cp:revision>18</cp:revision>
  <cp:lastPrinted>2024-09-17T04:36:00Z</cp:lastPrinted>
  <dcterms:created xsi:type="dcterms:W3CDTF">2024-08-12T07:05:00Z</dcterms:created>
  <dcterms:modified xsi:type="dcterms:W3CDTF">2024-09-18T07:45:00Z</dcterms:modified>
</cp:coreProperties>
</file>