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131CE5" w:rsidRPr="005859B9" w:rsidTr="00401E0B">
        <w:trPr>
          <w:trHeight w:val="3119"/>
        </w:trPr>
        <w:tc>
          <w:tcPr>
            <w:tcW w:w="9639" w:type="dxa"/>
          </w:tcPr>
          <w:p w:rsidR="00131CE5" w:rsidRPr="005859B9" w:rsidRDefault="00131CE5" w:rsidP="00401E0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5859B9">
              <w:rPr>
                <w:rFonts w:ascii="PT Astra Serif" w:eastAsia="Times New Roman" w:hAnsi="PT Astra Serif" w:cs="Times New Roman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E5" w:rsidRPr="005859B9" w:rsidRDefault="00131CE5" w:rsidP="00401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0"/>
                <w:szCs w:val="20"/>
                <w:lang w:eastAsia="ru-RU"/>
              </w:rPr>
            </w:pPr>
          </w:p>
          <w:p w:rsidR="00131CE5" w:rsidRPr="005859B9" w:rsidRDefault="00131CE5" w:rsidP="00401E0B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5859B9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131CE5" w:rsidRPr="005859B9" w:rsidRDefault="00131CE5" w:rsidP="00401E0B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5859B9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АТКАРСКОГО МУНИЦИПАЛЬНОГО РАЙОНА</w:t>
            </w:r>
          </w:p>
          <w:p w:rsidR="00131CE5" w:rsidRPr="005859B9" w:rsidRDefault="00131CE5" w:rsidP="00401E0B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5859B9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САРАТОВСКОЙ ОБЛАСТИ</w:t>
            </w:r>
          </w:p>
          <w:p w:rsidR="00131CE5" w:rsidRPr="005859B9" w:rsidRDefault="00131CE5" w:rsidP="00401E0B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31CE5" w:rsidRPr="005859B9" w:rsidRDefault="00131CE5" w:rsidP="00401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32"/>
                <w:szCs w:val="20"/>
                <w:lang w:eastAsia="ru-RU"/>
              </w:rPr>
            </w:pPr>
            <w:r w:rsidRPr="005859B9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П О С Т А Н О В Л Е Н И </w:t>
            </w:r>
            <w:r w:rsidR="00803A6A" w:rsidRPr="005859B9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Е</w:t>
            </w:r>
          </w:p>
          <w:p w:rsidR="00131CE5" w:rsidRPr="005859B9" w:rsidRDefault="00131CE5" w:rsidP="00401E0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31CE5" w:rsidRPr="00482619" w:rsidRDefault="002C1A37" w:rsidP="00401E0B">
            <w:pPr>
              <w:keepNext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859B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482619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__20.09.2024_</w:t>
            </w:r>
            <w:r w:rsidR="00697E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859B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482619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_581_</w:t>
            </w:r>
          </w:p>
          <w:p w:rsidR="00131CE5" w:rsidRPr="005859B9" w:rsidRDefault="00131CE5" w:rsidP="00401E0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31CE5" w:rsidRPr="005859B9" w:rsidRDefault="00131CE5" w:rsidP="00401E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59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 Аткарск</w:t>
            </w:r>
          </w:p>
          <w:p w:rsidR="00131CE5" w:rsidRPr="005859B9" w:rsidRDefault="00131CE5" w:rsidP="00401E0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737"/>
            </w:tblGrid>
            <w:tr w:rsidR="00131CE5" w:rsidRPr="005859B9" w:rsidTr="00733697">
              <w:tc>
                <w:tcPr>
                  <w:tcW w:w="5737" w:type="dxa"/>
                </w:tcPr>
                <w:p w:rsidR="00131CE5" w:rsidRPr="005859B9" w:rsidRDefault="00F87314" w:rsidP="00401E0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Внесение изменения в постановление</w:t>
                  </w:r>
                  <w:r w:rsidR="00C7626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администрации </w:t>
                  </w:r>
                  <w:r w:rsidR="006052F9"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Аткарского</w:t>
                  </w:r>
                  <w:r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муници</w:t>
                  </w:r>
                  <w:r w:rsidR="00C7626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  <w:r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пального</w:t>
                  </w:r>
                  <w:proofErr w:type="spellEnd"/>
                  <w:proofErr w:type="gramEnd"/>
                  <w:r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района от 02.11.2023 года № 691</w:t>
                  </w:r>
                  <w:r w:rsidR="0041671A"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31CE5"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="00131CE5" w:rsidRPr="005859B9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0"/>
                    </w:rPr>
                    <w:t>Об утверждении муниципальной программы</w:t>
                  </w:r>
                  <w:r w:rsidR="00131CE5" w:rsidRPr="005859B9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«Физкультурно-массовые и спортивные мероприятия муниципального образования г. Аткарск»</w:t>
                  </w:r>
                </w:p>
              </w:tc>
            </w:tr>
          </w:tbl>
          <w:p w:rsidR="00131CE5" w:rsidRPr="005859B9" w:rsidRDefault="00131CE5" w:rsidP="00131C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5859B9" w:rsidRDefault="00EA0FA1" w:rsidP="00EA0F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5859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Законом Саратовск</w:t>
            </w:r>
            <w:r w:rsidR="00C27903" w:rsidRPr="005859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ой области № 220-ЗСО </w:t>
            </w:r>
            <w:r w:rsidR="00C27903" w:rsidRPr="005859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от 30.07.</w:t>
            </w:r>
            <w:r w:rsidR="00131CE5" w:rsidRPr="005859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2008 года «О развитии физической культуры и спорта Саратовской области», Уставом муниципального образования г. Аткарск Саратовской области, администрация Аткарского муниципального района</w:t>
            </w:r>
            <w:r w:rsidR="00131CE5" w:rsidRPr="005859B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ПОСТАНОВЛЯЕТ:</w:t>
            </w:r>
          </w:p>
          <w:p w:rsidR="00E27379" w:rsidRPr="00EA0FA1" w:rsidRDefault="00EA0FA1" w:rsidP="00EA0F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1. </w:t>
            </w:r>
            <w:r w:rsidR="00F87314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Внести</w:t>
            </w:r>
            <w:r w:rsidR="005B7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87314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изменения</w:t>
            </w:r>
            <w:r w:rsidR="005B7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87314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постановление</w:t>
            </w:r>
            <w:r w:rsidR="005B7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6052F9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5B7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6052F9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Аткарс</w:t>
            </w:r>
            <w:r w:rsidR="00F87314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кого</w:t>
            </w:r>
            <w:r w:rsidR="005B7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</w:t>
            </w:r>
            <w:r w:rsidR="00F87314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от 02.11.2023 года № 691 </w:t>
            </w:r>
            <w:r w:rsidR="006052F9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131CE5" w:rsidRPr="00EA0FA1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Физкультурно-массовые и спортивные мероприятия муниципа</w:t>
            </w:r>
            <w:r w:rsidR="006052F9" w:rsidRPr="00EA0FA1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 xml:space="preserve">льного образования </w:t>
            </w:r>
            <w:proofErr w:type="gramStart"/>
            <w:r w:rsidR="006052F9" w:rsidRPr="00EA0FA1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г</w:t>
            </w:r>
            <w:proofErr w:type="gramEnd"/>
            <w:r w:rsidR="006052F9" w:rsidRPr="00EA0FA1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. Аткарск</w:t>
            </w:r>
            <w:r w:rsidR="00131CE5" w:rsidRPr="00EA0FA1">
              <w:rPr>
                <w:rFonts w:ascii="PT Astra Serif" w:eastAsia="Times New Roman" w:hAnsi="PT Astra Serif" w:cs="Times New Roman"/>
                <w:bCs/>
                <w:sz w:val="28"/>
                <w:szCs w:val="20"/>
              </w:rPr>
              <w:t>»</w:t>
            </w:r>
          </w:p>
          <w:p w:rsidR="00131CE5" w:rsidRPr="00EA0FA1" w:rsidRDefault="00EA0FA1" w:rsidP="00EA0F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2. </w:t>
            </w:r>
            <w:proofErr w:type="gramStart"/>
            <w:r w:rsidR="00E61D8A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E61D8A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</w:t>
            </w:r>
            <w:r w:rsidR="00F87314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</w:t>
            </w:r>
            <w:r w:rsidR="00E61D8A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аместителя главы администрации муниципального района </w:t>
            </w:r>
            <w:proofErr w:type="spellStart"/>
            <w:r w:rsidR="00C27903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Шерешилову</w:t>
            </w:r>
            <w:proofErr w:type="spellEnd"/>
            <w:r w:rsidR="00C27903" w:rsidRPr="00EA0F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Л. В.</w:t>
            </w:r>
          </w:p>
        </w:tc>
      </w:tr>
    </w:tbl>
    <w:p w:rsid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E147C" w:rsidRDefault="002E147C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31CE5" w:rsidRPr="005859B9" w:rsidRDefault="00131CE5" w:rsidP="005859B9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  <w:r w:rsidRPr="005859B9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Глава муниципального района       </w:t>
      </w:r>
      <w:r w:rsidR="005859B9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   </w:t>
      </w:r>
      <w:r w:rsidRPr="005859B9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                                                   В.В. </w:t>
      </w:r>
      <w:proofErr w:type="spellStart"/>
      <w:r w:rsidRPr="005859B9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Елин</w:t>
      </w:r>
      <w:proofErr w:type="spellEnd"/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C3028" w:rsidRPr="00DD7958" w:rsidRDefault="00AC3028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A7266" w:rsidRDefault="009A7266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D3B79" w:rsidRDefault="004D3B79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bookmarkEnd w:id="0"/>
    </w:p>
    <w:p w:rsidR="00733697" w:rsidRDefault="00733697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33697" w:rsidRDefault="00733697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40D77" w:rsidRPr="00131CE5" w:rsidRDefault="00840D77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2"/>
        <w:tblW w:w="5000" w:type="pct"/>
        <w:tblLook w:val="01E0"/>
      </w:tblPr>
      <w:tblGrid>
        <w:gridCol w:w="4718"/>
        <w:gridCol w:w="4852"/>
      </w:tblGrid>
      <w:tr w:rsidR="00131CE5" w:rsidRPr="00131CE5" w:rsidTr="00131CE5">
        <w:trPr>
          <w:trHeight w:val="350"/>
        </w:trPr>
        <w:tc>
          <w:tcPr>
            <w:tcW w:w="2465" w:type="pct"/>
          </w:tcPr>
          <w:p w:rsidR="00131CE5" w:rsidRPr="00131CE5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4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35" w:type="pct"/>
          </w:tcPr>
          <w:p w:rsidR="00131CE5" w:rsidRPr="004147A8" w:rsidRDefault="00E67FC9" w:rsidP="00803A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4147A8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Приложение к </w:t>
            </w:r>
            <w:r w:rsidR="00131CE5" w:rsidRPr="004147A8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постановлению администрации муниципального района</w:t>
            </w:r>
          </w:p>
          <w:p w:rsidR="00131CE5" w:rsidRPr="00013F63" w:rsidRDefault="00697EC6" w:rsidP="0001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>О</w:t>
            </w:r>
            <w:r w:rsidR="00131CE5" w:rsidRPr="004147A8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т </w:t>
            </w:r>
            <w:r w:rsidR="00013F63" w:rsidRPr="00013F63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_20.09.2024_</w:t>
            </w:r>
            <w:r w:rsidR="00131CE5" w:rsidRPr="00013F63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№ </w:t>
            </w:r>
            <w:r w:rsidR="00013F63" w:rsidRPr="00013F63">
              <w:rPr>
                <w:rFonts w:ascii="PT Astra Serif" w:eastAsia="Times New Roman" w:hAnsi="PT Astra Serif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>581</w:t>
            </w:r>
          </w:p>
        </w:tc>
      </w:tr>
    </w:tbl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31CE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EB770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EB770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МУНИЦИПАЛЬНАЯ</w:t>
      </w:r>
    </w:p>
    <w:p w:rsidR="00131CE5" w:rsidRPr="00EB770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EB770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ПРОГРАММА</w:t>
      </w:r>
    </w:p>
    <w:p w:rsidR="00131CE5" w:rsidRPr="00EB770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sz w:val="36"/>
          <w:szCs w:val="36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44"/>
          <w:szCs w:val="44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EB7706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EB7706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«</w:t>
      </w:r>
      <w:r w:rsidRPr="00EB7706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Физкультурно-массовые и спортивные мероприяти</w:t>
      </w:r>
      <w:r w:rsidR="0079385B" w:rsidRPr="00EB7706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я муниципального образования г</w:t>
      </w:r>
      <w:proofErr w:type="gramStart"/>
      <w:r w:rsidR="0079385B" w:rsidRPr="00EB7706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.</w:t>
      </w:r>
      <w:r w:rsidRPr="00EB7706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А</w:t>
      </w:r>
      <w:proofErr w:type="gramEnd"/>
      <w:r w:rsidRPr="00EB7706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ткарск»</w:t>
      </w: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B76C87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811F2" w:rsidRPr="00B76C87" w:rsidRDefault="000811F2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76C87" w:rsidRPr="00DD7958" w:rsidRDefault="00B76C87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A7266" w:rsidRPr="00DD7958" w:rsidRDefault="009A7266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31CE5" w:rsidRPr="006F7AA8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F7AA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ПАСПОРТ</w:t>
      </w:r>
    </w:p>
    <w:p w:rsidR="00131CE5" w:rsidRPr="006F7AA8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F7AA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131CE5" w:rsidRPr="006F7AA8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0"/>
          <w:szCs w:val="10"/>
          <w:lang w:eastAsia="ru-RU"/>
        </w:rPr>
      </w:pPr>
    </w:p>
    <w:p w:rsidR="00131CE5" w:rsidRPr="006F7AA8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F7AA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«Физкультурно-массовые и спортивные мероприятия муниципально</w:t>
      </w:r>
      <w:r w:rsidR="00B76C87" w:rsidRPr="006F7AA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го образования </w:t>
      </w:r>
      <w:proofErr w:type="gramStart"/>
      <w:r w:rsidR="00B76C87" w:rsidRPr="006F7AA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</w:t>
      </w:r>
      <w:proofErr w:type="gramEnd"/>
      <w:r w:rsidR="00B76C87" w:rsidRPr="006F7AA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. Аткарск </w:t>
      </w:r>
      <w:r w:rsidRPr="006F7AA8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6F7AA8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F7AA8">
        <w:rPr>
          <w:rFonts w:ascii="PT Astra Serif" w:eastAsia="Times New Roman" w:hAnsi="PT Astra Serif" w:cs="Times New Roman"/>
          <w:sz w:val="24"/>
          <w:szCs w:val="24"/>
          <w:lang w:eastAsia="ru-RU"/>
        </w:rPr>
        <w:t>(наименование муниципальной программы)</w:t>
      </w:r>
    </w:p>
    <w:p w:rsidR="00131CE5" w:rsidRPr="006F7AA8" w:rsidRDefault="00131CE5" w:rsidP="00131CE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362"/>
        <w:gridCol w:w="1559"/>
        <w:gridCol w:w="1373"/>
        <w:gridCol w:w="1604"/>
      </w:tblGrid>
      <w:tr w:rsidR="00131CE5" w:rsidRPr="006F7AA8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Федеральный закон от 06.10.2003 г. №131-Ф3 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131CE5" w:rsidRPr="006F7AA8" w:rsidRDefault="00153BDA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" w:history="1">
              <w:r w:rsidR="00131CE5" w:rsidRPr="006F7AA8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131CE5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Правительства Российской Ф</w:t>
            </w:r>
            <w:r w:rsidR="00451FDC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едерации от 24.11.2020 г. № 3081</w:t>
            </w:r>
            <w:r w:rsidR="00131CE5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-р «Об утверждении Стратегии развития физической культуры и спорта в Россий</w:t>
            </w:r>
            <w:r w:rsidR="00451FDC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ской Федерации на период до </w:t>
            </w:r>
            <w:r w:rsidR="00451FDC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203</w:t>
            </w:r>
            <w:r w:rsidR="00131CE5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 года»;</w:t>
            </w:r>
          </w:p>
          <w:p w:rsidR="002E147C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Закон Саратовской облас</w:t>
            </w:r>
            <w:r w:rsidR="00451FDC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 от 30.07.2008 г.  № 220-ЗСО 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физической кул</w:t>
            </w:r>
            <w:r w:rsidR="00451FDC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ьтуре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спорт</w:t>
            </w:r>
            <w:r w:rsidR="00451FDC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е»;</w:t>
            </w:r>
          </w:p>
          <w:p w:rsidR="00131CE5" w:rsidRPr="006F7AA8" w:rsidRDefault="00D50922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Устав муниципального образования г. Аткарск</w:t>
            </w:r>
            <w:r w:rsidR="006409BA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="002E147C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616280" w:rsidRPr="006F7AA8" w:rsidRDefault="00616280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6F7AA8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CB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131CE5" w:rsidRPr="006F7AA8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31CE5" w:rsidRPr="006F7AA8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</w:t>
            </w:r>
            <w:r w:rsidR="00CB0C3F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лодежи администрации Аткарского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131CE5" w:rsidRPr="006F7AA8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6F7AA8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 ДО «Центр детского творчества города Аткарска Саратовской области»; </w:t>
            </w:r>
          </w:p>
          <w:p w:rsidR="00131CE5" w:rsidRPr="006F7AA8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 «СШ г. Аткарска» (по согласованию);</w:t>
            </w:r>
          </w:p>
          <w:p w:rsidR="00131CE5" w:rsidRPr="006F7AA8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 ФОК «Дельфин» (по согласованию)</w:t>
            </w:r>
          </w:p>
        </w:tc>
      </w:tr>
      <w:tr w:rsidR="00131CE5" w:rsidRPr="006F7AA8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Calibri" w:hAnsi="PT Astra Serif" w:cs="Times New Roman"/>
                <w:sz w:val="24"/>
                <w:szCs w:val="24"/>
              </w:rPr>
              <w:t>Отсутствуют</w:t>
            </w:r>
          </w:p>
        </w:tc>
      </w:tr>
      <w:tr w:rsidR="00131CE5" w:rsidRPr="006F7AA8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Calibri" w:hAnsi="PT Astra Serif" w:cs="Times New Roman"/>
                <w:sz w:val="24"/>
                <w:szCs w:val="24"/>
              </w:rPr>
              <w:t>Отсутствуют</w:t>
            </w:r>
          </w:p>
        </w:tc>
      </w:tr>
      <w:tr w:rsidR="00131CE5" w:rsidRPr="00131CE5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  <w:p w:rsidR="00131CE5" w:rsidRPr="006F7AA8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сохранение квалификационных кадров и стимулировани</w:t>
            </w:r>
            <w:r w:rsidR="002E147C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F14D23" w:rsidRPr="006F7AA8" w:rsidRDefault="00F14D23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6F7AA8" w:rsidRDefault="00131CE5" w:rsidP="00652EB2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131CE5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эффективное использование имеющейся материально-технической базы физической культуры и спорта;</w:t>
            </w:r>
          </w:p>
          <w:p w:rsidR="00131CE5" w:rsidRPr="006F7AA8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вовлечение в систематическое занятие физической культурой и спортом населения, в том числе молодежи;</w:t>
            </w:r>
          </w:p>
          <w:p w:rsidR="00131CE5" w:rsidRPr="006F7AA8" w:rsidRDefault="00131CE5" w:rsidP="00131CE5">
            <w:pPr>
              <w:tabs>
                <w:tab w:val="left" w:pos="310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обеспечение жителей города муниципальными услугами в сфере физической культуры и спорта. </w:t>
            </w:r>
          </w:p>
          <w:p w:rsidR="00131CE5" w:rsidRPr="006F7AA8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131CE5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числа жителей систематически занимающихся физической культурой и спортом;</w:t>
            </w:r>
          </w:p>
          <w:p w:rsidR="00131CE5" w:rsidRPr="006F7AA8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численности населения, вовлеченного в физкультурно-массовые и спортивные мероприятия, проводимые в г. Аткарске;</w:t>
            </w:r>
          </w:p>
          <w:p w:rsidR="00131CE5" w:rsidRPr="006F7AA8" w:rsidRDefault="00131CE5" w:rsidP="00131CE5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увеличение численности детей и подростков, занимающихся в спортивных школах и секциях; </w:t>
            </w:r>
          </w:p>
          <w:p w:rsidR="00131CE5" w:rsidRPr="006F7AA8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результативности выступлений спортсменов г. Аткарска на областных и всероссийских соревнованиях.</w:t>
            </w:r>
          </w:p>
          <w:p w:rsidR="00131CE5" w:rsidRPr="006F7AA8" w:rsidRDefault="00131CE5" w:rsidP="00131C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уровня подготовки и выступлений муниципальных сборных команд и отдельных спортсменов по видам спорта на областных, всероссийски</w:t>
            </w:r>
            <w:r w:rsidR="00652EB2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 и международных соревнованиях/</w:t>
            </w:r>
          </w:p>
          <w:p w:rsidR="00131CE5" w:rsidRPr="006F7AA8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31CE5" w:rsidRPr="00131CE5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C27903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4-2026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1CE5" w:rsidRPr="00131CE5" w:rsidTr="00131CE5">
        <w:trPr>
          <w:cantSplit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CE5" w:rsidRPr="006F7AA8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97CFD" w:rsidRPr="00131CE5" w:rsidTr="00B21F66">
        <w:trPr>
          <w:cantSplit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FD" w:rsidRPr="006F7AA8" w:rsidRDefault="00F97CFD" w:rsidP="00131CE5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6F7AA8" w:rsidRDefault="00F97CFD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6F7AA8" w:rsidRDefault="00C27903" w:rsidP="00B21F66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  <w:r w:rsidR="00B21F66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6F7AA8" w:rsidRDefault="00C27903" w:rsidP="00B21F66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Calibri" w:hAnsi="PT Astra Serif" w:cs="Times New Roman"/>
                <w:sz w:val="24"/>
                <w:szCs w:val="24"/>
              </w:rPr>
              <w:t>2025</w:t>
            </w:r>
            <w:r w:rsidR="00B21F66" w:rsidRPr="006F7AA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6F7AA8" w:rsidRDefault="00C27903" w:rsidP="00B21F66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Calibri" w:hAnsi="PT Astra Serif" w:cs="Times New Roman"/>
                <w:sz w:val="24"/>
                <w:szCs w:val="24"/>
              </w:rPr>
              <w:t>2026</w:t>
            </w:r>
            <w:r w:rsidR="00B21F66" w:rsidRPr="006F7AA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833F88" w:rsidRPr="00131CE5" w:rsidTr="00833F88">
        <w:trPr>
          <w:cantSplit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88" w:rsidRPr="006F7AA8" w:rsidRDefault="00833F88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г. Аткарск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6052F9" w:rsidP="006052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6F7AA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30600</w:t>
            </w:r>
            <w:r w:rsidR="00833F88" w:rsidRPr="006F7AA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6052F9" w:rsidP="001A2E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6F7AA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10200</w:t>
            </w:r>
            <w:r w:rsidR="00833F88" w:rsidRPr="006F7AA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6052F9" w:rsidP="001A2E02">
            <w:pPr>
              <w:jc w:val="center"/>
              <w:rPr>
                <w:rFonts w:ascii="PT Astra Serif" w:hAnsi="PT Astra Serif"/>
              </w:rPr>
            </w:pPr>
            <w:r w:rsidRPr="006F7AA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10200</w:t>
            </w:r>
            <w:r w:rsidR="00833F88" w:rsidRPr="006F7AA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6052F9" w:rsidP="00833F88">
            <w:pPr>
              <w:jc w:val="center"/>
              <w:rPr>
                <w:rFonts w:ascii="PT Astra Serif" w:hAnsi="PT Astra Serif"/>
              </w:rPr>
            </w:pPr>
            <w:r w:rsidRPr="006F7AA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10200</w:t>
            </w:r>
            <w:r w:rsidR="00833F88" w:rsidRPr="006F7AA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F97CFD" w:rsidRPr="00131CE5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6F7AA8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6F7AA8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6F7AA8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6F7AA8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6F7AA8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97CFD" w:rsidRPr="00131CE5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6F7AA8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6F7AA8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6F7AA8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6F7AA8" w:rsidRDefault="00F97CFD" w:rsidP="00F97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6F7AA8" w:rsidRDefault="00F97CFD" w:rsidP="00F97CFD">
            <w:pPr>
              <w:jc w:val="center"/>
              <w:rPr>
                <w:rFonts w:ascii="PT Astra Serif" w:hAnsi="PT Astra Serif"/>
              </w:rPr>
            </w:pPr>
          </w:p>
        </w:tc>
      </w:tr>
      <w:tr w:rsidR="00833F88" w:rsidRPr="00131CE5" w:rsidTr="00F97CFD">
        <w:trPr>
          <w:cantSplit/>
          <w:trHeight w:val="75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833F88" w:rsidP="0083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6052F9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6F7AA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30600</w:t>
            </w:r>
            <w:r w:rsidR="00833F88" w:rsidRPr="006F7AA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6052F9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6F7AA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10200</w:t>
            </w:r>
            <w:r w:rsidR="00833F88" w:rsidRPr="006F7AA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6052F9" w:rsidP="00833F88">
            <w:pPr>
              <w:jc w:val="center"/>
              <w:rPr>
                <w:rFonts w:ascii="PT Astra Serif" w:hAnsi="PT Astra Serif"/>
              </w:rPr>
            </w:pPr>
            <w:r w:rsidRPr="006F7AA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10200</w:t>
            </w:r>
            <w:r w:rsidR="00833F88" w:rsidRPr="006F7AA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6F7AA8" w:rsidRDefault="006052F9" w:rsidP="00833F88">
            <w:pPr>
              <w:jc w:val="center"/>
              <w:rPr>
                <w:rFonts w:ascii="PT Astra Serif" w:hAnsi="PT Astra Serif"/>
              </w:rPr>
            </w:pPr>
            <w:r w:rsidRPr="006F7AA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10200</w:t>
            </w:r>
            <w:r w:rsidR="00833F88" w:rsidRPr="006F7AA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CF0D5E" w:rsidRPr="00131CE5" w:rsidTr="00131CE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6F7AA8" w:rsidRDefault="00CF0D5E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6F7AA8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граждан, систематически занимающихся физической культурой и спортом;</w:t>
            </w:r>
          </w:p>
          <w:p w:rsidR="00CF0D5E" w:rsidRPr="006F7AA8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детей и подростков, занимающихся в спортивных школах и секциях г. Аткарска;</w:t>
            </w:r>
          </w:p>
          <w:p w:rsidR="00CF0D5E" w:rsidRPr="006F7AA8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физкультурных и спортивно-массовых мероприятий;</w:t>
            </w:r>
          </w:p>
          <w:p w:rsidR="00CF0D5E" w:rsidRPr="006F7AA8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участников физкультурных и спортивно-массовых мероприятий;</w:t>
            </w:r>
          </w:p>
          <w:p w:rsidR="00CF0D5E" w:rsidRPr="006F7AA8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соревнований областного и всероссийского уровня с участие спортсменов г. Аткарска; </w:t>
            </w:r>
          </w:p>
          <w:p w:rsidR="00CF0D5E" w:rsidRPr="006F7AA8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843AC9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числа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посещений населени</w:t>
            </w:r>
            <w:r w:rsidR="004E7331"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</w:t>
            </w:r>
            <w:r w:rsidRPr="006F7A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МАУ ФОК «Дельфин».</w:t>
            </w:r>
          </w:p>
          <w:p w:rsidR="00CF0D5E" w:rsidRPr="006F7AA8" w:rsidRDefault="00CF0D5E" w:rsidP="00652EB2">
            <w:pPr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03A6A" w:rsidRPr="00131CE5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31CE5" w:rsidRPr="00EC537E" w:rsidRDefault="00131CE5" w:rsidP="00F14D23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131CE5" w:rsidRPr="00EC537E" w:rsidTr="00DD7958">
        <w:trPr>
          <w:trHeight w:val="120"/>
        </w:trPr>
        <w:tc>
          <w:tcPr>
            <w:tcW w:w="9570" w:type="dxa"/>
          </w:tcPr>
          <w:p w:rsidR="00131CE5" w:rsidRPr="00EC537E" w:rsidRDefault="00131CE5" w:rsidP="00803A6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PT Astra Serif" w:eastAsia="Calibri" w:hAnsi="PT Astra Serif" w:cs="Times New Roman"/>
              </w:rPr>
            </w:pPr>
            <w:r w:rsidRPr="00EC537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Характеристика сферы реализации муниципальной программы</w:t>
            </w:r>
          </w:p>
        </w:tc>
      </w:tr>
      <w:tr w:rsidR="00131CE5" w:rsidRPr="00EC537E" w:rsidTr="00DD7958">
        <w:trPr>
          <w:trHeight w:val="120"/>
        </w:trPr>
        <w:tc>
          <w:tcPr>
            <w:tcW w:w="9570" w:type="dxa"/>
          </w:tcPr>
          <w:p w:rsidR="00131CE5" w:rsidRPr="00EC537E" w:rsidRDefault="00592B27" w:rsidP="00592B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31CE5" w:rsidRPr="00EC537E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>«Физкультурно-массовые и спортивные мероприятия муниципа</w:t>
            </w:r>
            <w:r w:rsidR="00BD7A60" w:rsidRPr="00EC537E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>льного образования г. Аткарск</w:t>
            </w:r>
            <w:r w:rsidR="00131CE5" w:rsidRPr="00EC537E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 xml:space="preserve">»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(далее-Программа)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="00451FDC" w:rsidRPr="00EC537E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Р</w:t>
              </w:r>
              <w:r w:rsidR="00131CE5" w:rsidRPr="00EC537E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аспоряжение</w:t>
              </w:r>
            </w:hyperlink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 Правител</w:t>
            </w:r>
            <w:r w:rsidR="00451FDC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ьства Российской Федерации от 24 ноября 2020 года № 308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1-р «Об утверждении Стратегии развития физической культуры и спорта в Росси</w:t>
            </w:r>
            <w:r w:rsidR="00451FDC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йской Федерации на период до 2030 года»;</w:t>
            </w:r>
            <w:proofErr w:type="gramEnd"/>
            <w:r w:rsidR="00451FDC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аконом Саратовской области от 30 июля 2008 г.  № 220-ЗСО «О </w:t>
            </w:r>
            <w:r w:rsidR="00451FDC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физической культуре и спорте»</w:t>
            </w:r>
            <w:proofErr w:type="gramStart"/>
            <w:r w:rsidR="00A67F3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;У</w:t>
            </w:r>
            <w:proofErr w:type="gramEnd"/>
            <w:r w:rsidR="00A67F3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ставом муниципального образования г. Аткарск Саратовской области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Физической культурой и спортом в муниципальном образовании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Аткарск охвачено порядка 6 тысяч чело</w:t>
            </w:r>
            <w:r w:rsidR="00451FDC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век. Постоянно культивируется 13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видов спорта и их производных, наиболее популярные из которых: баскетбол, волейбол, водное поло, водный туризм, футбол (мини-футбол), настольный теннис, плавание, легкая атлетика, лыжные гонки, шахматы, каратэ.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г. Аткарске имеется: 28 спортивных залов, </w:t>
            </w:r>
            <w:r w:rsidR="00C27903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плоскостных сооружений открытого типа, в том числе: стадион «Локомотив», 2 хоккейные коробки, бассейн ФОК «Дельфин», </w:t>
            </w:r>
            <w:r w:rsidR="004E7331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стр</w:t>
            </w:r>
            <w:r w:rsidR="004E7331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ел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ковых тир</w:t>
            </w:r>
            <w:r w:rsidR="004E7331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Наиболее посещаемым является МАУ ФОК «Дельфин» (посещаемость более 80 чел/час).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Организацию спортивных и физкультурно-массовых мероприятий осуществляют 40 штатных работников отрасли физической культуры и спорт</w:t>
            </w:r>
            <w:r w:rsidR="008A3743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а, из них: 12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тренеров спортивных секций по 10 видам спорта и 4 руководителя спортивных кружков по 4 видам. 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Ежегодно в </w:t>
            </w:r>
            <w:proofErr w:type="gramStart"/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Аткарске проводится порядка </w:t>
            </w:r>
            <w:r w:rsidR="00C27903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 физкульт</w:t>
            </w:r>
            <w:r w:rsidR="00C27903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урных мероприятий с участием 8,6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тысяч человек. 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Спортсмены ежегодно принимают участие в </w:t>
            </w:r>
            <w:r w:rsidR="00C27903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20-25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областных и всероссийских соревнованиях.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Для дальнейшего развития физической культуры и спорта на территории города Аткарска необходимо: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продолжить работу по </w:t>
            </w:r>
            <w:r w:rsidR="004E7331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развитию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инфраструктуры физической культуры и спорта;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совершенствовать систему </w:t>
            </w:r>
            <w:r w:rsidR="004E7331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 повышать качество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проведения официальных физкультурных и спортивных мероприятий на территории города Аткарска;</w:t>
            </w:r>
          </w:p>
          <w:p w:rsidR="00131CE5" w:rsidRPr="00EC537E" w:rsidRDefault="00592B27" w:rsidP="00592B2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усилить </w:t>
            </w:r>
            <w:r w:rsidR="004E7331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информационную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работу по популяризации здорового образа жизни</w:t>
            </w:r>
            <w:r w:rsidR="00C27903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31CE5" w:rsidRPr="00EC537E" w:rsidTr="00DD7958">
        <w:trPr>
          <w:trHeight w:val="120"/>
        </w:trPr>
        <w:tc>
          <w:tcPr>
            <w:tcW w:w="9570" w:type="dxa"/>
          </w:tcPr>
          <w:p w:rsidR="00131CE5" w:rsidRPr="00EC537E" w:rsidRDefault="00131CE5" w:rsidP="00803A6A">
            <w:pPr>
              <w:numPr>
                <w:ilvl w:val="0"/>
                <w:numId w:val="2"/>
              </w:numPr>
              <w:shd w:val="clear" w:color="auto" w:fill="FFFFFF"/>
              <w:spacing w:line="317" w:lineRule="exact"/>
              <w:ind w:right="29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EC537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</w:tr>
      <w:tr w:rsidR="00131CE5" w:rsidRPr="00EC537E" w:rsidTr="00DD7958">
        <w:trPr>
          <w:trHeight w:val="135"/>
        </w:trPr>
        <w:tc>
          <w:tcPr>
            <w:tcW w:w="9570" w:type="dxa"/>
          </w:tcPr>
          <w:p w:rsidR="00131CE5" w:rsidRPr="00EC537E" w:rsidRDefault="0070783A" w:rsidP="0070783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 Программы:</w:t>
            </w:r>
          </w:p>
          <w:p w:rsidR="00A67F3D" w:rsidRPr="00EC537E" w:rsidRDefault="0070783A" w:rsidP="0070783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A67F3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  <w:r w:rsidR="00C27903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A67F3D" w:rsidRPr="00EC537E" w:rsidRDefault="0070783A" w:rsidP="0070783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A67F3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сохранение квалификационных кадров и стимулировани</w:t>
            </w:r>
            <w:r w:rsidR="007D7E45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 w:rsidR="00A67F3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 повышению </w:t>
            </w:r>
            <w:r w:rsidR="00A67F3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A67F3D" w:rsidRPr="00EC537E" w:rsidRDefault="0070783A" w:rsidP="0070783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A67F3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EC537E" w:rsidRDefault="00131CE5" w:rsidP="00803A6A">
            <w:pPr>
              <w:ind w:firstLine="709"/>
              <w:jc w:val="both"/>
              <w:rPr>
                <w:rFonts w:ascii="PT Astra Serif" w:eastAsia="Calibri" w:hAnsi="PT Astra Serif" w:cs="Times New Roman"/>
              </w:rPr>
            </w:pPr>
          </w:p>
        </w:tc>
      </w:tr>
      <w:tr w:rsidR="00131CE5" w:rsidRPr="00EC537E" w:rsidTr="00DD7958">
        <w:trPr>
          <w:trHeight w:val="293"/>
        </w:trPr>
        <w:tc>
          <w:tcPr>
            <w:tcW w:w="9570" w:type="dxa"/>
          </w:tcPr>
          <w:p w:rsidR="00131CE5" w:rsidRPr="00EC537E" w:rsidRDefault="00DD7958" w:rsidP="00803A6A">
            <w:pPr>
              <w:numPr>
                <w:ilvl w:val="0"/>
                <w:numId w:val="2"/>
              </w:numPr>
              <w:shd w:val="clear" w:color="auto" w:fill="FFFFFF"/>
              <w:spacing w:before="422"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C537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</w:tr>
      <w:tr w:rsidR="00131CE5" w:rsidRPr="00EC537E" w:rsidTr="00DD7958">
        <w:trPr>
          <w:trHeight w:val="120"/>
        </w:trPr>
        <w:tc>
          <w:tcPr>
            <w:tcW w:w="9570" w:type="dxa"/>
          </w:tcPr>
          <w:p w:rsidR="00DD7958" w:rsidRPr="00EC537E" w:rsidRDefault="0070783A" w:rsidP="007078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граждан, систематически занимающихся физической культурой и спортом;</w:t>
            </w:r>
          </w:p>
          <w:p w:rsidR="00DD7958" w:rsidRPr="00EC537E" w:rsidRDefault="0070783A" w:rsidP="007078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число детей и подростков, занимающихся в спортивных школах и секциях </w:t>
            </w:r>
            <w:proofErr w:type="gramStart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Аткарска;</w:t>
            </w:r>
          </w:p>
          <w:p w:rsidR="00DD7958" w:rsidRPr="00EC537E" w:rsidRDefault="0070783A" w:rsidP="007078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физкультурных и спортивно-массовых мероприятий;</w:t>
            </w:r>
          </w:p>
          <w:p w:rsidR="00DD7958" w:rsidRPr="00EC537E" w:rsidRDefault="0070783A" w:rsidP="007078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участников физкультурных и спортивно-массовых мероприятий;</w:t>
            </w:r>
          </w:p>
          <w:p w:rsidR="00DD7958" w:rsidRPr="00EC537E" w:rsidRDefault="0070783A" w:rsidP="007078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число соревнований областного и всероссийского уровня с участие спортсменов </w:t>
            </w:r>
            <w:proofErr w:type="gramStart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Аткарска; </w:t>
            </w:r>
          </w:p>
          <w:p w:rsidR="00131CE5" w:rsidRPr="00EC537E" w:rsidRDefault="0070783A" w:rsidP="007078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посещений населением МАУ ФОК «Дельфин»;</w:t>
            </w:r>
          </w:p>
        </w:tc>
      </w:tr>
      <w:tr w:rsidR="00131CE5" w:rsidRPr="00EC537E" w:rsidTr="00DD7958">
        <w:trPr>
          <w:trHeight w:val="120"/>
        </w:trPr>
        <w:tc>
          <w:tcPr>
            <w:tcW w:w="9570" w:type="dxa"/>
          </w:tcPr>
          <w:p w:rsidR="00131CE5" w:rsidRPr="00EC537E" w:rsidRDefault="00131CE5" w:rsidP="00803A6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EC537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="00DD7958" w:rsidRPr="00EC537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131CE5" w:rsidRPr="00EC537E" w:rsidTr="00DD7958">
        <w:trPr>
          <w:trHeight w:val="105"/>
        </w:trPr>
        <w:tc>
          <w:tcPr>
            <w:tcW w:w="9570" w:type="dxa"/>
          </w:tcPr>
          <w:p w:rsidR="00DD7958" w:rsidRPr="00EC537E" w:rsidRDefault="0070783A" w:rsidP="0070783A">
            <w:pPr>
              <w:shd w:val="clear" w:color="auto" w:fill="FFFFFF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C537E">
              <w:rPr>
                <w:rFonts w:ascii="PT Astra Serif" w:hAnsi="PT Astra Serif" w:cs="Times New Roman"/>
                <w:sz w:val="28"/>
                <w:szCs w:val="28"/>
              </w:rPr>
              <w:t xml:space="preserve">       </w:t>
            </w:r>
            <w:r w:rsidR="00DD7958" w:rsidRPr="00EC537E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муниципальной программы:</w:t>
            </w:r>
          </w:p>
          <w:p w:rsidR="00DD7958" w:rsidRPr="00EC537E" w:rsidRDefault="00AA4437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-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числа граждан, систематически занимающихся физической культурой и спортом;</w:t>
            </w:r>
          </w:p>
          <w:p w:rsidR="00DD7958" w:rsidRPr="00EC537E" w:rsidRDefault="00DD7958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увеличение числа детей и подростков, занимающихся в спортивных школах и секциях </w:t>
            </w:r>
            <w:proofErr w:type="gramStart"/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Аткарска;</w:t>
            </w:r>
          </w:p>
          <w:p w:rsidR="00DD7958" w:rsidRPr="00EC537E" w:rsidRDefault="00C00F9B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-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количества физкультурных и спортивно-массовых мероприятий;</w:t>
            </w:r>
          </w:p>
          <w:p w:rsidR="00DD7958" w:rsidRPr="00EC537E" w:rsidRDefault="00C00F9B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-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количества участников физкультурных и спортивно-массовых мероприятий;</w:t>
            </w:r>
          </w:p>
          <w:p w:rsidR="00DD7958" w:rsidRPr="00EC537E" w:rsidRDefault="00C00F9B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-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увеличение числа соревнований областного и всероссийского уровня с участие спортсменов </w:t>
            </w:r>
            <w:proofErr w:type="gramStart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Аткарска; </w:t>
            </w:r>
          </w:p>
          <w:p w:rsidR="00DD7958" w:rsidRPr="00EC537E" w:rsidRDefault="00C00F9B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-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числа посещений населением МАУ ФОК «Дельфин».</w:t>
            </w:r>
          </w:p>
          <w:p w:rsidR="00131CE5" w:rsidRPr="00EC537E" w:rsidRDefault="00131CE5" w:rsidP="00803A6A">
            <w:pPr>
              <w:shd w:val="clear" w:color="auto" w:fill="FFFFFF"/>
              <w:spacing w:before="422"/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Реализация Программы осуществляется в 202</w:t>
            </w:r>
            <w:r w:rsidR="00843AC9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4-2026</w:t>
            </w: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году.</w:t>
            </w:r>
          </w:p>
        </w:tc>
      </w:tr>
      <w:tr w:rsidR="00131CE5" w:rsidRPr="00EC537E" w:rsidTr="00DD7958">
        <w:trPr>
          <w:trHeight w:val="120"/>
        </w:trPr>
        <w:tc>
          <w:tcPr>
            <w:tcW w:w="9570" w:type="dxa"/>
          </w:tcPr>
          <w:p w:rsidR="00131CE5" w:rsidRPr="00EC537E" w:rsidRDefault="00131CE5" w:rsidP="00803A6A">
            <w:pPr>
              <w:shd w:val="clear" w:color="auto" w:fill="FFFFFF"/>
              <w:ind w:right="29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EC537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="00DD7958" w:rsidRPr="00EC537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Перечень программных мероприятий</w:t>
            </w:r>
          </w:p>
        </w:tc>
      </w:tr>
      <w:tr w:rsidR="00131CE5" w:rsidRPr="00EC537E" w:rsidTr="00DD7958">
        <w:trPr>
          <w:trHeight w:val="120"/>
        </w:trPr>
        <w:tc>
          <w:tcPr>
            <w:tcW w:w="9570" w:type="dxa"/>
          </w:tcPr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Основное мероприятие 1.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Подготовка, организация, проведение соревнований по различным видам спорта, участие в соревнованиях различного уровня: </w:t>
            </w:r>
          </w:p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организация и проведение соревнований активистов «РДШ», укрепление материальной базы ДТО клуб актива «РДШ»;</w:t>
            </w:r>
          </w:p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участие в областных соревнованиях школьников;</w:t>
            </w:r>
          </w:p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развитие баскетбола, бокса, волейбола, настольного тенниса, каратэ, тхэквондо и легкой атлетики;</w:t>
            </w:r>
          </w:p>
          <w:p w:rsidR="00131CE5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EC537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Основное мероприятие 2. </w:t>
            </w:r>
            <w:r w:rsidR="00DD7958" w:rsidRPr="00EC537E"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  <w:t>Обеспечение предоставления населению качественных услуг в сфере физической культуры и спорта.</w:t>
            </w:r>
          </w:p>
        </w:tc>
      </w:tr>
      <w:tr w:rsidR="00131CE5" w:rsidRPr="00EC537E" w:rsidTr="00DD7958">
        <w:trPr>
          <w:trHeight w:val="120"/>
        </w:trPr>
        <w:tc>
          <w:tcPr>
            <w:tcW w:w="9570" w:type="dxa"/>
          </w:tcPr>
          <w:p w:rsidR="00131CE5" w:rsidRPr="00EC537E" w:rsidRDefault="00131CE5" w:rsidP="00803A6A">
            <w:pPr>
              <w:shd w:val="clear" w:color="auto" w:fill="FFFFFF"/>
              <w:spacing w:before="422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EC537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DD7958" w:rsidRPr="00EC537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Финансовое обеспечение реализации Программы</w:t>
            </w:r>
          </w:p>
        </w:tc>
      </w:tr>
      <w:tr w:rsidR="00131CE5" w:rsidRPr="00EC537E" w:rsidTr="00DD7958">
        <w:tc>
          <w:tcPr>
            <w:tcW w:w="9570" w:type="dxa"/>
          </w:tcPr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 финансового обеспечения на реализацию муниципальной п</w:t>
            </w:r>
            <w:r w:rsidR="001A2E02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рограммы составляет </w:t>
            </w:r>
            <w:r w:rsidR="006052F9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30600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 за счет средств бюджета муниципального образования </w:t>
            </w:r>
            <w:proofErr w:type="gramStart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Аткарск за период с 2024-2026 год.</w:t>
            </w:r>
          </w:p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Финансирование муниципальной программы за счет внебюджетных фондов не предусмотрено.</w:t>
            </w:r>
          </w:p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Финансовое обеспечение муниципальной программы за счет бюджета муниципального образования </w:t>
            </w:r>
            <w:proofErr w:type="gramStart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 подлежит ежегодному уточнению в порядке, установленном постановлением администрации Аткарского муниципального района </w:t>
            </w:r>
            <w:r w:rsidR="00DD7958" w:rsidRPr="00EC537E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от 23 мая 2017 года № 533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</w:t>
            </w:r>
            <w:r w:rsidR="00DD7958" w:rsidRPr="00EC537E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программ».</w:t>
            </w:r>
          </w:p>
          <w:p w:rsidR="00131CE5" w:rsidRPr="00EC537E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</w:rPr>
            </w:pPr>
          </w:p>
        </w:tc>
      </w:tr>
      <w:tr w:rsidR="00131CE5" w:rsidRPr="00EC537E" w:rsidTr="00DD7958">
        <w:tc>
          <w:tcPr>
            <w:tcW w:w="9570" w:type="dxa"/>
          </w:tcPr>
          <w:p w:rsidR="00131CE5" w:rsidRPr="00EC537E" w:rsidRDefault="00131CE5" w:rsidP="00DD7958">
            <w:pPr>
              <w:shd w:val="clear" w:color="auto" w:fill="FFFFFF"/>
              <w:spacing w:before="422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EC537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r w:rsidR="00DD7958" w:rsidRPr="00EC537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Анализ социальных, финансово-экономических и прочих рисков реализации муниципальной программы</w:t>
            </w:r>
          </w:p>
        </w:tc>
      </w:tr>
      <w:tr w:rsidR="00131CE5" w:rsidRPr="00EC537E" w:rsidTr="00DD7958">
        <w:tc>
          <w:tcPr>
            <w:tcW w:w="9570" w:type="dxa"/>
          </w:tcPr>
          <w:p w:rsidR="001918DD" w:rsidRPr="00EC537E" w:rsidRDefault="0066033A" w:rsidP="0066033A">
            <w:pPr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EC537E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     </w:t>
            </w:r>
            <w:r w:rsidR="001918DD" w:rsidRPr="00EC537E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1918DD" w:rsidRPr="00EC537E" w:rsidRDefault="0066033A" w:rsidP="0066033A">
            <w:pPr>
              <w:jc w:val="both"/>
              <w:rPr>
                <w:rFonts w:ascii="PT Astra Serif" w:hAnsi="PT Astra Serif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918D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6F1071" w:rsidRPr="00EC537E">
              <w:rPr>
                <w:rFonts w:ascii="PT Astra Serif" w:hAnsi="PT Astra Serif" w:cs="Times New Roman"/>
                <w:sz w:val="28"/>
                <w:szCs w:val="28"/>
              </w:rPr>
              <w:t>нарушение плановых сроков реализации мероприятий Программы из-за невыполнения исполнителями и соисполнителями Программы взятых на себя обязательств</w:t>
            </w:r>
            <w:r w:rsidR="006F1071" w:rsidRPr="00EC537E">
              <w:rPr>
                <w:rFonts w:ascii="PT Astra Serif" w:hAnsi="PT Astra Serif"/>
              </w:rPr>
              <w:t>;</w:t>
            </w:r>
          </w:p>
          <w:p w:rsidR="00131CE5" w:rsidRPr="00EC537E" w:rsidRDefault="0066033A" w:rsidP="0066033A">
            <w:pPr>
              <w:contextualSpacing/>
              <w:jc w:val="both"/>
              <w:rPr>
                <w:rFonts w:ascii="PT Astra Serif" w:eastAsia="Calibri" w:hAnsi="PT Astra Serif" w:cs="Times New Roman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918D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6F1071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недостаточная информационная</w:t>
            </w: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6F1071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работа</w:t>
            </w:r>
            <w:r w:rsidR="001918DD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популяризации здорового образа жизни.</w:t>
            </w:r>
          </w:p>
        </w:tc>
      </w:tr>
      <w:tr w:rsidR="00DD7958" w:rsidRPr="00EC537E" w:rsidTr="00DD7958">
        <w:tc>
          <w:tcPr>
            <w:tcW w:w="9570" w:type="dxa"/>
          </w:tcPr>
          <w:p w:rsidR="00DD7958" w:rsidRPr="00EC537E" w:rsidRDefault="00DD7958" w:rsidP="00DD7958">
            <w:pPr>
              <w:contextualSpacing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hAnsi="PT Astra Serif" w:cs="Times New Roman"/>
                <w:b/>
                <w:sz w:val="28"/>
                <w:szCs w:val="28"/>
              </w:rPr>
              <w:t>8. Организация управления реализацией Программы и контроль за ходом ее выполнения</w:t>
            </w:r>
          </w:p>
        </w:tc>
      </w:tr>
      <w:tr w:rsidR="00DD7958" w:rsidRPr="00EC537E" w:rsidTr="00DD7958">
        <w:tc>
          <w:tcPr>
            <w:tcW w:w="9570" w:type="dxa"/>
          </w:tcPr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DD7958" w:rsidRPr="00EC537E" w:rsidRDefault="0066033A" w:rsidP="0066033A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Общий </w:t>
            </w:r>
            <w:proofErr w:type="gramStart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DD7958" w:rsidRPr="00EC53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исполнением Программы осуществляется отделом по вопросам общественных отношений, спорту и делам молодежи. Контроль в части использования бюджетных средств осуществляется Финансовым управлением администрации Аткарского муниципального района.</w:t>
            </w:r>
          </w:p>
        </w:tc>
      </w:tr>
    </w:tbl>
    <w:p w:rsidR="00131CE5" w:rsidRPr="006F7AA8" w:rsidRDefault="00131CE5" w:rsidP="00131CE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131CE5" w:rsidRPr="006F7AA8" w:rsidSect="00803A6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133" w:type="dxa"/>
        <w:tblLook w:val="01E0"/>
      </w:tblPr>
      <w:tblGrid>
        <w:gridCol w:w="9606"/>
        <w:gridCol w:w="5527"/>
      </w:tblGrid>
      <w:tr w:rsidR="00131CE5" w:rsidRPr="00131CE5" w:rsidTr="00EB7706">
        <w:tc>
          <w:tcPr>
            <w:tcW w:w="9606" w:type="dxa"/>
          </w:tcPr>
          <w:p w:rsidR="00131CE5" w:rsidRPr="00131CE5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E5" w:rsidRPr="00131CE5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E5" w:rsidRPr="00131CE5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</w:tcPr>
          <w:p w:rsidR="00131CE5" w:rsidRPr="00B2707B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2707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Приложение № 1 </w:t>
            </w:r>
            <w:r w:rsidRPr="00B2707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«Физкультурно-массовые и спортивные мероприятия муниципально</w:t>
            </w:r>
            <w:r w:rsidR="003719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го образования </w:t>
            </w:r>
            <w:proofErr w:type="gramStart"/>
            <w:r w:rsidR="00B76C87" w:rsidRPr="00B2707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B76C87" w:rsidRPr="00B2707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. Аткарск</w:t>
            </w:r>
            <w:r w:rsidRPr="00B2707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31CE5" w:rsidRPr="00E208D0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1CE5" w:rsidRPr="00B2707B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2707B">
        <w:rPr>
          <w:rFonts w:ascii="PT Astra Serif" w:eastAsia="Calibri" w:hAnsi="PT Astra Serif" w:cs="Times New Roman"/>
          <w:b/>
          <w:sz w:val="28"/>
          <w:szCs w:val="28"/>
        </w:rPr>
        <w:t xml:space="preserve">Сведения </w:t>
      </w:r>
    </w:p>
    <w:p w:rsidR="00131CE5" w:rsidRPr="00B2707B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2707B">
        <w:rPr>
          <w:rFonts w:ascii="PT Astra Serif" w:eastAsia="Calibri" w:hAnsi="PT Astra Serif" w:cs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131CE5" w:rsidRPr="00B2707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2707B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«Физкультурно-массовые и спортивные мероприятия муниципальн</w:t>
      </w:r>
      <w:r w:rsidR="00B76C87" w:rsidRPr="00B2707B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ого образования г. Аткарск</w:t>
      </w:r>
      <w:r w:rsidRPr="00B2707B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B2707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B2707B">
        <w:rPr>
          <w:rFonts w:ascii="PT Astra Serif" w:eastAsia="Calibri" w:hAnsi="PT Astra Serif" w:cs="Times New Roman"/>
          <w:sz w:val="24"/>
          <w:szCs w:val="24"/>
        </w:rPr>
        <w:t>(наименование муниципальной программы)</w:t>
      </w:r>
    </w:p>
    <w:p w:rsidR="00131CE5" w:rsidRPr="00B2707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15158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8"/>
        <w:gridCol w:w="5018"/>
        <w:gridCol w:w="1028"/>
        <w:gridCol w:w="1552"/>
        <w:gridCol w:w="1440"/>
        <w:gridCol w:w="1620"/>
        <w:gridCol w:w="1418"/>
        <w:gridCol w:w="1080"/>
        <w:gridCol w:w="1424"/>
      </w:tblGrid>
      <w:tr w:rsidR="00131CE5" w:rsidRPr="00B2707B" w:rsidTr="00131CE5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№</w:t>
            </w:r>
          </w:p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End"/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5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Единица </w:t>
            </w:r>
            <w:proofErr w:type="spellStart"/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измере</w:t>
            </w:r>
            <w:proofErr w:type="spellEnd"/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31CE5" w:rsidRPr="00B2707B" w:rsidTr="00131CE5">
        <w:trPr>
          <w:cantSplit/>
          <w:trHeight w:val="939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отчетный</w:t>
            </w:r>
          </w:p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(базовый)**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текущий</w:t>
            </w:r>
          </w:p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(оценка)***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второй год реализации программы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год завершения</w:t>
            </w:r>
          </w:p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действия программы</w:t>
            </w:r>
          </w:p>
        </w:tc>
      </w:tr>
      <w:tr w:rsidR="00131CE5" w:rsidRPr="00B2707B" w:rsidTr="00131CE5">
        <w:trPr>
          <w:cantSplit/>
          <w:trHeight w:val="254"/>
        </w:trPr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</w:tr>
      <w:tr w:rsidR="00131CE5" w:rsidRPr="00B2707B" w:rsidTr="00131CE5">
        <w:trPr>
          <w:cantSplit/>
          <w:trHeight w:val="360"/>
        </w:trPr>
        <w:tc>
          <w:tcPr>
            <w:tcW w:w="15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38216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Муниципальная программа</w:t>
            </w:r>
            <w:r w:rsidRPr="00B25E8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«Физкультурно-массовые и спортивные мероприятия муниципальн</w:t>
            </w:r>
            <w:r w:rsidR="00B76C87" w:rsidRPr="00B25E8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ого образования </w:t>
            </w:r>
            <w:proofErr w:type="gramStart"/>
            <w:r w:rsidR="00B76C87" w:rsidRPr="00B25E8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B76C87" w:rsidRPr="00B25E8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Аткарск</w:t>
            </w:r>
            <w:r w:rsidRPr="00B25E8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31CE5" w:rsidRPr="00B2707B" w:rsidTr="00131CE5">
        <w:trPr>
          <w:cantSplit/>
          <w:trHeight w:val="240"/>
        </w:trPr>
        <w:tc>
          <w:tcPr>
            <w:tcW w:w="15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E5" w:rsidRPr="00B25E8E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Цель</w:t>
            </w:r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</w:tr>
      <w:tr w:rsidR="00F3407A" w:rsidRPr="00B2707B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№1:</w:t>
            </w:r>
          </w:p>
          <w:p w:rsidR="00F3407A" w:rsidRPr="00B25E8E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6350</w:t>
            </w:r>
          </w:p>
        </w:tc>
      </w:tr>
      <w:tr w:rsidR="00F3407A" w:rsidRPr="00B2707B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Показатель №2:</w:t>
            </w:r>
          </w:p>
          <w:p w:rsidR="00F3407A" w:rsidRPr="00B25E8E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число детей и подростков, занимающихся в спортивных школах и секциях </w:t>
            </w:r>
            <w:proofErr w:type="gramStart"/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3700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AC9" w:rsidRPr="00B25E8E" w:rsidRDefault="00843AC9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3750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AA7698" w:rsidP="00843AC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3900</w:t>
            </w:r>
          </w:p>
        </w:tc>
      </w:tr>
      <w:tr w:rsidR="00F3407A" w:rsidRPr="00B2707B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№3:</w:t>
            </w:r>
          </w:p>
          <w:p w:rsidR="00F3407A" w:rsidRPr="00B25E8E" w:rsidRDefault="00F3407A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95</w:t>
            </w:r>
          </w:p>
        </w:tc>
      </w:tr>
      <w:tr w:rsidR="00F3407A" w:rsidRPr="00B2707B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№4:</w:t>
            </w:r>
          </w:p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участников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AA7698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AA7698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AA7698" w:rsidP="00843AC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AA7698" w:rsidP="00843AC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AA7698" w:rsidP="00843AC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850</w:t>
            </w:r>
          </w:p>
        </w:tc>
      </w:tr>
      <w:tr w:rsidR="00F3407A" w:rsidRPr="00B2707B" w:rsidTr="00F3407A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 5</w:t>
            </w:r>
          </w:p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число соревнований областного и всероссийского уровня с участием спортсменов </w:t>
            </w:r>
            <w:proofErr w:type="gramStart"/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25E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ед. /чел.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40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/</w:t>
            </w: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  <w:r w:rsidR="00AA7698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45/9</w:t>
            </w:r>
            <w:r w:rsidR="00AA7698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50/10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843AC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55</w:t>
            </w:r>
            <w:r w:rsidR="00AA7698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/</w:t>
            </w: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1050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60/11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00</w:t>
            </w:r>
          </w:p>
        </w:tc>
      </w:tr>
      <w:tr w:rsidR="00F3407A" w:rsidRPr="00B2707B" w:rsidTr="00F3407A">
        <w:trPr>
          <w:cantSplit/>
          <w:trHeight w:val="75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№ 6</w:t>
            </w:r>
          </w:p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5E8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число посещений населением МАУ ФОК «Дельфин»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тыс. чел./</w:t>
            </w: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72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B25E8E" w:rsidRDefault="00672E14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B25E8E" w:rsidRDefault="00672E14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B25E8E" w:rsidRDefault="00843AC9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75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B25E8E" w:rsidRDefault="00F3407A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07A" w:rsidRPr="00B25E8E" w:rsidRDefault="00672E14" w:rsidP="00F01BA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  <w:r w:rsidR="00843AC9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  <w:r w:rsidR="00F3407A" w:rsidRPr="00B25E8E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</w:tr>
    </w:tbl>
    <w:p w:rsidR="00131CE5" w:rsidRPr="00B2707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1CE5" w:rsidRPr="00B2707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2707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Примечание: </w:t>
      </w:r>
    </w:p>
    <w:p w:rsidR="00131CE5" w:rsidRPr="00B2707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2707B">
        <w:rPr>
          <w:rFonts w:ascii="PT Astra Serif" w:eastAsia="Times New Roman" w:hAnsi="PT Astra Serif" w:cs="Times New Roman"/>
          <w:sz w:val="24"/>
          <w:szCs w:val="24"/>
          <w:lang w:eastAsia="ru-RU"/>
        </w:rPr>
        <w:t>* значение показателя указывается на каждый год реализации программы;</w:t>
      </w:r>
    </w:p>
    <w:p w:rsidR="00131CE5" w:rsidRPr="00B2707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2707B">
        <w:rPr>
          <w:rFonts w:ascii="PT Astra Serif" w:eastAsia="Times New Roman" w:hAnsi="PT Astra Serif" w:cs="Times New Roman"/>
          <w:sz w:val="24"/>
          <w:szCs w:val="24"/>
          <w:lang w:eastAsia="ru-RU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131CE5" w:rsidRPr="00B2707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2707B">
        <w:rPr>
          <w:rFonts w:ascii="PT Astra Serif" w:eastAsia="Times New Roman" w:hAnsi="PT Astra Serif" w:cs="Times New Roman"/>
          <w:sz w:val="24"/>
          <w:szCs w:val="24"/>
          <w:lang w:eastAsia="ru-RU"/>
        </w:rPr>
        <w:t>*** под текущим годом - год, в котором осуществляется разработка проекта муниципальной программы</w:t>
      </w:r>
    </w:p>
    <w:p w:rsidR="00131CE5" w:rsidRPr="00B2707B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2707B">
        <w:rPr>
          <w:rFonts w:ascii="PT Astra Serif" w:eastAsia="Times New Roman" w:hAnsi="PT Astra Serif" w:cs="Arial"/>
          <w:sz w:val="20"/>
          <w:szCs w:val="20"/>
          <w:lang w:eastAsia="ru-RU"/>
        </w:rPr>
        <w:br w:type="page"/>
      </w:r>
    </w:p>
    <w:tbl>
      <w:tblPr>
        <w:tblW w:w="15133" w:type="dxa"/>
        <w:tblLook w:val="01E0"/>
      </w:tblPr>
      <w:tblGrid>
        <w:gridCol w:w="9747"/>
        <w:gridCol w:w="5386"/>
      </w:tblGrid>
      <w:tr w:rsidR="00803A6A" w:rsidRPr="00803A6A" w:rsidTr="00EB7706">
        <w:tc>
          <w:tcPr>
            <w:tcW w:w="9747" w:type="dxa"/>
          </w:tcPr>
          <w:p w:rsidR="00803A6A" w:rsidRPr="00131CE5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A6A" w:rsidRPr="00131CE5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A6A" w:rsidRPr="00131CE5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03A6A" w:rsidRPr="00EB7706" w:rsidRDefault="00803A6A" w:rsidP="00803A6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Приложение № 2</w:t>
            </w:r>
            <w:r w:rsidR="00EB770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72DF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«</w:t>
            </w:r>
            <w:r w:rsidRPr="00FD72D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Физкультурно-массовые и спортивные мероприятия муниципальног</w:t>
            </w:r>
            <w:r w:rsidR="00AB756E" w:rsidRPr="00FD72D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 обр</w:t>
            </w:r>
            <w:r w:rsidR="003719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азования </w:t>
            </w:r>
            <w:proofErr w:type="gramStart"/>
            <w:r w:rsidR="004D3D5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4D3D5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. Аткарск</w:t>
            </w:r>
            <w:r w:rsidRPr="00FD72D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803A6A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FD72DF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D72D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131CE5" w:rsidRPr="00FD72DF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D72D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основных мероприятий муниципальных программ и ведомственных программ, </w:t>
      </w:r>
    </w:p>
    <w:p w:rsidR="00131CE5" w:rsidRPr="00FD72DF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D72D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подпрограмм муниципальной программы</w:t>
      </w:r>
    </w:p>
    <w:p w:rsidR="00131CE5" w:rsidRPr="00FD72DF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D72DF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«Физкультурно-массовые и спортивные мероприятия муниципального образования г. </w:t>
      </w:r>
      <w:r w:rsidR="00B76C87" w:rsidRPr="00FD72DF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Аткарск</w:t>
      </w:r>
      <w:r w:rsidRPr="00FD72DF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FD72DF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31CE5" w:rsidRPr="00FD72DF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8"/>
        <w:gridCol w:w="4255"/>
        <w:gridCol w:w="1985"/>
        <w:gridCol w:w="2268"/>
      </w:tblGrid>
      <w:tr w:rsidR="00131CE5" w:rsidRPr="00FD72DF" w:rsidTr="00131CE5">
        <w:trPr>
          <w:trHeight w:val="261"/>
        </w:trPr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D72DF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Наименование мероприятий и ведомственных  программ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D72DF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Исполнитель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D72DF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Срок</w:t>
            </w:r>
          </w:p>
        </w:tc>
      </w:tr>
      <w:tr w:rsidR="00131CE5" w:rsidRPr="00FD72DF" w:rsidTr="00131CE5">
        <w:trPr>
          <w:trHeight w:val="295"/>
        </w:trPr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D72DF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D72DF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D72DF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начала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FD72DF" w:rsidRDefault="00131CE5" w:rsidP="00131CE5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zh-CN" w:bidi="hi-IN"/>
              </w:rPr>
              <w:t>окончания реализации</w:t>
            </w:r>
          </w:p>
        </w:tc>
      </w:tr>
      <w:tr w:rsidR="00131CE5" w:rsidRPr="00FD72DF" w:rsidTr="00131CE5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Цель: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</w:tr>
      <w:tr w:rsidR="00131CE5" w:rsidRPr="00FD72DF" w:rsidTr="00131CE5">
        <w:trPr>
          <w:trHeight w:val="822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Мероприятие 1. </w:t>
            </w:r>
            <w:r w:rsidRPr="00FD72D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ДО «Центр детского творчества города Аткарска Саратовской области»;</w:t>
            </w:r>
          </w:p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«СШ г. Аткарска»</w:t>
            </w:r>
          </w:p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31CE5" w:rsidRPr="00FD72DF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31CE5" w:rsidRPr="00FD72DF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31CE5" w:rsidRPr="00FD72DF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31CE5" w:rsidRPr="00FD72DF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31CE5" w:rsidRPr="00FD72DF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B972AC" w:rsidP="00370C79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и проведение соревнований</w:t>
            </w:r>
            <w:r w:rsidR="00370C79"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активистов «РДШ»</w:t>
            </w: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укрепление материальной базы ДТО клуб актива «РДШ»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ДО «Центр детского творчества города Аткарска Саратовской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1CE5" w:rsidRPr="00FD72DF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Участие в областных соревнованиях школьников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FD72DF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Общеобразовательные учреждения г. Аткарска и Аткарского района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AB75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1CE5" w:rsidRPr="00FD72DF" w:rsidTr="00131CE5">
        <w:trPr>
          <w:trHeight w:val="113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numPr>
                <w:ilvl w:val="1"/>
                <w:numId w:val="1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Развитие баскетбола, бокса, волейбола, настольного тенниса, каратэ, тхэквондо и легкой атлетики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sz w:val="24"/>
                <w:szCs w:val="24"/>
              </w:rPr>
              <w:t>МАУ «СШ  г. Аткарска»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AA7698" w:rsidP="00AB75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131CE5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AB756E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  <w:r w:rsidR="00131CE5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1CE5" w:rsidRPr="00FD72DF" w:rsidTr="00131CE5">
        <w:trPr>
          <w:trHeight w:val="1200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Мероприятие 2. Обеспечение предоставления населению качественных услуг в сфере физической культуры и спорта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131CE5" w:rsidRPr="00FD72DF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D72D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ФОК «Дельфин»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AB75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FD72DF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AB756E"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FD72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131CE5" w:rsidRPr="00FD72DF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AC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B2" w:rsidRDefault="00652EB2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34" w:rsidRDefault="00E22234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69" w:rsidRDefault="00021669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Look w:val="01E0"/>
      </w:tblPr>
      <w:tblGrid>
        <w:gridCol w:w="9747"/>
        <w:gridCol w:w="5529"/>
      </w:tblGrid>
      <w:tr w:rsidR="00803A6A" w:rsidRPr="00803A6A" w:rsidTr="00767836">
        <w:tc>
          <w:tcPr>
            <w:tcW w:w="9747" w:type="dxa"/>
          </w:tcPr>
          <w:p w:rsidR="00803A6A" w:rsidRPr="00131CE5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A6A" w:rsidRPr="00131CE5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A6A" w:rsidRPr="00131CE5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03A6A" w:rsidRPr="00767836" w:rsidRDefault="00803A6A" w:rsidP="00202F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02F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Приложение № 3</w:t>
            </w:r>
            <w:r w:rsidR="0076783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FE5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«</w:t>
            </w:r>
            <w:r w:rsidRPr="00202F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Физкультурно-массовые и спортивные мероприяти</w:t>
            </w:r>
            <w:r w:rsidR="00B76C87" w:rsidRPr="00202F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я муниципального</w:t>
            </w:r>
            <w:r w:rsidR="00202F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6C87" w:rsidRPr="00202F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  <w:r w:rsidR="003719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76C87" w:rsidRPr="00202F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B76C87" w:rsidRPr="00202F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E63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6C87" w:rsidRPr="00202F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Аткарск</w:t>
            </w:r>
            <w:r w:rsidRPr="00202F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03A6A" w:rsidRPr="00202FE5" w:rsidRDefault="00803A6A" w:rsidP="0020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3A6A" w:rsidRPr="00131CE5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DE637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E63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Сведения </w:t>
      </w:r>
    </w:p>
    <w:p w:rsidR="00131CE5" w:rsidRPr="00DE6375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E63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объемах и источниках финансового обеспечения муниципальной программы</w:t>
      </w:r>
    </w:p>
    <w:p w:rsidR="00131CE5" w:rsidRPr="00DE637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E6375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«Физкультурно-массовые и спортивные мероприятия муниципального образования г. Аткарск</w:t>
      </w:r>
      <w:r w:rsidRPr="00DE6375"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  <w:t>»</w:t>
      </w:r>
    </w:p>
    <w:p w:rsidR="00131CE5" w:rsidRPr="00DE637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DE6375">
        <w:rPr>
          <w:rFonts w:ascii="PT Astra Serif" w:eastAsia="Calibri" w:hAnsi="PT Astra Serif" w:cs="Times New Roman"/>
          <w:sz w:val="24"/>
          <w:szCs w:val="24"/>
        </w:rPr>
        <w:t>(наименование муниципальной программы)</w:t>
      </w:r>
    </w:p>
    <w:p w:rsidR="00131CE5" w:rsidRPr="00DE6375" w:rsidRDefault="00131CE5" w:rsidP="00131CE5">
      <w:pPr>
        <w:autoSpaceDE w:val="0"/>
        <w:autoSpaceDN w:val="0"/>
        <w:adjustRightInd w:val="0"/>
        <w:spacing w:after="0" w:line="232" w:lineRule="auto"/>
        <w:jc w:val="center"/>
        <w:rPr>
          <w:rFonts w:ascii="PT Astra Serif" w:eastAsia="Calibri" w:hAnsi="PT Astra Serif" w:cs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1505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775"/>
        <w:gridCol w:w="2783"/>
        <w:gridCol w:w="3731"/>
        <w:gridCol w:w="2126"/>
        <w:gridCol w:w="1276"/>
        <w:gridCol w:w="1196"/>
        <w:gridCol w:w="1168"/>
      </w:tblGrid>
      <w:tr w:rsidR="00131CE5" w:rsidRPr="00DE6375" w:rsidTr="00F01BA0"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DE637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DE637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DE637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DE637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</w:t>
            </w:r>
          </w:p>
          <w:p w:rsidR="00131CE5" w:rsidRPr="00DE637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финансирования, всего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5" w:rsidRPr="00DE6375" w:rsidRDefault="00131CE5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</w:tc>
      </w:tr>
      <w:tr w:rsidR="00F01BA0" w:rsidRPr="00DE6375" w:rsidTr="00B21F66"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B756E"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B756E"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B756E"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1BA0" w:rsidRPr="00DE6375" w:rsidTr="00B21F6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1BA0" w:rsidRPr="00DE6375" w:rsidTr="00B21F66"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«Физкультурно-массовые и спортивные мероприятия муниципальн</w:t>
            </w:r>
            <w:r w:rsidR="001A2E02"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ого образования г. Аткарск</w:t>
            </w: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F01BA0" w:rsidP="00F0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DE6375" w:rsidRDefault="00F01BA0" w:rsidP="00F01BA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0" w:rsidRPr="00DE6375" w:rsidRDefault="006052F9" w:rsidP="001A2E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30600</w:t>
            </w:r>
            <w:r w:rsidR="00833F88" w:rsidRPr="00DE637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0" w:rsidRPr="00DE6375" w:rsidRDefault="006052F9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10200</w:t>
            </w:r>
            <w:r w:rsidR="00833F88" w:rsidRPr="00DE637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6052F9" w:rsidP="00F01BA0"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10200</w:t>
            </w:r>
            <w:r w:rsidR="00833F88" w:rsidRPr="00DE637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A0" w:rsidRPr="00DE6375" w:rsidRDefault="006052F9" w:rsidP="00F01BA0"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10200</w:t>
            </w:r>
            <w:r w:rsidR="00833F88" w:rsidRPr="00DE637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</w:tr>
      <w:tr w:rsidR="00833F88" w:rsidRPr="00DE6375" w:rsidTr="00833F88">
        <w:trPr>
          <w:trHeight w:val="855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DE6375" w:rsidRDefault="00833F88" w:rsidP="00833F8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DE6375" w:rsidRDefault="00833F88" w:rsidP="00833F8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DE6375" w:rsidRDefault="00833F88" w:rsidP="002419F3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город Аткарск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DE6375" w:rsidRDefault="006052F9" w:rsidP="001A2E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30600</w:t>
            </w:r>
            <w:r w:rsidR="00833F88" w:rsidRPr="00DE637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DE6375" w:rsidRDefault="006052F9" w:rsidP="001A2E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10200</w:t>
            </w:r>
            <w:r w:rsidR="00833F88" w:rsidRPr="00DE637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DE6375" w:rsidRDefault="006052F9" w:rsidP="00833F88"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10200</w:t>
            </w:r>
            <w:r w:rsidR="00833F88" w:rsidRPr="00DE637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8" w:rsidRPr="00DE6375" w:rsidRDefault="006052F9" w:rsidP="00833F88"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DE63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10200</w:t>
            </w:r>
            <w:r w:rsidR="00833F88" w:rsidRPr="00DE637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,0</w:t>
            </w:r>
          </w:p>
        </w:tc>
      </w:tr>
    </w:tbl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36" w:rsidRDefault="00767836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36" w:rsidRPr="00131CE5" w:rsidRDefault="00767836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Pr="00131CE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E5" w:rsidRDefault="00131CE5" w:rsidP="00131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A783A" w:rsidRDefault="00BA783A" w:rsidP="00F01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21F66" w:rsidRDefault="00B21F66" w:rsidP="00F01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5133" w:type="dxa"/>
        <w:tblLook w:val="01E0"/>
      </w:tblPr>
      <w:tblGrid>
        <w:gridCol w:w="9889"/>
        <w:gridCol w:w="5244"/>
      </w:tblGrid>
      <w:tr w:rsidR="00BA783A" w:rsidRPr="00803A6A" w:rsidTr="00767836">
        <w:tc>
          <w:tcPr>
            <w:tcW w:w="9889" w:type="dxa"/>
          </w:tcPr>
          <w:p w:rsidR="00BA783A" w:rsidRPr="00131CE5" w:rsidRDefault="00BA783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83A" w:rsidRPr="00131CE5" w:rsidRDefault="00BA783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83A" w:rsidRPr="00131CE5" w:rsidRDefault="00BA783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A783A" w:rsidRPr="00DE6375" w:rsidRDefault="00BA783A" w:rsidP="00DE637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E637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Приложение № 4</w:t>
            </w:r>
            <w:r w:rsidR="0076783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6375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«</w:t>
            </w:r>
            <w:r w:rsidRPr="00DE63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Физкультурно-массовые и спортивные мероприятия муниципальног</w:t>
            </w:r>
            <w:r w:rsidR="00AB756E" w:rsidRPr="00DE63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 обр</w:t>
            </w:r>
            <w:r w:rsidR="001A2E02" w:rsidRPr="00DE63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азования </w:t>
            </w:r>
            <w:r w:rsidR="004E0A8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2E02" w:rsidRPr="00DE63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1A2E02" w:rsidRPr="00DE63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. Аткарск </w:t>
            </w:r>
            <w:r w:rsidRPr="00DE637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A783A" w:rsidRPr="00DE6375" w:rsidRDefault="00BA783A" w:rsidP="00DE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DE6375" w:rsidRDefault="00131CE5" w:rsidP="00131CE5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DE63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План-график</w:t>
      </w:r>
    </w:p>
    <w:p w:rsidR="00131CE5" w:rsidRPr="00DE6375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E63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реализации муниципальной программы «</w:t>
      </w:r>
      <w:r w:rsidRPr="00DE6375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Физкультурно-массовые и спортивные мероприятия муниципально</w:t>
      </w:r>
      <w:r w:rsidR="00B76C87" w:rsidRPr="00DE6375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го образования г. Аткарск</w:t>
      </w:r>
      <w:r w:rsidRPr="00DE6375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»</w:t>
      </w:r>
    </w:p>
    <w:p w:rsidR="00131CE5" w:rsidRPr="00DE637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E63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(финансовый год) </w:t>
      </w:r>
    </w:p>
    <w:p w:rsidR="00131CE5" w:rsidRPr="00DE6375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833"/>
        <w:gridCol w:w="2274"/>
        <w:gridCol w:w="1986"/>
        <w:gridCol w:w="994"/>
        <w:gridCol w:w="1297"/>
        <w:gridCol w:w="1583"/>
        <w:gridCol w:w="1230"/>
        <w:gridCol w:w="991"/>
        <w:gridCol w:w="991"/>
        <w:gridCol w:w="994"/>
      </w:tblGrid>
      <w:tr w:rsidR="00E90A42" w:rsidRPr="004E0A8A" w:rsidTr="00B21F66">
        <w:trPr>
          <w:trHeight w:val="84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и ответственный работник (должность </w:t>
            </w:r>
          </w:p>
          <w:p w:rsidR="00E90A42" w:rsidRPr="004E0A8A" w:rsidRDefault="00E90A42" w:rsidP="00131CE5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и ФИО)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 xml:space="preserve">Срок начала </w:t>
            </w:r>
            <w:proofErr w:type="spellStart"/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реали-зации</w:t>
            </w:r>
            <w:proofErr w:type="spell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Срок окончания реализации</w:t>
            </w:r>
          </w:p>
          <w:p w:rsidR="00E90A42" w:rsidRPr="004E0A8A" w:rsidRDefault="00E90A42" w:rsidP="00131CE5">
            <w:pPr>
              <w:spacing w:after="0" w:line="240" w:lineRule="auto"/>
              <w:ind w:right="-107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(дата контрольно</w:t>
            </w:r>
          </w:p>
          <w:p w:rsidR="00E90A42" w:rsidRPr="004E0A8A" w:rsidRDefault="00E90A42" w:rsidP="00131CE5">
            <w:pPr>
              <w:spacing w:after="0" w:line="240" w:lineRule="auto"/>
              <w:ind w:right="-107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го события)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Источники финансирования программы, подпрограмм, основных мероприятий, мероприятий,</w:t>
            </w:r>
          </w:p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430" w:type="pct"/>
            <w:gridSpan w:val="4"/>
            <w:shd w:val="clear" w:color="auto" w:fill="auto"/>
            <w:vAlign w:val="center"/>
          </w:tcPr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E90A42" w:rsidRPr="004E0A8A" w:rsidTr="00B21F66">
        <w:trPr>
          <w:trHeight w:val="91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ind w:right="-111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337" w:type="pct"/>
            <w:shd w:val="clear" w:color="auto" w:fill="auto"/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4E0A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E90A42" w:rsidRPr="004E0A8A" w:rsidRDefault="00155DE8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4E0A8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4E0A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</w:tr>
      <w:tr w:rsidR="00E90A42" w:rsidRPr="004E0A8A" w:rsidTr="00B21F6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F01B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E90A42" w:rsidRPr="004E0A8A" w:rsidTr="00000C76">
        <w:trPr>
          <w:trHeight w:val="841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val="en-US" w:eastAsia="ru-RU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b/>
                <w:color w:val="000000"/>
                <w:szCs w:val="24"/>
                <w:lang w:eastAsia="ru-RU"/>
              </w:rPr>
              <w:t>Мероприятие 1.</w:t>
            </w:r>
            <w:r w:rsidRPr="004E0A8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  <w:p w:rsidR="00E90A42" w:rsidRPr="004E0A8A" w:rsidRDefault="00E90A42" w:rsidP="00E90A4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4"/>
              </w:rPr>
              <w:t>Отдел по вопросам общественных отношений, спорту и делам молодежи;</w:t>
            </w:r>
          </w:p>
          <w:p w:rsidR="00E90A42" w:rsidRPr="004E0A8A" w:rsidRDefault="00E90A42" w:rsidP="00E90A42">
            <w:pPr>
              <w:framePr w:hSpace="180" w:wrap="around" w:vAnchor="text" w:hAnchor="margin" w:y="176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E90A42" w:rsidRPr="004E0A8A" w:rsidRDefault="00E90A42" w:rsidP="00E90A42">
            <w:pPr>
              <w:framePr w:hSpace="180" w:wrap="around" w:vAnchor="text" w:hAnchor="margin" w:y="176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4"/>
              </w:rPr>
              <w:t>МАУ ДО «Центр детского творчества города Аткарска Саратовской области»;</w:t>
            </w:r>
          </w:p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4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4"/>
              </w:rPr>
              <w:t xml:space="preserve">МАУ «СШ г. </w:t>
            </w:r>
            <w:r w:rsidRPr="004E0A8A">
              <w:rPr>
                <w:rFonts w:ascii="PT Astra Serif" w:eastAsia="Times New Roman" w:hAnsi="PT Astra Serif" w:cs="Times New Roman"/>
                <w:color w:val="000000"/>
                <w:szCs w:val="24"/>
              </w:rPr>
              <w:lastRenderedPageBreak/>
              <w:t>Аткарска»</w:t>
            </w:r>
          </w:p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Увеличение числа жителей систематически занимающихся физической культурой и спортом;</w:t>
            </w: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Увеличение численности населения, вовлеченного в физкультурно-массовые и спортивные мероприятия, проводимые в г. Аткарске;</w:t>
            </w: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 xml:space="preserve">Увеличение </w:t>
            </w:r>
            <w:r w:rsidRPr="004E0A8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численности населения, вовлеченного в физкультурно-массовые и спортивные мероприятия, проводимые в г. Аткарске;</w:t>
            </w: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</w:t>
            </w:r>
            <w:r w:rsidR="00AB756E" w:rsidRPr="004E0A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AB756E" w:rsidRPr="004E0A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600,0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E90A42" w:rsidRPr="004E0A8A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600,0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E90A42" w:rsidRPr="004E0A8A" w:rsidTr="00B21F66"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>1.1. организация и проведение соревнований</w:t>
            </w:r>
            <w:r w:rsidRPr="004E0A8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активистов «РДШ»</w:t>
            </w: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>, укрепление материальной базы ДТО клуб актива «РДШ»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>МАУ ДО «Центр детского творчества города Аткарска Саратовской области»</w:t>
            </w:r>
            <w:r w:rsidRPr="004E0A8A">
              <w:rPr>
                <w:rFonts w:ascii="PT Astra Serif" w:eastAsia="Times New Roman" w:hAnsi="PT Astra Serif" w:cs="Times New Roman"/>
                <w:szCs w:val="20"/>
              </w:rPr>
              <w:t xml:space="preserve">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000C76" w:rsidRPr="004E0A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000C76" w:rsidRPr="004E0A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</w:tr>
      <w:tr w:rsidR="00E90A42" w:rsidRPr="004E0A8A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</w:tr>
      <w:tr w:rsidR="00E90A42" w:rsidRPr="004E0A8A" w:rsidTr="00000C76">
        <w:trPr>
          <w:trHeight w:val="605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>1.2. Участие в областных соревнованиях школьников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>Общеобразовательные учреждения г. Аткарска и Аткарского района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000C7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000C76" w:rsidRPr="004E0A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000C76" w:rsidRPr="004E0A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</w:tr>
      <w:tr w:rsidR="00E90A42" w:rsidRPr="004E0A8A" w:rsidTr="00B21F66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35,0</w:t>
            </w:r>
          </w:p>
        </w:tc>
      </w:tr>
      <w:tr w:rsidR="00E90A42" w:rsidRPr="004E0A8A" w:rsidTr="00B21F66"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4.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1.3. </w:t>
            </w:r>
            <w:r w:rsidRPr="004E0A8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Развитие баскетбола, бокса, волейбола, настольного тенниса, каратэ, тхэквондо и легкой атлетики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E0A8A">
              <w:rPr>
                <w:rFonts w:ascii="PT Astra Serif" w:eastAsia="Times New Roman" w:hAnsi="PT Astra Serif" w:cs="Times New Roman"/>
                <w:szCs w:val="20"/>
              </w:rPr>
              <w:t>МАУ «СШ  г. Аткарска» (по согласованию)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000C76" w:rsidRPr="004E0A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000C76" w:rsidRPr="004E0A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465,0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</w:tr>
      <w:tr w:rsidR="00E90A42" w:rsidRPr="004E0A8A" w:rsidTr="00B21F66">
        <w:trPr>
          <w:trHeight w:val="280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  <w:p w:rsidR="00E90A42" w:rsidRPr="004E0A8A" w:rsidRDefault="00E90A42" w:rsidP="00E90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465,0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2" w:rsidRPr="004E0A8A" w:rsidRDefault="00E90A42" w:rsidP="00B21F66">
            <w:pPr>
              <w:jc w:val="center"/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155,0</w:t>
            </w:r>
          </w:p>
        </w:tc>
      </w:tr>
      <w:tr w:rsidR="00652EB2" w:rsidRPr="004E0A8A" w:rsidTr="00B21F66">
        <w:trPr>
          <w:trHeight w:val="747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B2" w:rsidRPr="004E0A8A" w:rsidRDefault="00652EB2" w:rsidP="00652EB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5.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4E0A8A">
              <w:rPr>
                <w:rFonts w:ascii="PT Astra Serif" w:eastAsia="Times New Roman" w:hAnsi="PT Astra Serif" w:cs="Times New Roman"/>
                <w:b/>
                <w:color w:val="000000"/>
                <w:szCs w:val="20"/>
              </w:rPr>
              <w:t>Мероприятие 2.</w:t>
            </w: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 xml:space="preserve"> Обеспечение </w:t>
            </w: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lastRenderedPageBreak/>
              <w:t>предоставления населению качественных услуг в сфере физической культуры и спорта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lastRenderedPageBreak/>
              <w:t xml:space="preserve">Администрация Аткарского </w:t>
            </w: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lastRenderedPageBreak/>
              <w:t>муниципального района;</w:t>
            </w:r>
          </w:p>
          <w:p w:rsidR="00652EB2" w:rsidRPr="004E0A8A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color w:val="000000"/>
                <w:szCs w:val="20"/>
              </w:rPr>
              <w:t>МАУ ФОК «Дельфин» (по согласованию)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000C76" w:rsidRPr="004E0A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000C76" w:rsidRPr="004E0A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E0A8A" w:rsidRDefault="00652EB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 xml:space="preserve">Всего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4E0A8A" w:rsidRDefault="006052F9" w:rsidP="001A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30000</w:t>
            </w:r>
            <w:r w:rsidR="00652EB2" w:rsidRPr="004E0A8A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4E0A8A" w:rsidRDefault="006052F9" w:rsidP="003C584E">
            <w:pPr>
              <w:jc w:val="center"/>
              <w:rPr>
                <w:rFonts w:ascii="PT Astra Serif" w:hAnsi="PT Astra Serif"/>
                <w:lang w:val="en-US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10000</w:t>
            </w:r>
            <w:r w:rsidR="00652EB2" w:rsidRPr="004E0A8A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4E0A8A" w:rsidRDefault="006052F9" w:rsidP="000A67A8">
            <w:pPr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10000</w:t>
            </w:r>
            <w:r w:rsidR="00652EB2" w:rsidRPr="004E0A8A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B2" w:rsidRPr="004E0A8A" w:rsidRDefault="006052F9" w:rsidP="003C584E">
            <w:pPr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10000</w:t>
            </w:r>
            <w:r w:rsidR="00652EB2" w:rsidRPr="004E0A8A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</w:tr>
      <w:tr w:rsidR="00652EB2" w:rsidRPr="004E0A8A" w:rsidTr="00B21F66">
        <w:trPr>
          <w:trHeight w:val="15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B2" w:rsidRPr="004E0A8A" w:rsidRDefault="00652EB2" w:rsidP="00652EB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Cs w:val="20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E0A8A" w:rsidRDefault="00652EB2" w:rsidP="00652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652EB2" w:rsidRPr="004E0A8A" w:rsidRDefault="00652EB2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г. Аткарск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E0A8A" w:rsidRDefault="006052F9" w:rsidP="000A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30000</w:t>
            </w:r>
            <w:r w:rsidR="00652EB2" w:rsidRPr="004E0A8A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E0A8A" w:rsidRDefault="006052F9" w:rsidP="00B76C87">
            <w:pPr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10000</w:t>
            </w:r>
            <w:r w:rsidR="00652EB2" w:rsidRPr="004E0A8A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E0A8A" w:rsidRDefault="006052F9" w:rsidP="003C584E">
            <w:pPr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10000</w:t>
            </w:r>
            <w:r w:rsidR="00652EB2" w:rsidRPr="004E0A8A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2" w:rsidRPr="004E0A8A" w:rsidRDefault="006052F9" w:rsidP="003C584E">
            <w:pPr>
              <w:rPr>
                <w:rFonts w:ascii="PT Astra Serif" w:hAnsi="PT Astra Serif"/>
              </w:rPr>
            </w:pPr>
            <w:r w:rsidRPr="004E0A8A">
              <w:rPr>
                <w:rFonts w:ascii="PT Astra Serif" w:eastAsia="Times New Roman" w:hAnsi="PT Astra Serif" w:cs="Times New Roman"/>
                <w:lang w:eastAsia="ru-RU"/>
              </w:rPr>
              <w:t>10000</w:t>
            </w:r>
            <w:r w:rsidR="00652EB2" w:rsidRPr="004E0A8A">
              <w:rPr>
                <w:rFonts w:ascii="PT Astra Serif" w:eastAsia="Times New Roman" w:hAnsi="PT Astra Serif" w:cs="Times New Roman"/>
                <w:lang w:val="en-US" w:eastAsia="ru-RU"/>
              </w:rPr>
              <w:t>,0</w:t>
            </w:r>
          </w:p>
        </w:tc>
      </w:tr>
    </w:tbl>
    <w:p w:rsidR="00131CE5" w:rsidRPr="00131CE5" w:rsidRDefault="00131CE5" w:rsidP="00131CE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  <w:sectPr w:rsidR="00131CE5" w:rsidRPr="00131CE5" w:rsidSect="00131CE5">
          <w:pgSz w:w="16838" w:h="11906" w:orient="landscape" w:code="9"/>
          <w:pgMar w:top="993" w:right="1134" w:bottom="425" w:left="1134" w:header="709" w:footer="709" w:gutter="0"/>
          <w:cols w:space="708"/>
          <w:docGrid w:linePitch="326"/>
        </w:sectPr>
      </w:pPr>
    </w:p>
    <w:tbl>
      <w:tblPr>
        <w:tblW w:w="5069" w:type="pct"/>
        <w:tblLayout w:type="fixed"/>
        <w:tblLook w:val="01E0"/>
      </w:tblPr>
      <w:tblGrid>
        <w:gridCol w:w="9321"/>
        <w:gridCol w:w="5669"/>
      </w:tblGrid>
      <w:tr w:rsidR="00131CE5" w:rsidRPr="00131CE5" w:rsidTr="00371914">
        <w:tc>
          <w:tcPr>
            <w:tcW w:w="3109" w:type="pct"/>
          </w:tcPr>
          <w:p w:rsidR="00131CE5" w:rsidRPr="00131CE5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</w:tcPr>
          <w:p w:rsidR="00BA783A" w:rsidRPr="00A87D06" w:rsidRDefault="00BA783A" w:rsidP="00A87D0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87D0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Приложение № 5</w:t>
            </w:r>
            <w:r w:rsidR="0076783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7D06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«</w:t>
            </w:r>
            <w:r w:rsidRPr="00A87D0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Физкультурно-массовые и спортивные мероприятия муниципальног</w:t>
            </w:r>
            <w:r w:rsidR="002419F3" w:rsidRPr="00A87D0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 образов</w:t>
            </w:r>
            <w:r w:rsidR="003719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ания </w:t>
            </w:r>
            <w:proofErr w:type="gramStart"/>
            <w:r w:rsidR="001A2E02" w:rsidRPr="00A87D0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1A2E02" w:rsidRPr="00A87D0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. Аткарск</w:t>
            </w:r>
            <w:r w:rsidRPr="00A87D0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31CE5" w:rsidRPr="00A87D06" w:rsidRDefault="00131CE5" w:rsidP="00A8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31CE5" w:rsidRPr="00131CE5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E5" w:rsidRPr="00E22234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E222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целевой программы «Физкультурно-массовые и спортивные мероприятия муниципального </w:t>
      </w:r>
      <w:r w:rsidR="009A7266" w:rsidRPr="00E222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</w:t>
      </w:r>
      <w:r w:rsidR="000A67A8" w:rsidRPr="00E222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 г.</w:t>
      </w:r>
      <w:r w:rsidR="00D82107" w:rsidRPr="00E222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9A7266" w:rsidRPr="00E222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</w:t>
      </w:r>
      <w:proofErr w:type="spellEnd"/>
      <w:proofErr w:type="gramStart"/>
      <w:r w:rsidR="009A7266" w:rsidRPr="00E22234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c</w:t>
      </w:r>
      <w:proofErr w:type="gramEnd"/>
      <w:r w:rsidR="009A7266" w:rsidRPr="00E222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</w:t>
      </w:r>
      <w:r w:rsidRPr="00E222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131CE5" w:rsidRPr="00E22234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76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1418"/>
        <w:gridCol w:w="1417"/>
        <w:gridCol w:w="1418"/>
        <w:gridCol w:w="2126"/>
        <w:gridCol w:w="4427"/>
      </w:tblGrid>
      <w:tr w:rsidR="009F355B" w:rsidRPr="00E22234" w:rsidTr="0004580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E22234" w:rsidRDefault="004B1C79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9F355B"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E22234" w:rsidRDefault="004B1C79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2025</w:t>
            </w:r>
            <w:r w:rsidR="009F355B"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E22234" w:rsidRDefault="002419F3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="004B1C79"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026</w:t>
            </w:r>
            <w:r w:rsidR="009F355B"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(тыс.руб.)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Всего,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  <w:p w:rsidR="009F355B" w:rsidRPr="00E22234" w:rsidRDefault="009F355B" w:rsidP="002419F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</w:t>
            </w:r>
            <w:r w:rsidR="00836767"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тыс.</w:t>
            </w: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руб.)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B" w:rsidRPr="00E22234" w:rsidRDefault="00153BDA" w:rsidP="0004580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108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53BDA"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26" style="position:absolute;left:0;text-align:left;z-index:251663872;visibility:visible;mso-wrap-distance-left:3.17492mm;mso-wrap-distance-top:-8e-5mm;mso-wrap-distance-right:3.17492mm;mso-wrap-distance-bottom:-8e-5mm;mso-position-horizontal-relative:text;mso-position-vertical-relative:text" from="111.8pt,20.25pt" to="11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"/>
              </w:pict>
            </w:r>
            <w:r w:rsidR="009F355B"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Ответственные</w:t>
            </w:r>
          </w:p>
          <w:p w:rsidR="009F355B" w:rsidRPr="00E22234" w:rsidRDefault="009F355B" w:rsidP="0004580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108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F355B" w:rsidRPr="00E22234" w:rsidTr="0004580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9F355B" w:rsidRPr="00E22234" w:rsidTr="00045801">
        <w:trPr>
          <w:trHeight w:val="2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Мероприятие 1. </w:t>
            </w:r>
            <w:r w:rsidRPr="00E22234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</w:t>
            </w: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г. Аткарск - 600,0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 по вопросам общественных отношений, спорту и делам молодежи;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ДО «Центр детского творчества города Аткарска Саратовской области»;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«СШ г. Аткарска»</w:t>
            </w:r>
          </w:p>
        </w:tc>
      </w:tr>
      <w:tr w:rsidR="009F355B" w:rsidRPr="00E22234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9F355B"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1.1. организация и проведение соревнований активистов «РДШ», укрепление материальной базы ДТО клуб актива «РДШ»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Местный бюджет МО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 Аткарск - 30,0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ДО «Центр детского творчества города Аткарска Саратовской области»</w:t>
            </w:r>
          </w:p>
        </w:tc>
      </w:tr>
      <w:tr w:rsidR="009F355B" w:rsidRPr="00E22234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="009F355B"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1.2. Участие в областных соревнованиях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Местный бюджет МО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г. Аткарск - 105,0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9F355B" w:rsidRPr="00E22234" w:rsidRDefault="009F355B" w:rsidP="00045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Общеобразовательные учреждения г. Аткарска и Аткарского района (по согласованию)</w:t>
            </w:r>
          </w:p>
        </w:tc>
      </w:tr>
      <w:tr w:rsidR="009F355B" w:rsidRPr="00E22234" w:rsidTr="00045801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4</w:t>
            </w:r>
            <w:r w:rsidR="009F355B"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1.3.  Развитие баскетбола, бокса, волейбола, настольного тенниса, каратэ, тхэквондо и легкой атлетики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</w:t>
            </w: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г. Аткарск - 465,0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sz w:val="24"/>
                <w:szCs w:val="24"/>
              </w:rPr>
              <w:t>МАУ «СШ г. Аткарска» (по согласованию)</w:t>
            </w:r>
          </w:p>
        </w:tc>
      </w:tr>
      <w:tr w:rsidR="009F355B" w:rsidRPr="00E22234" w:rsidTr="00045801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5B" w:rsidRPr="00E22234" w:rsidRDefault="009A7266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 2. Обеспечение предоставления населению качественных услуг в сфере физической культуры и спорта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B11255" w:rsidP="000A67A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B11255" w:rsidP="000A67A8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B11255" w:rsidP="000A67A8">
            <w:pPr>
              <w:jc w:val="center"/>
              <w:rPr>
                <w:rFonts w:ascii="PT Astra Serif" w:hAnsi="PT Astra Serif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B1125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Местный бюджет МО г. Аткарск – </w:t>
            </w:r>
            <w:r w:rsidR="00B11255"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30000</w:t>
            </w:r>
            <w:r w:rsidR="00652EB2"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Отдел по вопросам общественных </w:t>
            </w:r>
            <w:proofErr w:type="spellStart"/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отношений, спорту и делам молодежи;</w:t>
            </w:r>
          </w:p>
          <w:p w:rsidR="009F355B" w:rsidRPr="00E22234" w:rsidRDefault="009F355B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МАУ ФОК «Дельфин» (по согласованию)</w:t>
            </w:r>
          </w:p>
        </w:tc>
      </w:tr>
      <w:tr w:rsidR="00131CE5" w:rsidRPr="00E22234" w:rsidTr="000458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ВСЕГО на 202</w:t>
            </w:r>
            <w:r w:rsidR="004B1C79"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4-2026</w:t>
            </w:r>
            <w:r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E22234" w:rsidRDefault="00B11255" w:rsidP="001A2E0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30600</w:t>
            </w:r>
            <w:r w:rsidR="00B41902"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CE5" w:rsidRPr="00E22234" w:rsidTr="0004580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Исполнители:</w:t>
            </w:r>
          </w:p>
        </w:tc>
      </w:tr>
      <w:tr w:rsidR="00131CE5" w:rsidRPr="00E22234" w:rsidTr="0004580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E22234" w:rsidRDefault="00131CE5" w:rsidP="00045801">
            <w:pPr>
              <w:numPr>
                <w:ilvl w:val="1"/>
                <w:numId w:val="8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Администрация Аткарского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E22234" w:rsidRDefault="00B41902" w:rsidP="001A2E0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30465,0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31CE5" w:rsidRPr="00E22234" w:rsidTr="00045801">
        <w:trPr>
          <w:trHeight w:val="84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5" w:rsidRPr="00E22234" w:rsidRDefault="00131CE5" w:rsidP="00045801">
            <w:pPr>
              <w:numPr>
                <w:ilvl w:val="1"/>
                <w:numId w:val="8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Управление образования администрации Аткарского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E22234" w:rsidRDefault="00836767" w:rsidP="0004580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13</w:t>
            </w:r>
            <w:r w:rsidR="00A07ECF"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5</w:t>
            </w:r>
            <w:r w:rsidR="00131CE5" w:rsidRPr="00E2223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E5" w:rsidRPr="00E22234" w:rsidRDefault="00131CE5" w:rsidP="000458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0604" w:rsidRPr="00E22234" w:rsidRDefault="009C0604">
      <w:pPr>
        <w:rPr>
          <w:rFonts w:ascii="PT Astra Serif" w:hAnsi="PT Astra Serif"/>
          <w:lang w:val="en-US"/>
        </w:rPr>
      </w:pPr>
    </w:p>
    <w:sectPr w:rsidR="009C0604" w:rsidRPr="00E22234" w:rsidSect="00E273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D8"/>
    <w:multiLevelType w:val="hybridMultilevel"/>
    <w:tmpl w:val="83246BB0"/>
    <w:lvl w:ilvl="0" w:tplc="6E94BC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3778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9767D"/>
    <w:multiLevelType w:val="multilevel"/>
    <w:tmpl w:val="2C729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E75660"/>
    <w:multiLevelType w:val="hybridMultilevel"/>
    <w:tmpl w:val="38C8B6E4"/>
    <w:lvl w:ilvl="0" w:tplc="2B98ED04">
      <w:start w:val="1"/>
      <w:numFmt w:val="decimal"/>
      <w:suff w:val="space"/>
      <w:lvlText w:val="%1."/>
      <w:lvlJc w:val="left"/>
      <w:pPr>
        <w:ind w:left="1060" w:firstLine="47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8" w:hanging="360"/>
      </w:pPr>
    </w:lvl>
    <w:lvl w:ilvl="2" w:tplc="0419001B" w:tentative="1">
      <w:start w:val="1"/>
      <w:numFmt w:val="lowerRoman"/>
      <w:lvlText w:val="%3."/>
      <w:lvlJc w:val="right"/>
      <w:pPr>
        <w:ind w:left="7608" w:hanging="180"/>
      </w:pPr>
    </w:lvl>
    <w:lvl w:ilvl="3" w:tplc="0419000F" w:tentative="1">
      <w:start w:val="1"/>
      <w:numFmt w:val="decimal"/>
      <w:lvlText w:val="%4."/>
      <w:lvlJc w:val="left"/>
      <w:pPr>
        <w:ind w:left="8328" w:hanging="360"/>
      </w:pPr>
    </w:lvl>
    <w:lvl w:ilvl="4" w:tplc="04190019" w:tentative="1">
      <w:start w:val="1"/>
      <w:numFmt w:val="lowerLetter"/>
      <w:lvlText w:val="%5."/>
      <w:lvlJc w:val="left"/>
      <w:pPr>
        <w:ind w:left="9048" w:hanging="360"/>
      </w:pPr>
    </w:lvl>
    <w:lvl w:ilvl="5" w:tplc="0419001B" w:tentative="1">
      <w:start w:val="1"/>
      <w:numFmt w:val="lowerRoman"/>
      <w:lvlText w:val="%6."/>
      <w:lvlJc w:val="right"/>
      <w:pPr>
        <w:ind w:left="9768" w:hanging="180"/>
      </w:pPr>
    </w:lvl>
    <w:lvl w:ilvl="6" w:tplc="0419000F" w:tentative="1">
      <w:start w:val="1"/>
      <w:numFmt w:val="decimal"/>
      <w:lvlText w:val="%7."/>
      <w:lvlJc w:val="left"/>
      <w:pPr>
        <w:ind w:left="10488" w:hanging="360"/>
      </w:pPr>
    </w:lvl>
    <w:lvl w:ilvl="7" w:tplc="04190019" w:tentative="1">
      <w:start w:val="1"/>
      <w:numFmt w:val="lowerLetter"/>
      <w:lvlText w:val="%8."/>
      <w:lvlJc w:val="left"/>
      <w:pPr>
        <w:ind w:left="11208" w:hanging="360"/>
      </w:pPr>
    </w:lvl>
    <w:lvl w:ilvl="8" w:tplc="0419001B" w:tentative="1">
      <w:start w:val="1"/>
      <w:numFmt w:val="lowerRoman"/>
      <w:lvlText w:val="%9."/>
      <w:lvlJc w:val="right"/>
      <w:pPr>
        <w:ind w:left="11928" w:hanging="180"/>
      </w:pPr>
    </w:lvl>
  </w:abstractNum>
  <w:abstractNum w:abstractNumId="5">
    <w:nsid w:val="22025B2C"/>
    <w:multiLevelType w:val="hybridMultilevel"/>
    <w:tmpl w:val="CB5C0AC2"/>
    <w:lvl w:ilvl="0" w:tplc="BADAE3D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9D1DF7"/>
    <w:multiLevelType w:val="hybridMultilevel"/>
    <w:tmpl w:val="976EE080"/>
    <w:lvl w:ilvl="0" w:tplc="7FE4CA4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B12D5"/>
    <w:multiLevelType w:val="hybridMultilevel"/>
    <w:tmpl w:val="65947D56"/>
    <w:lvl w:ilvl="0" w:tplc="48044EAA">
      <w:start w:val="1"/>
      <w:numFmt w:val="decimal"/>
      <w:suff w:val="space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3A4667F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1BA9"/>
    <w:multiLevelType w:val="multilevel"/>
    <w:tmpl w:val="636808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58574E"/>
    <w:multiLevelType w:val="multilevel"/>
    <w:tmpl w:val="2D6E4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483D7DE3"/>
    <w:multiLevelType w:val="hybridMultilevel"/>
    <w:tmpl w:val="1AAEFD96"/>
    <w:lvl w:ilvl="0" w:tplc="F95CE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86604D"/>
    <w:multiLevelType w:val="hybridMultilevel"/>
    <w:tmpl w:val="E0022C78"/>
    <w:lvl w:ilvl="0" w:tplc="AF98F830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5B521349"/>
    <w:multiLevelType w:val="hybridMultilevel"/>
    <w:tmpl w:val="39247EC2"/>
    <w:lvl w:ilvl="0" w:tplc="6CB2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90F39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C2"/>
    <w:rsid w:val="00000C76"/>
    <w:rsid w:val="00013F63"/>
    <w:rsid w:val="00021669"/>
    <w:rsid w:val="00045801"/>
    <w:rsid w:val="0005676D"/>
    <w:rsid w:val="00070BAF"/>
    <w:rsid w:val="000811F2"/>
    <w:rsid w:val="000A67A8"/>
    <w:rsid w:val="000C4295"/>
    <w:rsid w:val="000E579A"/>
    <w:rsid w:val="001060E9"/>
    <w:rsid w:val="00131CE5"/>
    <w:rsid w:val="001330D6"/>
    <w:rsid w:val="00153BDA"/>
    <w:rsid w:val="00155DE8"/>
    <w:rsid w:val="0017745E"/>
    <w:rsid w:val="0018388F"/>
    <w:rsid w:val="001918DD"/>
    <w:rsid w:val="001A2E02"/>
    <w:rsid w:val="00202FE5"/>
    <w:rsid w:val="002101DF"/>
    <w:rsid w:val="002419F3"/>
    <w:rsid w:val="00261857"/>
    <w:rsid w:val="002747B1"/>
    <w:rsid w:val="002C1A37"/>
    <w:rsid w:val="002E147C"/>
    <w:rsid w:val="00332430"/>
    <w:rsid w:val="00370C79"/>
    <w:rsid w:val="00371914"/>
    <w:rsid w:val="003753B8"/>
    <w:rsid w:val="00382166"/>
    <w:rsid w:val="003A008F"/>
    <w:rsid w:val="003C584E"/>
    <w:rsid w:val="00401E0B"/>
    <w:rsid w:val="004147A8"/>
    <w:rsid w:val="0041671A"/>
    <w:rsid w:val="00451FDC"/>
    <w:rsid w:val="00471F53"/>
    <w:rsid w:val="00482619"/>
    <w:rsid w:val="00483D91"/>
    <w:rsid w:val="004B1C79"/>
    <w:rsid w:val="004D3B79"/>
    <w:rsid w:val="004D3D51"/>
    <w:rsid w:val="004E0A8A"/>
    <w:rsid w:val="004E7331"/>
    <w:rsid w:val="005145C2"/>
    <w:rsid w:val="00567CF6"/>
    <w:rsid w:val="005859B9"/>
    <w:rsid w:val="00592B27"/>
    <w:rsid w:val="00594C42"/>
    <w:rsid w:val="005B6967"/>
    <w:rsid w:val="005B7F46"/>
    <w:rsid w:val="005E3330"/>
    <w:rsid w:val="006052F9"/>
    <w:rsid w:val="00616280"/>
    <w:rsid w:val="006364C8"/>
    <w:rsid w:val="006409BA"/>
    <w:rsid w:val="00652EB2"/>
    <w:rsid w:val="0066033A"/>
    <w:rsid w:val="00663A4D"/>
    <w:rsid w:val="00672E14"/>
    <w:rsid w:val="00676ABE"/>
    <w:rsid w:val="00697EC6"/>
    <w:rsid w:val="006B7E57"/>
    <w:rsid w:val="006F1071"/>
    <w:rsid w:val="006F7AA8"/>
    <w:rsid w:val="0070783A"/>
    <w:rsid w:val="00733697"/>
    <w:rsid w:val="00767836"/>
    <w:rsid w:val="007815F7"/>
    <w:rsid w:val="0079385B"/>
    <w:rsid w:val="007A4F42"/>
    <w:rsid w:val="007D158A"/>
    <w:rsid w:val="007D7E45"/>
    <w:rsid w:val="007F5876"/>
    <w:rsid w:val="00803A6A"/>
    <w:rsid w:val="008310CA"/>
    <w:rsid w:val="00833F88"/>
    <w:rsid w:val="00836767"/>
    <w:rsid w:val="00840D77"/>
    <w:rsid w:val="00843AC9"/>
    <w:rsid w:val="008A3743"/>
    <w:rsid w:val="008E0A29"/>
    <w:rsid w:val="008E67D0"/>
    <w:rsid w:val="00900417"/>
    <w:rsid w:val="00923646"/>
    <w:rsid w:val="009366E0"/>
    <w:rsid w:val="009A7266"/>
    <w:rsid w:val="009C0604"/>
    <w:rsid w:val="009C2FA9"/>
    <w:rsid w:val="009F355B"/>
    <w:rsid w:val="00A07ECF"/>
    <w:rsid w:val="00A15BFF"/>
    <w:rsid w:val="00A33CF7"/>
    <w:rsid w:val="00A67F3D"/>
    <w:rsid w:val="00A87D06"/>
    <w:rsid w:val="00A90F5D"/>
    <w:rsid w:val="00AA4437"/>
    <w:rsid w:val="00AA7698"/>
    <w:rsid w:val="00AB756E"/>
    <w:rsid w:val="00AC3028"/>
    <w:rsid w:val="00AC67A5"/>
    <w:rsid w:val="00AD1A34"/>
    <w:rsid w:val="00AD7063"/>
    <w:rsid w:val="00B11255"/>
    <w:rsid w:val="00B21F66"/>
    <w:rsid w:val="00B25E8E"/>
    <w:rsid w:val="00B2707B"/>
    <w:rsid w:val="00B41902"/>
    <w:rsid w:val="00B750D4"/>
    <w:rsid w:val="00B76C87"/>
    <w:rsid w:val="00B80BA6"/>
    <w:rsid w:val="00B85AB7"/>
    <w:rsid w:val="00B972AC"/>
    <w:rsid w:val="00BA783A"/>
    <w:rsid w:val="00BD7A60"/>
    <w:rsid w:val="00BE575F"/>
    <w:rsid w:val="00C00F9B"/>
    <w:rsid w:val="00C27903"/>
    <w:rsid w:val="00C637CB"/>
    <w:rsid w:val="00C63CE0"/>
    <w:rsid w:val="00C76262"/>
    <w:rsid w:val="00CB0C3F"/>
    <w:rsid w:val="00CB5710"/>
    <w:rsid w:val="00CD294F"/>
    <w:rsid w:val="00CF0D5E"/>
    <w:rsid w:val="00D50922"/>
    <w:rsid w:val="00D82107"/>
    <w:rsid w:val="00D92C56"/>
    <w:rsid w:val="00DB3CE7"/>
    <w:rsid w:val="00DC6695"/>
    <w:rsid w:val="00DD7958"/>
    <w:rsid w:val="00DE6375"/>
    <w:rsid w:val="00DF0E6E"/>
    <w:rsid w:val="00E02D59"/>
    <w:rsid w:val="00E208D0"/>
    <w:rsid w:val="00E22234"/>
    <w:rsid w:val="00E27379"/>
    <w:rsid w:val="00E325C5"/>
    <w:rsid w:val="00E35F9A"/>
    <w:rsid w:val="00E37243"/>
    <w:rsid w:val="00E61D8A"/>
    <w:rsid w:val="00E67FC9"/>
    <w:rsid w:val="00E7181C"/>
    <w:rsid w:val="00E81022"/>
    <w:rsid w:val="00E90A42"/>
    <w:rsid w:val="00E94806"/>
    <w:rsid w:val="00E94843"/>
    <w:rsid w:val="00EA0FA1"/>
    <w:rsid w:val="00EA44FB"/>
    <w:rsid w:val="00EB7706"/>
    <w:rsid w:val="00EC537E"/>
    <w:rsid w:val="00F01BA0"/>
    <w:rsid w:val="00F14D23"/>
    <w:rsid w:val="00F3407A"/>
    <w:rsid w:val="00F658B5"/>
    <w:rsid w:val="00F65A8B"/>
    <w:rsid w:val="00F87314"/>
    <w:rsid w:val="00F97CFD"/>
    <w:rsid w:val="00FD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D"/>
  </w:style>
  <w:style w:type="paragraph" w:styleId="2">
    <w:name w:val="heading 2"/>
    <w:basedOn w:val="a"/>
    <w:next w:val="a"/>
    <w:link w:val="20"/>
    <w:qFormat/>
    <w:rsid w:val="00131C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1CE5"/>
  </w:style>
  <w:style w:type="paragraph" w:styleId="a3">
    <w:name w:val="header"/>
    <w:basedOn w:val="a"/>
    <w:link w:val="a4"/>
    <w:unhideWhenUsed/>
    <w:rsid w:val="00131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31C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131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next w:val="a5"/>
    <w:uiPriority w:val="34"/>
    <w:qFormat/>
    <w:rsid w:val="00131CE5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C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131C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5">
    <w:name w:val="List Paragraph"/>
    <w:basedOn w:val="a"/>
    <w:uiPriority w:val="34"/>
    <w:qFormat/>
    <w:rsid w:val="00131CE5"/>
    <w:pPr>
      <w:ind w:left="720"/>
      <w:contextualSpacing/>
    </w:pPr>
  </w:style>
  <w:style w:type="table" w:styleId="aa">
    <w:name w:val="Table Grid"/>
    <w:basedOn w:val="a1"/>
    <w:uiPriority w:val="39"/>
    <w:rsid w:val="001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61D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61D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CF40-D797-4D50-962E-C1CD1494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18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Анастасия</dc:creator>
  <cp:keywords/>
  <dc:description/>
  <cp:lastModifiedBy>V.Yarovaya</cp:lastModifiedBy>
  <cp:revision>41</cp:revision>
  <cp:lastPrinted>2024-09-17T12:06:00Z</cp:lastPrinted>
  <dcterms:created xsi:type="dcterms:W3CDTF">2020-10-26T12:09:00Z</dcterms:created>
  <dcterms:modified xsi:type="dcterms:W3CDTF">2024-09-20T09:29:00Z</dcterms:modified>
</cp:coreProperties>
</file>