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131CE5" w:rsidRPr="00AB330B" w:rsidTr="00131CE5">
        <w:trPr>
          <w:trHeight w:val="3119"/>
        </w:trPr>
        <w:tc>
          <w:tcPr>
            <w:tcW w:w="9639" w:type="dxa"/>
          </w:tcPr>
          <w:p w:rsidR="00131CE5" w:rsidRPr="00AB330B" w:rsidRDefault="00131CE5" w:rsidP="00131CE5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CE5" w:rsidRPr="00AB330B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131CE5" w:rsidRPr="00AB330B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131CE5" w:rsidRPr="00AB330B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ОБЛАСТИ</w:t>
            </w:r>
          </w:p>
          <w:p w:rsidR="00131CE5" w:rsidRPr="00AB330B" w:rsidRDefault="00131CE5" w:rsidP="00131CE5">
            <w:pPr>
              <w:spacing w:after="0" w:line="240" w:lineRule="auto"/>
              <w:ind w:right="-70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31CE5" w:rsidRPr="00AB330B" w:rsidRDefault="00131CE5" w:rsidP="00131C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 О С Т А Н О В Л Е Н И </w:t>
            </w:r>
            <w:r w:rsidR="00803A6A"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131CE5" w:rsidRPr="00AB330B" w:rsidRDefault="00131CE5" w:rsidP="00131CE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31CE5" w:rsidRPr="003160DC" w:rsidRDefault="003160DC" w:rsidP="00131CE5">
            <w:pPr>
              <w:keepNext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_01.04.2025_</w:t>
            </w:r>
            <w:r w:rsid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u w:val="single"/>
                <w:lang w:eastAsia="ru-RU"/>
              </w:rPr>
              <w:t>_165_</w:t>
            </w:r>
          </w:p>
          <w:p w:rsidR="00131CE5" w:rsidRPr="00AB330B" w:rsidRDefault="00131CE5" w:rsidP="00131CE5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131CE5" w:rsidRPr="00AB330B" w:rsidRDefault="00131CE5" w:rsidP="00131C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г. Аткарск</w:t>
            </w:r>
          </w:p>
          <w:p w:rsidR="00131CE5" w:rsidRPr="00AB330B" w:rsidRDefault="00131CE5" w:rsidP="00131CE5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961"/>
            </w:tblGrid>
            <w:tr w:rsidR="00131CE5" w:rsidRPr="00AB330B" w:rsidTr="004C6D09">
              <w:tc>
                <w:tcPr>
                  <w:tcW w:w="5961" w:type="dxa"/>
                </w:tcPr>
                <w:p w:rsidR="00131CE5" w:rsidRPr="00AB330B" w:rsidRDefault="00F42790" w:rsidP="004C6D09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B330B">
                    <w:rPr>
                      <w:rFonts w:ascii="PT Astra Serif" w:eastAsia="Times New Roman" w:hAnsi="PT Astra Serif" w:cs="Times New Roman"/>
                      <w:b/>
                      <w:bCs/>
                      <w:sz w:val="28"/>
                      <w:szCs w:val="28"/>
                    </w:rPr>
                    <w:t>Внесение изменений в приложение к постановлению администрации Аткарского муниципального района от 11.11.2024 № 700</w:t>
                  </w:r>
                  <w:r w:rsidR="00131CE5" w:rsidRPr="00AB330B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«Физкультурно-массовые и спортивные мероприят</w:t>
                  </w:r>
                  <w:r w:rsidR="00B44290" w:rsidRPr="00AB330B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ия муниципального образования город</w:t>
                  </w:r>
                  <w:r w:rsidR="00131CE5" w:rsidRPr="00AB330B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 xml:space="preserve"> Аткарск»</w:t>
                  </w:r>
                </w:p>
              </w:tc>
            </w:tr>
          </w:tbl>
          <w:p w:rsidR="00131CE5" w:rsidRPr="00AB330B" w:rsidRDefault="00131CE5" w:rsidP="00131C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AB330B" w:rsidRDefault="00BB2689" w:rsidP="00BB26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соответствии с Федеральным законом от 06 октября 2003 года № 131 ФЗ «Об общих принципах организации местного самоуправления в Российской Федерации», Законом Саратовск</w:t>
            </w:r>
            <w:r w:rsidR="00C27903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ой области № 220-ЗСО </w:t>
            </w:r>
            <w:r w:rsidR="00C27903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от 30.07.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2008 года «О развитии физической культуры и спорта Саратовской области», Уставом муниципального образования г. Аткарск Саратовской области, администрация Аткарского муниципального района</w:t>
            </w:r>
            <w:r w:rsidR="00131CE5"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ПОСТАНОВЛЯЕТ:</w:t>
            </w:r>
          </w:p>
          <w:p w:rsidR="00E27379" w:rsidRPr="00BB2689" w:rsidRDefault="00BB2689" w:rsidP="00BB26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1. </w:t>
            </w:r>
            <w:r w:rsidR="000554E5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Внести изменения в приложение к постановлению администрации Аткарского муниципального района от 11.11.2024 № 700 </w:t>
            </w:r>
            <w:r w:rsidR="00131CE5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</w:t>
            </w:r>
            <w:r w:rsidR="00131CE5" w:rsidRPr="00BB2689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Физкультурно-массовые и спортивные мероприятия муниципа</w:t>
            </w:r>
            <w:r w:rsidR="00B77119" w:rsidRPr="00BB2689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 xml:space="preserve">льного образования </w:t>
            </w:r>
            <w:proofErr w:type="gramStart"/>
            <w:r w:rsidR="00B77119" w:rsidRPr="00BB2689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г</w:t>
            </w:r>
            <w:proofErr w:type="gramEnd"/>
            <w:r w:rsidR="00B77119" w:rsidRPr="00BB2689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. Аткарск</w:t>
            </w:r>
            <w:r w:rsidR="00131CE5" w:rsidRPr="00BB2689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»</w:t>
            </w:r>
            <w:r w:rsidR="00824013" w:rsidRPr="00BB2689">
              <w:rPr>
                <w:rFonts w:ascii="PT Astra Serif" w:eastAsia="Times New Roman" w:hAnsi="PT Astra Serif" w:cs="Times New Roman"/>
                <w:bCs/>
                <w:sz w:val="28"/>
                <w:szCs w:val="28"/>
              </w:rPr>
              <w:t>.</w:t>
            </w:r>
          </w:p>
          <w:p w:rsidR="00131CE5" w:rsidRPr="00BB2689" w:rsidRDefault="00BB2689" w:rsidP="00BB26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2. </w:t>
            </w:r>
            <w:proofErr w:type="gramStart"/>
            <w:r w:rsidR="00E61D8A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E61D8A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</w:t>
            </w:r>
            <w:r w:rsidR="0071367B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</w:t>
            </w:r>
            <w:r w:rsidR="00E61D8A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аместителя главы администрации </w:t>
            </w:r>
            <w:r w:rsidR="00F25CBC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Аткарского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E61D8A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="00C27903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Шерешилову</w:t>
            </w:r>
            <w:proofErr w:type="spellEnd"/>
            <w:r w:rsidR="00C27903" w:rsidRPr="00BB268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Л. В.</w:t>
            </w:r>
          </w:p>
          <w:p w:rsidR="0071367B" w:rsidRDefault="0071367B" w:rsidP="0071367B">
            <w:pPr>
              <w:pStyle w:val="a5"/>
              <w:spacing w:after="0" w:line="240" w:lineRule="auto"/>
              <w:ind w:left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BB2689" w:rsidRPr="00AB330B" w:rsidRDefault="00BB2689" w:rsidP="0071367B">
            <w:pPr>
              <w:pStyle w:val="a5"/>
              <w:spacing w:after="0" w:line="240" w:lineRule="auto"/>
              <w:ind w:left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AC3028" w:rsidRPr="00BB2689" w:rsidRDefault="00131CE5" w:rsidP="00BB2689">
      <w:pPr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BB2689">
        <w:rPr>
          <w:rFonts w:ascii="PT Astra Serif" w:hAnsi="PT Astra Serif"/>
          <w:b/>
          <w:sz w:val="28"/>
          <w:szCs w:val="28"/>
          <w:lang w:eastAsia="ru-RU"/>
        </w:rPr>
        <w:t xml:space="preserve">Глава муниципального района                                                           В.В. </w:t>
      </w:r>
      <w:proofErr w:type="spellStart"/>
      <w:r w:rsidRPr="00BB2689">
        <w:rPr>
          <w:rFonts w:ascii="PT Astra Serif" w:hAnsi="PT Astra Serif"/>
          <w:b/>
          <w:sz w:val="28"/>
          <w:szCs w:val="28"/>
          <w:lang w:eastAsia="ru-RU"/>
        </w:rPr>
        <w:t>Елин</w:t>
      </w:r>
      <w:proofErr w:type="spellEnd"/>
    </w:p>
    <w:p w:rsidR="004653A0" w:rsidRPr="00AB330B" w:rsidRDefault="004653A0" w:rsidP="00933D04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40D77" w:rsidRPr="00AB330B" w:rsidRDefault="00840D77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:rsidR="008B2290" w:rsidRPr="00AB330B" w:rsidRDefault="008B2290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:rsidR="008B2290" w:rsidRPr="00AB330B" w:rsidRDefault="008B2290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:rsidR="008B2290" w:rsidRPr="00AB330B" w:rsidRDefault="008B2290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C6D09" w:rsidTr="004C6D09">
        <w:tc>
          <w:tcPr>
            <w:tcW w:w="4785" w:type="dxa"/>
          </w:tcPr>
          <w:p w:rsidR="004C6D09" w:rsidRDefault="004C6D09" w:rsidP="00131CE5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4C6D09" w:rsidRDefault="004C6D09" w:rsidP="004C6D09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>Приложение к постановлению администрации муниципального района</w:t>
            </w:r>
          </w:p>
          <w:p w:rsidR="004C6D09" w:rsidRPr="003160DC" w:rsidRDefault="003160DC" w:rsidP="004C6D09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 xml:space="preserve">От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u w:val="single"/>
                <w:lang w:eastAsia="ru-RU"/>
              </w:rPr>
              <w:t>_01.04.2025_</w:t>
            </w:r>
            <w:r w:rsidR="004C6D09"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lang w:eastAsia="ru-RU"/>
              </w:rPr>
              <w:t xml:space="preserve"> № </w:t>
            </w: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0"/>
                <w:u w:val="single"/>
                <w:lang w:eastAsia="ru-RU"/>
              </w:rPr>
              <w:t>_165_</w:t>
            </w:r>
          </w:p>
        </w:tc>
      </w:tr>
    </w:tbl>
    <w:p w:rsidR="008B2290" w:rsidRDefault="008B2290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:rsidR="00131CE5" w:rsidRPr="00AB330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31CE5" w:rsidRPr="00AB330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31CE5" w:rsidRDefault="00131CE5" w:rsidP="004C6D09">
      <w:pPr>
        <w:tabs>
          <w:tab w:val="left" w:pos="7170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4C6D09" w:rsidRPr="00AB330B" w:rsidRDefault="004C6D09" w:rsidP="004C6D09">
      <w:pPr>
        <w:tabs>
          <w:tab w:val="left" w:pos="7170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31CE5" w:rsidRPr="00AB330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31CE5" w:rsidRPr="00AB330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31CE5" w:rsidRPr="00AB330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31CE5" w:rsidRPr="00AB330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МУНИЦИПАЛЬНАЯ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ПРОГРАММА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Физкультурно-массовые и спортивные мероприяти</w:t>
      </w:r>
      <w:r w:rsidR="00C06D91"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я муниципального образования город </w:t>
      </w: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Аткарск»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52"/>
          <w:szCs w:val="52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52"/>
          <w:szCs w:val="52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131CE5" w:rsidRPr="00AB330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8"/>
          <w:szCs w:val="20"/>
          <w:lang w:eastAsia="ru-RU"/>
        </w:rPr>
      </w:pPr>
    </w:p>
    <w:p w:rsidR="00131CE5" w:rsidRPr="00AB330B" w:rsidRDefault="00131CE5" w:rsidP="00131CE5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933D04" w:rsidRPr="00AB330B" w:rsidRDefault="00933D04" w:rsidP="00131CE5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E200DA" w:rsidRPr="00AB330B" w:rsidRDefault="00E200DA" w:rsidP="00131CE5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E200DA" w:rsidRPr="00AB330B" w:rsidRDefault="00E200DA" w:rsidP="00131CE5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E200DA" w:rsidRPr="00AB330B" w:rsidRDefault="00E200DA" w:rsidP="00131CE5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70144A" w:rsidRPr="00AB330B" w:rsidRDefault="0070144A" w:rsidP="00131CE5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131CE5" w:rsidRPr="00AB330B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ПАСПОРТ</w:t>
      </w:r>
    </w:p>
    <w:p w:rsidR="00131CE5" w:rsidRPr="00AB330B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131CE5" w:rsidRPr="00AB330B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31CE5" w:rsidRPr="00AB330B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«Физкультурно-массовые и спортивные мероприятия муниципально</w:t>
      </w:r>
      <w:r w:rsidR="00B67F43"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 образования город</w:t>
      </w:r>
      <w:r w:rsidR="00817BD8"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</w:t>
      </w: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sz w:val="28"/>
          <w:szCs w:val="28"/>
          <w:lang w:eastAsia="ru-RU"/>
        </w:rPr>
        <w:t>(наименование муниципальной программы)</w:t>
      </w:r>
    </w:p>
    <w:p w:rsidR="00131CE5" w:rsidRPr="00AB330B" w:rsidRDefault="00131CE5" w:rsidP="00131CE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038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40"/>
        <w:gridCol w:w="1362"/>
        <w:gridCol w:w="1559"/>
        <w:gridCol w:w="1373"/>
        <w:gridCol w:w="1604"/>
      </w:tblGrid>
      <w:tr w:rsidR="00131CE5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Федеральный закон от 06.10.2003 г. №131-Ф3 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131CE5" w:rsidRPr="00AB330B" w:rsidRDefault="00BB06D6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hyperlink r:id="rId7" w:history="1">
              <w:r w:rsidR="00131CE5" w:rsidRPr="00AB330B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Распоряжение</w:t>
              </w:r>
            </w:hyperlink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Правительства Российской Ф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едерации от 24.11.2020 г. № 3081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-р «Об утверждении Стратегии развития физической культуры и спорта в Россий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ской Федерации на период до 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203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 года»;</w:t>
            </w:r>
          </w:p>
          <w:p w:rsidR="002E147C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Закон Саратовской облас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ти от 30.07.2008 г.  № 220-ЗСО 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«О физической кул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ьтуре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спорт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е»;</w:t>
            </w:r>
          </w:p>
          <w:p w:rsidR="00131CE5" w:rsidRPr="00AB330B" w:rsidRDefault="00D50922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Устав муниципального образования г. Аткарск</w:t>
            </w:r>
            <w:r w:rsidR="006409BA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  <w:r w:rsidR="002E147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616280" w:rsidRPr="00AB330B" w:rsidRDefault="00616280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DA21DC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1DC" w:rsidRPr="00AB330B" w:rsidRDefault="00DA21DC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C89" w:rsidRPr="00AB330B" w:rsidRDefault="00DA21DC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DA21DC" w:rsidRPr="00AB330B" w:rsidRDefault="00DA21DC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Л.В. </w:t>
            </w:r>
            <w:proofErr w:type="spellStart"/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Шерешилова</w:t>
            </w:r>
            <w:proofErr w:type="spellEnd"/>
          </w:p>
        </w:tc>
      </w:tr>
      <w:tr w:rsidR="00131CE5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CB0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131CE5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31CE5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Отдел по вопросам общественных отношений, спорту и делам мо</w:t>
            </w:r>
            <w:r w:rsidR="00CB0C3F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лодежи администрации Аткарского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131CE5" w:rsidRPr="00AB330B" w:rsidRDefault="00131CE5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 «Организационно-методический центр учреждений образования» Аткарского муниципального района;</w:t>
            </w:r>
          </w:p>
          <w:p w:rsidR="00131CE5" w:rsidRPr="00AB330B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МАУ ДО «Центр детского творчества города Аткарска Саратовской области»; </w:t>
            </w:r>
          </w:p>
          <w:p w:rsidR="00131CE5" w:rsidRPr="00AB330B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МАУ </w:t>
            </w:r>
            <w:r w:rsidR="00320319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ДО 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«СШ г. Аткарска» (по согласованию);</w:t>
            </w:r>
          </w:p>
          <w:p w:rsidR="00131CE5" w:rsidRPr="00AB330B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МАУ ФОК «Дельфин» (по согласованию)</w:t>
            </w:r>
          </w:p>
        </w:tc>
      </w:tr>
      <w:tr w:rsidR="009F76A6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A6" w:rsidRPr="00AB330B" w:rsidRDefault="009F76A6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</w:rPr>
              <w:t>Структурные элементы муниципальной программы (при наличии)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6A6" w:rsidRPr="00AB330B" w:rsidRDefault="009F76A6" w:rsidP="00131CE5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131CE5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  <w:p w:rsidR="00131CE5" w:rsidRPr="00AB330B" w:rsidRDefault="00131CE5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сохранение квалификационных кадров и стимулировани</w:t>
            </w:r>
            <w:r w:rsidR="002E147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F14D23" w:rsidRPr="00AB330B" w:rsidRDefault="00F14D23" w:rsidP="00131CE5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AB330B" w:rsidRDefault="00131CE5" w:rsidP="00652EB2">
            <w:pPr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131CE5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эффективное использование имеющейся материально-технической базы физической культуры и спорта;</w:t>
            </w:r>
          </w:p>
          <w:p w:rsidR="00131CE5" w:rsidRPr="00AB330B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вовлечение в систематическое занятие физической культурой и спортом населения, в том числе молодежи;</w:t>
            </w:r>
          </w:p>
          <w:p w:rsidR="00131CE5" w:rsidRPr="00AB330B" w:rsidRDefault="00131CE5" w:rsidP="00131CE5">
            <w:pPr>
              <w:tabs>
                <w:tab w:val="left" w:pos="310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обеспечение жителей города муниципальными услугами в сфере физической культуры и спорта. </w:t>
            </w:r>
          </w:p>
          <w:p w:rsidR="00131CE5" w:rsidRPr="00AB330B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131CE5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числа жителей систематически занимающихся физической культурой и спортом;</w:t>
            </w:r>
          </w:p>
          <w:p w:rsidR="00131CE5" w:rsidRPr="00AB330B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численности населения, вовлеченного в физкультурно-массовые и спортивные мероприятия, проводимые в г. Аткарске;</w:t>
            </w:r>
          </w:p>
          <w:p w:rsidR="00131CE5" w:rsidRPr="00AB330B" w:rsidRDefault="00131CE5" w:rsidP="00131CE5">
            <w:pPr>
              <w:snapToGri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увеличение численности детей и подростков, занимающихся в спортивных школах и секциях; </w:t>
            </w:r>
          </w:p>
          <w:p w:rsidR="00131CE5" w:rsidRPr="00AB330B" w:rsidRDefault="00131CE5" w:rsidP="00131CE5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повышение результативности выступлений спортсменов г. Аткарска на областных и всероссийских соревнованиях.</w:t>
            </w:r>
          </w:p>
          <w:p w:rsidR="00131CE5" w:rsidRPr="00AB330B" w:rsidRDefault="00131CE5" w:rsidP="00131C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повышение уровня подготовки и выступлений муниципальных сборных команд и отдельных спортсменов по видам спорта на областных, всероссийски</w:t>
            </w:r>
            <w:r w:rsidR="00652EB2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 и международных соревнованиях/</w:t>
            </w:r>
          </w:p>
          <w:p w:rsidR="00131CE5" w:rsidRPr="00AB330B" w:rsidRDefault="00131CE5" w:rsidP="00652EB2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131CE5" w:rsidRPr="00AB330B" w:rsidTr="00131CE5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E67F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</w:t>
            </w:r>
            <w:r w:rsidR="00817BD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5-2027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31CE5" w:rsidRPr="00AB330B" w:rsidTr="00131CE5">
        <w:trPr>
          <w:cantSplit/>
        </w:trPr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58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CE5" w:rsidRPr="00AB330B" w:rsidRDefault="00131CE5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F97CFD" w:rsidRPr="00AB330B" w:rsidTr="00B21F66">
        <w:trPr>
          <w:cantSplit/>
        </w:trPr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7CFD" w:rsidRPr="00AB330B" w:rsidRDefault="00F97CFD" w:rsidP="00131CE5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AB330B" w:rsidRDefault="00F97CFD" w:rsidP="00131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AB330B" w:rsidRDefault="007C624C" w:rsidP="00B21F66">
            <w:pPr>
              <w:autoSpaceDE w:val="0"/>
              <w:autoSpaceDN w:val="0"/>
              <w:adjustRightInd w:val="0"/>
              <w:spacing w:after="0" w:line="240" w:lineRule="auto"/>
              <w:ind w:right="-70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</w:t>
            </w:r>
            <w:r w:rsidR="00B21F66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AB330B" w:rsidRDefault="007C624C" w:rsidP="00B21F66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2026</w:t>
            </w:r>
            <w:r w:rsidR="00B21F66"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FD" w:rsidRPr="00AB330B" w:rsidRDefault="007C624C" w:rsidP="00B21F66">
            <w:pPr>
              <w:spacing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2027</w:t>
            </w:r>
            <w:r w:rsidR="00B21F66"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</w:t>
            </w:r>
          </w:p>
        </w:tc>
      </w:tr>
      <w:tr w:rsidR="00833F88" w:rsidRPr="00AB330B" w:rsidTr="00833F88">
        <w:trPr>
          <w:cantSplit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88" w:rsidRPr="00AB330B" w:rsidRDefault="00050181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местный </w:t>
            </w:r>
            <w:r w:rsidR="00833F8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бюджет муниципального образования г. Аткарск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AB330B" w:rsidRDefault="00396633" w:rsidP="001A2E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</w:pPr>
            <w:r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381</w:t>
            </w:r>
            <w:r w:rsidR="00003D0C"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AB330B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AB330B" w:rsidRDefault="00E8072D" w:rsidP="001A2E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AB330B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AB330B" w:rsidRDefault="00E8072D" w:rsidP="001A2E02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AB330B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AB330B" w:rsidRDefault="00E8072D" w:rsidP="00833F8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AB330B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F97CFD" w:rsidRPr="00AB330B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AB330B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AB330B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AB330B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AB330B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AB330B" w:rsidRDefault="00F97CFD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F97CFD" w:rsidRPr="00AB330B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7CFD" w:rsidRPr="00AB330B" w:rsidRDefault="00F97CFD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AB330B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AB330B" w:rsidRDefault="00F97CFD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AB330B" w:rsidRDefault="00F97CFD" w:rsidP="00F97CF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FD" w:rsidRPr="00AB330B" w:rsidRDefault="00F97CFD" w:rsidP="00F97CF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947B5" w:rsidRPr="00AB330B" w:rsidTr="00F97CFD">
        <w:trPr>
          <w:cantSplit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47B5" w:rsidRPr="00AB330B" w:rsidRDefault="005947B5" w:rsidP="002419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B5" w:rsidRPr="00AB330B" w:rsidRDefault="005947B5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B5" w:rsidRPr="00AB330B" w:rsidRDefault="005947B5" w:rsidP="00F97C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B5" w:rsidRPr="00AB330B" w:rsidRDefault="005947B5" w:rsidP="00F97CF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B5" w:rsidRPr="00AB330B" w:rsidRDefault="005947B5" w:rsidP="00F97CFD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33F88" w:rsidRPr="00AB330B" w:rsidTr="00F97CFD">
        <w:trPr>
          <w:cantSplit/>
          <w:trHeight w:val="75"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33F88" w:rsidRPr="00AB330B" w:rsidRDefault="00833F88" w:rsidP="00833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AB330B" w:rsidRDefault="00396633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</w:pPr>
            <w:r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381</w:t>
            </w:r>
            <w:r w:rsidR="00003D0C"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AB330B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AB330B" w:rsidRDefault="009F54CC" w:rsidP="00833F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AB330B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AB330B" w:rsidRDefault="009F54CC" w:rsidP="00833F8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AB330B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88" w:rsidRPr="00AB330B" w:rsidRDefault="009F54CC" w:rsidP="00833F8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127</w:t>
            </w:r>
            <w:r w:rsidR="00003D0C" w:rsidRPr="00AB330B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00</w:t>
            </w:r>
            <w:r w:rsidR="00833F88" w:rsidRPr="00AB330B">
              <w:rPr>
                <w:rFonts w:ascii="PT Astra Serif" w:eastAsia="Calibri" w:hAnsi="PT Astra Serif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CF0D5E" w:rsidRPr="00AB330B" w:rsidTr="00131CE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AB330B" w:rsidRDefault="00CF0D5E" w:rsidP="00CF0D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58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D5E" w:rsidRPr="00AB330B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увеличение числа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граждан, систематически занимающихся физической культурой и спортом;</w:t>
            </w:r>
          </w:p>
          <w:p w:rsidR="00CF0D5E" w:rsidRPr="00AB330B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числа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детей и подростков, занимающихся в спортивных школах и секциях г. Аткарска;</w:t>
            </w:r>
          </w:p>
          <w:p w:rsidR="00CF0D5E" w:rsidRPr="00AB330B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физкультурных и спортивно-массовых мероприятий;</w:t>
            </w:r>
          </w:p>
          <w:p w:rsidR="00CF0D5E" w:rsidRPr="00AB330B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количества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участников физкультурных и спортивно-массовых мероприятий;</w:t>
            </w:r>
          </w:p>
          <w:p w:rsidR="00CF0D5E" w:rsidRPr="00AB330B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числа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соревнований областного и всероссийского уровня с участие спортсменов г. Аткарска; </w:t>
            </w:r>
          </w:p>
          <w:p w:rsidR="00CF0D5E" w:rsidRPr="00AB330B" w:rsidRDefault="00CF0D5E" w:rsidP="00CF0D5E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843AC9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увеличение числа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посещений населени</w:t>
            </w:r>
            <w:r w:rsidR="004E7331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ем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МАУ ФОК «Дельфин».</w:t>
            </w:r>
          </w:p>
          <w:p w:rsidR="00CF0D5E" w:rsidRPr="00AB330B" w:rsidRDefault="00CF0D5E" w:rsidP="00652EB2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652EB2" w:rsidRPr="00AB330B" w:rsidRDefault="00652EB2" w:rsidP="00131CE5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</w:rPr>
      </w:pPr>
    </w:p>
    <w:p w:rsidR="00131CE5" w:rsidRPr="00AB330B" w:rsidRDefault="00131CE5" w:rsidP="00F14D23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Times New Roman"/>
        </w:rPr>
      </w:pPr>
    </w:p>
    <w:tbl>
      <w:tblPr>
        <w:tblStyle w:val="aa"/>
        <w:tblW w:w="0" w:type="auto"/>
        <w:tblLook w:val="04A0"/>
      </w:tblPr>
      <w:tblGrid>
        <w:gridCol w:w="9570"/>
      </w:tblGrid>
      <w:tr w:rsidR="00131CE5" w:rsidRPr="00AB330B" w:rsidTr="00DD7958">
        <w:trPr>
          <w:trHeight w:val="120"/>
        </w:trPr>
        <w:tc>
          <w:tcPr>
            <w:tcW w:w="9570" w:type="dxa"/>
          </w:tcPr>
          <w:p w:rsidR="00131CE5" w:rsidRPr="00AB330B" w:rsidRDefault="00131CE5" w:rsidP="00803A6A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PT Astra Serif" w:eastAsia="Calibri" w:hAnsi="PT Astra Serif" w:cs="Times New Roman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Характеристика сферы реализации муниципальной программы</w:t>
            </w:r>
          </w:p>
        </w:tc>
      </w:tr>
      <w:tr w:rsidR="00131CE5" w:rsidRPr="00AB330B" w:rsidTr="00DD7958">
        <w:trPr>
          <w:trHeight w:val="120"/>
        </w:trPr>
        <w:tc>
          <w:tcPr>
            <w:tcW w:w="9570" w:type="dxa"/>
          </w:tcPr>
          <w:p w:rsidR="00131CE5" w:rsidRPr="00AB330B" w:rsidRDefault="004C6D09" w:rsidP="004C6D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131CE5" w:rsidRPr="00AB330B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>«Физкультурно-массовые и спортивные мероприятия муниципа</w:t>
            </w:r>
            <w:r w:rsidR="00FF30A9" w:rsidRPr="00AB330B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>льного образования город</w:t>
            </w:r>
            <w:r w:rsidR="00BD7A60" w:rsidRPr="00AB330B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 xml:space="preserve"> Аткарск</w:t>
            </w:r>
            <w:r w:rsidR="00131CE5" w:rsidRPr="00AB330B">
              <w:rPr>
                <w:rFonts w:ascii="PT Astra Serif" w:eastAsia="Times New Roman" w:hAnsi="PT Astra Serif" w:cs="Times New Roman"/>
                <w:bCs/>
                <w:sz w:val="28"/>
                <w:szCs w:val="20"/>
                <w:lang w:eastAsia="ru-RU"/>
              </w:rPr>
              <w:t xml:space="preserve">»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(далее-Программа)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      </w:r>
            <w:hyperlink r:id="rId8" w:history="1">
              <w:r w:rsidR="00451FDC" w:rsidRPr="00AB330B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Р</w:t>
              </w:r>
              <w:r w:rsidR="00131CE5" w:rsidRPr="00AB330B">
                <w:rPr>
                  <w:rFonts w:ascii="PT Astra Serif" w:eastAsia="Times New Roman" w:hAnsi="PT Astra Serif" w:cs="Times New Roman"/>
                  <w:sz w:val="28"/>
                  <w:szCs w:val="28"/>
                  <w:lang w:eastAsia="ru-RU"/>
                </w:rPr>
                <w:t>аспоряжение</w:t>
              </w:r>
            </w:hyperlink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 Правител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ьства Российской Федерации от 24 ноября 2020 года № 308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1-р «Об утверждении Стратегии развития физической культуры и спорта в Росси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йской Федерации на период до 2030 года»;</w:t>
            </w:r>
            <w:proofErr w:type="gramEnd"/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З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аконом Саратовской области от 30 июля 2008 г.  № 220-ЗСО «О 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физической культуре и спорте»</w:t>
            </w:r>
            <w:proofErr w:type="gramStart"/>
            <w:r w:rsidR="00A67F3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;У</w:t>
            </w:r>
            <w:proofErr w:type="gramEnd"/>
            <w:r w:rsidR="00A67F3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ставом муниципального образования г. Аткарск Саратовской области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Физической культурой и спортом в муниципальном образовании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Аткарск охвачено порядка 6 тысяч чело</w:t>
            </w:r>
            <w:r w:rsidR="00451FDC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век. Постоянно культивируется 13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видов спорта и их производных, наиболее популярные из которых: баскетбол, волейбол, водное поло, водный туризм, футбол (мини-футбол), настольный теннис, плавание, легкая атлетика, лыжные гонки, шахматы, каратэ.</w:t>
            </w:r>
          </w:p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г. Аткарске имеется: 28 спортивных залов, </w:t>
            </w:r>
            <w:r w:rsidR="00C27903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44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плоскостных сооружений открытого типа, в том числе: стадион «Локомотив», 2 хоккейные коробки, бассейн </w:t>
            </w:r>
            <w:r w:rsidR="00C038BB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МАУ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ФОК «Дельфин», </w:t>
            </w:r>
            <w:r w:rsidR="004E7331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стр</w:t>
            </w:r>
            <w:r w:rsidR="004E7331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ел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ковых тир</w:t>
            </w:r>
            <w:r w:rsidR="004E7331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Наиболее посещаемым является МАУ ФОК «Дельфин» (посещаемость более 80 чел/час).</w:t>
            </w:r>
          </w:p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Организацию спортивных и физкультурно-массовых мероприятий осуществляют 40 штатных работников отрасли физической культуры и спорт</w:t>
            </w:r>
            <w:r w:rsidR="008A3743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а, из них: 12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тренеров спортивных секций по 10 видам спорта и 4 руководителя спортивных кружков по 4 видам. </w:t>
            </w:r>
          </w:p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Ежегодно в </w:t>
            </w:r>
            <w:proofErr w:type="gramStart"/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Аткарске проводится порядка </w:t>
            </w:r>
            <w:r w:rsidR="00C27903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 физкульт</w:t>
            </w:r>
            <w:r w:rsidR="00C27903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урных мероприятий с участием 8,6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тысяч человек. </w:t>
            </w:r>
          </w:p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Спортсмены ежегодно принимают участие в </w:t>
            </w:r>
            <w:r w:rsidR="00C27903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20-25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областных и всероссийских соревнованиях.</w:t>
            </w:r>
          </w:p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Для дальнейшего развития физической культуры и спорта на территории города Аткарска необходимо:</w:t>
            </w:r>
          </w:p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продолжить работу по </w:t>
            </w:r>
            <w:r w:rsidR="004E7331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развитию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инфраструктуры физической культуры и спорта;</w:t>
            </w:r>
          </w:p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совершенствовать систему </w:t>
            </w:r>
            <w:r w:rsidR="004E7331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 повышать качество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проведения официальных физкультурных и спортивных мероприятий на территории города Аткарска;</w:t>
            </w:r>
          </w:p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усилить </w:t>
            </w:r>
            <w:r w:rsidR="004E7331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информационную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работу по популяризации здорового образа жизни</w:t>
            </w:r>
            <w:r w:rsidR="00C27903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31CE5" w:rsidRPr="00AB330B" w:rsidTr="00DD7958">
        <w:trPr>
          <w:trHeight w:val="120"/>
        </w:trPr>
        <w:tc>
          <w:tcPr>
            <w:tcW w:w="9570" w:type="dxa"/>
          </w:tcPr>
          <w:p w:rsidR="00131CE5" w:rsidRPr="00AB330B" w:rsidRDefault="00131CE5" w:rsidP="00803A6A">
            <w:pPr>
              <w:numPr>
                <w:ilvl w:val="0"/>
                <w:numId w:val="2"/>
              </w:numPr>
              <w:shd w:val="clear" w:color="auto" w:fill="FFFFFF"/>
              <w:spacing w:line="317" w:lineRule="exact"/>
              <w:ind w:right="29"/>
              <w:contextualSpacing/>
              <w:jc w:val="center"/>
              <w:rPr>
                <w:rFonts w:ascii="PT Astra Serif" w:eastAsia="Calibri" w:hAnsi="PT Astra Serif" w:cs="Times New Roman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</w:tr>
      <w:tr w:rsidR="00131CE5" w:rsidRPr="00AB330B" w:rsidTr="00DD7958">
        <w:trPr>
          <w:trHeight w:val="135"/>
        </w:trPr>
        <w:tc>
          <w:tcPr>
            <w:tcW w:w="9570" w:type="dxa"/>
          </w:tcPr>
          <w:p w:rsidR="00131CE5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31CE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Цель Программы:</w:t>
            </w:r>
          </w:p>
          <w:p w:rsidR="00A67F3D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A67F3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  <w:r w:rsidR="00C27903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A67F3D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A67F3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сохранение квалификационных кадров и стимулировани</w:t>
            </w:r>
            <w:r w:rsidR="007D7E45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</w:t>
            </w:r>
            <w:r w:rsidR="00A67F3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 повышению </w:t>
            </w:r>
            <w:r w:rsidR="00A67F3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A67F3D" w:rsidRPr="00AB330B" w:rsidRDefault="004C6D09" w:rsidP="004C6D09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A67F3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пропаганда и внедрение Всероссийского физкультурно-спортивного комплекса «Готов к труду и обороне» (далее – ВФСК ГТО) среди широких слоев населения муниципального образования город Аткарск.</w:t>
            </w:r>
          </w:p>
          <w:p w:rsidR="00131CE5" w:rsidRPr="00AB330B" w:rsidRDefault="00131CE5" w:rsidP="00803A6A">
            <w:pPr>
              <w:ind w:firstLine="709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131CE5" w:rsidRPr="00AB330B" w:rsidTr="00DD7958">
        <w:trPr>
          <w:trHeight w:val="293"/>
        </w:trPr>
        <w:tc>
          <w:tcPr>
            <w:tcW w:w="9570" w:type="dxa"/>
          </w:tcPr>
          <w:p w:rsidR="00131CE5" w:rsidRPr="00AB330B" w:rsidRDefault="00DD7958" w:rsidP="00803A6A">
            <w:pPr>
              <w:numPr>
                <w:ilvl w:val="0"/>
                <w:numId w:val="2"/>
              </w:numPr>
              <w:shd w:val="clear" w:color="auto" w:fill="FFFFFF"/>
              <w:spacing w:before="422" w:after="200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 xml:space="preserve"> Целевые показатели (индикаторы) муниципальной программы</w:t>
            </w:r>
          </w:p>
        </w:tc>
      </w:tr>
      <w:tr w:rsidR="00131CE5" w:rsidRPr="00AB330B" w:rsidTr="00DD7958">
        <w:trPr>
          <w:trHeight w:val="120"/>
        </w:trPr>
        <w:tc>
          <w:tcPr>
            <w:tcW w:w="9570" w:type="dxa"/>
          </w:tcPr>
          <w:p w:rsidR="00DD7958" w:rsidRPr="00AB330B" w:rsidRDefault="004C6D09" w:rsidP="004C6D09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граждан, систематически занимающихся физической культурой и спортом;</w:t>
            </w:r>
          </w:p>
          <w:p w:rsidR="00DD7958" w:rsidRPr="00AB330B" w:rsidRDefault="004C6D09" w:rsidP="004C6D09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число детей и подростков, занимающихся в спортивных школах и секциях </w:t>
            </w:r>
            <w:proofErr w:type="gramStart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Аткарска;</w:t>
            </w:r>
          </w:p>
          <w:p w:rsidR="00DD7958" w:rsidRPr="00AB330B" w:rsidRDefault="004C6D09" w:rsidP="004C6D09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физкультурных и спортивно-массовых мероприятий;</w:t>
            </w:r>
          </w:p>
          <w:p w:rsidR="00DD7958" w:rsidRPr="00AB330B" w:rsidRDefault="004C6D09" w:rsidP="004C6D09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участников физкультурных и спортивно-массовых мероприятий;</w:t>
            </w:r>
          </w:p>
          <w:p w:rsidR="00DD7958" w:rsidRPr="00AB330B" w:rsidRDefault="004C6D09" w:rsidP="004C6D09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число соревнований областного и всероссийского уровня с участие спортсменов </w:t>
            </w:r>
            <w:proofErr w:type="gramStart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Аткарска; </w:t>
            </w:r>
          </w:p>
          <w:p w:rsidR="00131CE5" w:rsidRPr="00AB330B" w:rsidRDefault="004C6D09" w:rsidP="004C6D09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посещений населением МАУ ФОК «Дельфин»;</w:t>
            </w:r>
          </w:p>
        </w:tc>
      </w:tr>
      <w:tr w:rsidR="00131CE5" w:rsidRPr="00AB330B" w:rsidTr="00DD7958">
        <w:trPr>
          <w:trHeight w:val="120"/>
        </w:trPr>
        <w:tc>
          <w:tcPr>
            <w:tcW w:w="9570" w:type="dxa"/>
          </w:tcPr>
          <w:p w:rsidR="00131CE5" w:rsidRPr="00AB330B" w:rsidRDefault="00131CE5" w:rsidP="00803A6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="00DD7958" w:rsidRPr="00AB330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Прогноз ожидаемых конечных результатов муниципальной программы, сроки и этапы реализации Программы</w:t>
            </w:r>
          </w:p>
        </w:tc>
      </w:tr>
      <w:tr w:rsidR="00131CE5" w:rsidRPr="00AB330B" w:rsidTr="00DD7958">
        <w:trPr>
          <w:trHeight w:val="105"/>
        </w:trPr>
        <w:tc>
          <w:tcPr>
            <w:tcW w:w="9570" w:type="dxa"/>
          </w:tcPr>
          <w:p w:rsidR="00DD7958" w:rsidRPr="00AB330B" w:rsidRDefault="00305E5D" w:rsidP="00305E5D">
            <w:pPr>
              <w:shd w:val="clear" w:color="auto" w:fill="FFFFFF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</w:t>
            </w:r>
            <w:r w:rsidR="00DD7958" w:rsidRPr="00AB330B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муниципальной программы:</w:t>
            </w:r>
          </w:p>
          <w:p w:rsidR="00DD7958" w:rsidRPr="00AB330B" w:rsidRDefault="006E4C0E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-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увеличение числа граждан, систематически занимающихся физической культурой и спортом;</w:t>
            </w:r>
          </w:p>
          <w:p w:rsidR="00DD7958" w:rsidRPr="00AB330B" w:rsidRDefault="006E4C0E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увеличение числа детей и подростков, занимающихся в спортивных школах и секциях </w:t>
            </w:r>
            <w:proofErr w:type="gramStart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Аткарска;</w:t>
            </w:r>
          </w:p>
          <w:p w:rsidR="00DD7958" w:rsidRPr="00AB330B" w:rsidRDefault="006E4C0E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физкультурных и спортивно-массовых мероприятий;</w:t>
            </w:r>
          </w:p>
          <w:p w:rsidR="00DD7958" w:rsidRPr="00AB330B" w:rsidRDefault="006E4C0E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участников физкультурных и спортивно-массовых мероприятий;</w:t>
            </w:r>
          </w:p>
          <w:p w:rsidR="00DD7958" w:rsidRPr="00AB330B" w:rsidRDefault="006E4C0E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увеличение числа соревнований областного и всероссийского уровня с участие спортсменов </w:t>
            </w:r>
            <w:proofErr w:type="gramStart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Аткарска; </w:t>
            </w:r>
          </w:p>
          <w:p w:rsidR="00DD7958" w:rsidRPr="00AB330B" w:rsidRDefault="006E4C0E" w:rsidP="00DD795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числа посещений населением МАУ ФОК «Дельфин».</w:t>
            </w:r>
          </w:p>
          <w:p w:rsidR="00131CE5" w:rsidRPr="00AB330B" w:rsidRDefault="00131CE5" w:rsidP="00803A6A">
            <w:pPr>
              <w:shd w:val="clear" w:color="auto" w:fill="FFFFFF"/>
              <w:spacing w:before="422"/>
              <w:ind w:firstLine="709"/>
              <w:contextualSpacing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Реализация Программы осуществляется в 202</w:t>
            </w:r>
            <w:r w:rsidR="00772E97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5-2027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году.</w:t>
            </w:r>
          </w:p>
        </w:tc>
      </w:tr>
      <w:tr w:rsidR="00131CE5" w:rsidRPr="00AB330B" w:rsidTr="00DD7958">
        <w:trPr>
          <w:trHeight w:val="120"/>
        </w:trPr>
        <w:tc>
          <w:tcPr>
            <w:tcW w:w="9570" w:type="dxa"/>
          </w:tcPr>
          <w:p w:rsidR="00131CE5" w:rsidRPr="00AB330B" w:rsidRDefault="00131CE5" w:rsidP="00803A6A">
            <w:pPr>
              <w:shd w:val="clear" w:color="auto" w:fill="FFFFFF"/>
              <w:ind w:right="29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5. </w:t>
            </w:r>
            <w:r w:rsidR="00DD7958" w:rsidRPr="00AB330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Перечень программных мероприятий</w:t>
            </w:r>
          </w:p>
        </w:tc>
      </w:tr>
      <w:tr w:rsidR="00131CE5" w:rsidRPr="00AB330B" w:rsidTr="00DD7958">
        <w:trPr>
          <w:trHeight w:val="120"/>
        </w:trPr>
        <w:tc>
          <w:tcPr>
            <w:tcW w:w="9570" w:type="dxa"/>
          </w:tcPr>
          <w:p w:rsidR="00DD7958" w:rsidRPr="00AB330B" w:rsidRDefault="001E0F81" w:rsidP="001E0F81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DC560A"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Комплекс процессных мероприятий</w:t>
            </w:r>
            <w:r w:rsidR="00DD7958"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1.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Подготовка, организация, проведение соревнований по различным видам спорта, участие в соревнованиях различного уровня: </w:t>
            </w:r>
          </w:p>
          <w:p w:rsidR="00DD7958" w:rsidRPr="00AB330B" w:rsidRDefault="001E0F81" w:rsidP="001E0F81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организация и проведение соревнований активистов «РДШ», укрепление материальной базы ДТО клуб актива «РДШ»;</w:t>
            </w:r>
          </w:p>
          <w:p w:rsidR="00DD7958" w:rsidRPr="00AB330B" w:rsidRDefault="001E0F81" w:rsidP="001E0F81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участие в областных соревнованиях школьников;</w:t>
            </w:r>
          </w:p>
          <w:p w:rsidR="00DD7958" w:rsidRPr="00AB330B" w:rsidRDefault="001E0F81" w:rsidP="001E0F81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развитие баскетбола, бокса, волейбола, настольного тенниса, каратэ, тхэквондо и легкой атлетики;</w:t>
            </w:r>
          </w:p>
          <w:p w:rsidR="00131CE5" w:rsidRPr="00AB330B" w:rsidRDefault="001E0F81" w:rsidP="001E0F81">
            <w:pPr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="00422B38"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Комплекс процессных мероприятий</w:t>
            </w:r>
            <w:r w:rsidR="00DD7958"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2. </w:t>
            </w:r>
            <w:r w:rsidR="00DD7958" w:rsidRPr="00AB330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Обеспечение предоставления населению качественных услуг в сфере физической культуры и спорта.</w:t>
            </w:r>
          </w:p>
        </w:tc>
      </w:tr>
      <w:tr w:rsidR="00131CE5" w:rsidRPr="00AB330B" w:rsidTr="00DD7958">
        <w:trPr>
          <w:trHeight w:val="120"/>
        </w:trPr>
        <w:tc>
          <w:tcPr>
            <w:tcW w:w="9570" w:type="dxa"/>
          </w:tcPr>
          <w:p w:rsidR="00131CE5" w:rsidRPr="00AB330B" w:rsidRDefault="00131CE5" w:rsidP="00803A6A">
            <w:pPr>
              <w:shd w:val="clear" w:color="auto" w:fill="FFFFFF"/>
              <w:spacing w:before="422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DD7958" w:rsidRPr="00AB330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Финансовое обеспечение реализации Программы</w:t>
            </w:r>
          </w:p>
        </w:tc>
      </w:tr>
      <w:tr w:rsidR="00131CE5" w:rsidRPr="00AB330B" w:rsidTr="00DD7958">
        <w:tc>
          <w:tcPr>
            <w:tcW w:w="9570" w:type="dxa"/>
          </w:tcPr>
          <w:p w:rsidR="00DD7958" w:rsidRPr="00AB330B" w:rsidRDefault="001E0F81" w:rsidP="001E0F81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Объем финансового обеспечения на реализацию муниципальной п</w:t>
            </w:r>
            <w:r w:rsidR="006E084E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рограммы составляет 33600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 за счет средств бюджета муниципального образования </w:t>
            </w:r>
            <w:proofErr w:type="gramStart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 Аткарск за период с 202</w:t>
            </w:r>
            <w:r w:rsidR="0035423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5-2027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DD7958" w:rsidRPr="00AB330B" w:rsidRDefault="001E0F81" w:rsidP="001E0F81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Финансирование муниципальной программы за счет внебюджетных фондов не предусмотрено.</w:t>
            </w:r>
          </w:p>
          <w:p w:rsidR="00DD7958" w:rsidRPr="00AB330B" w:rsidRDefault="001E0F81" w:rsidP="001E0F81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Финансовое обеспечение муниципальной программы за счет бюджета муниципального образования </w:t>
            </w:r>
            <w:proofErr w:type="gramStart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. Аткарск подлежит ежегодному уточнению в порядке, установленном постановлением администрации Аткарского муниципального района </w:t>
            </w:r>
            <w:r w:rsidR="00DD7958" w:rsidRPr="00AB330B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от 23 мая 2017 года № 533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</w:t>
            </w:r>
            <w:r w:rsidR="00DD7958" w:rsidRPr="00AB330B">
              <w:rPr>
                <w:rFonts w:ascii="PT Astra Serif" w:eastAsia="Times New Roman" w:hAnsi="PT Astra Serif" w:cs="Times New Roman"/>
                <w:bCs/>
                <w:sz w:val="28"/>
                <w:szCs w:val="28"/>
                <w:lang w:eastAsia="ru-RU"/>
              </w:rPr>
              <w:t>Об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программ».</w:t>
            </w:r>
          </w:p>
          <w:p w:rsidR="00131CE5" w:rsidRPr="00AB330B" w:rsidRDefault="00131CE5" w:rsidP="00803A6A">
            <w:pPr>
              <w:ind w:firstLine="709"/>
              <w:contextualSpacing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131CE5" w:rsidRPr="00AB330B" w:rsidTr="00DD7958">
        <w:tc>
          <w:tcPr>
            <w:tcW w:w="9570" w:type="dxa"/>
          </w:tcPr>
          <w:p w:rsidR="00131CE5" w:rsidRPr="00AB330B" w:rsidRDefault="00131CE5" w:rsidP="00DD7958">
            <w:pPr>
              <w:shd w:val="clear" w:color="auto" w:fill="FFFFFF"/>
              <w:spacing w:before="422"/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7. </w:t>
            </w:r>
            <w:r w:rsidR="00DD7958" w:rsidRPr="00AB330B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Анализ социальных, финансово-экономических и прочих рисков реализации муниципальной программы</w:t>
            </w:r>
          </w:p>
        </w:tc>
      </w:tr>
      <w:tr w:rsidR="00131CE5" w:rsidRPr="00AB330B" w:rsidTr="00DD7958">
        <w:tc>
          <w:tcPr>
            <w:tcW w:w="9570" w:type="dxa"/>
          </w:tcPr>
          <w:p w:rsidR="001918DD" w:rsidRPr="00AB330B" w:rsidRDefault="000A5E18" w:rsidP="000A5E18">
            <w:pPr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 xml:space="preserve">       </w:t>
            </w:r>
            <w:r w:rsidR="001918DD" w:rsidRPr="00AB330B">
              <w:rPr>
                <w:rFonts w:ascii="PT Astra Serif" w:hAnsi="PT Astra Serif" w:cs="Times New Roman"/>
                <w:sz w:val="28"/>
                <w:szCs w:val="28"/>
                <w:lang w:eastAsia="ar-SA"/>
              </w:rPr>
              <w:t>Выполнению поставленных задач муниципальной программы может препятствовать следующее:</w:t>
            </w:r>
          </w:p>
          <w:p w:rsidR="001918DD" w:rsidRPr="00AB330B" w:rsidRDefault="000A5E18" w:rsidP="000A5E1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918D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6F1071" w:rsidRPr="00AB330B">
              <w:rPr>
                <w:rFonts w:ascii="PT Astra Serif" w:hAnsi="PT Astra Serif" w:cs="Times New Roman"/>
                <w:sz w:val="28"/>
                <w:szCs w:val="28"/>
              </w:rPr>
              <w:t>нарушение плановых сроков реализации мероприятий Программы из-за невыполнения исполнителями Программы взятых на себя обязательств;</w:t>
            </w:r>
          </w:p>
          <w:p w:rsidR="00131CE5" w:rsidRPr="00AB330B" w:rsidRDefault="000A5E18" w:rsidP="000A5E18">
            <w:pPr>
              <w:contextualSpacing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1918D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="006F1071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недостаточная информационная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6F1071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работа</w:t>
            </w:r>
            <w:r w:rsidR="001918DD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 популяризации здорового образа жизни.</w:t>
            </w:r>
          </w:p>
        </w:tc>
      </w:tr>
      <w:tr w:rsidR="00DD7958" w:rsidRPr="00AB330B" w:rsidTr="00DD7958">
        <w:tc>
          <w:tcPr>
            <w:tcW w:w="9570" w:type="dxa"/>
          </w:tcPr>
          <w:p w:rsidR="00DD7958" w:rsidRPr="00AB330B" w:rsidRDefault="00DD7958" w:rsidP="00DD7958">
            <w:pPr>
              <w:contextualSpacing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</w:rPr>
              <w:t>8. Организация управления реализацией Программы и контроль за ходом ее выполнения</w:t>
            </w:r>
          </w:p>
        </w:tc>
      </w:tr>
      <w:tr w:rsidR="00DD7958" w:rsidRPr="00AB330B" w:rsidTr="00DD7958">
        <w:tc>
          <w:tcPr>
            <w:tcW w:w="9570" w:type="dxa"/>
          </w:tcPr>
          <w:p w:rsidR="00DD7958" w:rsidRPr="00AB330B" w:rsidRDefault="000A5E18" w:rsidP="000A5E1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Организацию выполнения Программы осуществляет администрация Аткарского муниципального района.</w:t>
            </w:r>
          </w:p>
          <w:p w:rsidR="00DD7958" w:rsidRPr="00AB330B" w:rsidRDefault="000A5E18" w:rsidP="000A5E18">
            <w:pPr>
              <w:contextualSpacing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      </w:t>
            </w:r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Общий </w:t>
            </w:r>
            <w:proofErr w:type="gramStart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DD795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исполнением Программы осуществляется отделом по вопросам общественных отношений, спорту и делам молодежи. </w:t>
            </w:r>
          </w:p>
        </w:tc>
      </w:tr>
    </w:tbl>
    <w:p w:rsidR="00131CE5" w:rsidRPr="00AB330B" w:rsidRDefault="00131CE5" w:rsidP="00131CE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131CE5" w:rsidRPr="00AB330B" w:rsidSect="00BB2689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15799" w:type="dxa"/>
        <w:tblInd w:w="6422" w:type="dxa"/>
        <w:tblLook w:val="01E0"/>
      </w:tblPr>
      <w:tblGrid>
        <w:gridCol w:w="9421"/>
        <w:gridCol w:w="6378"/>
      </w:tblGrid>
      <w:tr w:rsidR="00131CE5" w:rsidRPr="00AB330B" w:rsidTr="005820CF">
        <w:tc>
          <w:tcPr>
            <w:tcW w:w="9421" w:type="dxa"/>
          </w:tcPr>
          <w:p w:rsidR="00131CE5" w:rsidRPr="00AB330B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AB330B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131CE5" w:rsidRPr="00AB330B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131CE5" w:rsidRPr="00AB330B" w:rsidRDefault="00131CE5" w:rsidP="005820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Приложение № 1 </w:t>
            </w:r>
          </w:p>
          <w:p w:rsidR="00131CE5" w:rsidRPr="00AB330B" w:rsidRDefault="00131CE5" w:rsidP="005820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</w:t>
            </w:r>
            <w:r w:rsidR="001E6E76"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го образования город</w:t>
            </w:r>
            <w:r w:rsidR="00B76C87"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Аткарск</w:t>
            </w: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31CE5" w:rsidRPr="00AB330B" w:rsidRDefault="00131CE5" w:rsidP="0058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31CE5" w:rsidRPr="00AB330B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B330B">
        <w:rPr>
          <w:rFonts w:ascii="PT Astra Serif" w:eastAsia="Calibri" w:hAnsi="PT Astra Serif" w:cs="Times New Roman"/>
          <w:b/>
          <w:sz w:val="28"/>
          <w:szCs w:val="28"/>
        </w:rPr>
        <w:t xml:space="preserve">Сведения </w:t>
      </w:r>
    </w:p>
    <w:p w:rsidR="00131CE5" w:rsidRPr="00AB330B" w:rsidRDefault="00131CE5" w:rsidP="00131CE5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B330B">
        <w:rPr>
          <w:rFonts w:ascii="PT Astra Serif" w:eastAsia="Calibri" w:hAnsi="PT Astra Serif" w:cs="Times New Roman"/>
          <w:b/>
          <w:sz w:val="28"/>
          <w:szCs w:val="28"/>
        </w:rPr>
        <w:t>о целевых показателях (индикаторах) муниципальной программы</w:t>
      </w:r>
    </w:p>
    <w:p w:rsidR="00131CE5" w:rsidRPr="00AB330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«Физкультурно-массовые и спортивные мероприятия муниципальн</w:t>
      </w:r>
      <w:r w:rsidR="001E6E76"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ого образования город</w:t>
      </w:r>
      <w:r w:rsidR="00B76C87"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Аткарск</w:t>
      </w: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AB330B">
        <w:rPr>
          <w:rFonts w:ascii="PT Astra Serif" w:eastAsia="Calibri" w:hAnsi="PT Astra Serif" w:cs="Times New Roman"/>
          <w:sz w:val="28"/>
          <w:szCs w:val="28"/>
        </w:rPr>
        <w:t>(наименование муниципальной программы)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2154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8"/>
        <w:gridCol w:w="5018"/>
        <w:gridCol w:w="1028"/>
        <w:gridCol w:w="1552"/>
        <w:gridCol w:w="1440"/>
        <w:gridCol w:w="1620"/>
        <w:gridCol w:w="1418"/>
        <w:gridCol w:w="1238"/>
        <w:gridCol w:w="2126"/>
        <w:gridCol w:w="1701"/>
        <w:gridCol w:w="2410"/>
        <w:gridCol w:w="1417"/>
      </w:tblGrid>
      <w:tr w:rsidR="002F6D37" w:rsidRPr="00AB330B" w:rsidTr="007E64AC">
        <w:trPr>
          <w:cantSplit/>
          <w:trHeight w:val="240"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№</w:t>
            </w:r>
          </w:p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п/п</w:t>
            </w:r>
          </w:p>
        </w:tc>
        <w:tc>
          <w:tcPr>
            <w:tcW w:w="5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5A15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Наименование </w:t>
            </w:r>
            <w:r w:rsidR="00FB0AD3"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цели/</w:t>
            </w:r>
            <w:r w:rsidR="006819D6"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показатели</w:t>
            </w:r>
          </w:p>
        </w:tc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Единица </w:t>
            </w:r>
            <w:proofErr w:type="spellStart"/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измере</w:t>
            </w:r>
            <w:proofErr w:type="spellEnd"/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-</w:t>
            </w:r>
          </w:p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proofErr w:type="spellStart"/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967E06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Значение показателей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2F6D37" w:rsidRPr="00AB330B" w:rsidTr="00967E06">
        <w:trPr>
          <w:cantSplit/>
          <w:trHeight w:val="3152"/>
        </w:trPr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50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131CE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2023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2024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2026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967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2027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7C3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2F6D37" w:rsidRPr="00AB330B" w:rsidRDefault="002F6D37" w:rsidP="00427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 достижение показателя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Документ,</w:t>
            </w:r>
          </w:p>
          <w:p w:rsidR="002F6D37" w:rsidRPr="00AB330B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соответствии</w:t>
            </w:r>
          </w:p>
          <w:p w:rsidR="002F6D37" w:rsidRPr="00AB330B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которым предусмотрено включение данного показателя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Связь</w:t>
            </w:r>
          </w:p>
          <w:p w:rsidR="002F6D37" w:rsidRPr="00AB330B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 показателями национальных целей государственной программы (маркировка)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Информационная</w:t>
            </w:r>
          </w:p>
          <w:p w:rsidR="002F6D37" w:rsidRPr="00AB330B" w:rsidRDefault="002F6D37" w:rsidP="002F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система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  <w:tr w:rsidR="002F6D37" w:rsidRPr="00AB330B" w:rsidTr="007E64AC">
        <w:trPr>
          <w:cantSplit/>
          <w:trHeight w:val="254"/>
        </w:trPr>
        <w:tc>
          <w:tcPr>
            <w:tcW w:w="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2C706C" w:rsidRPr="00AB330B" w:rsidTr="00335A90">
        <w:trPr>
          <w:cantSplit/>
          <w:trHeight w:val="240"/>
        </w:trPr>
        <w:tc>
          <w:tcPr>
            <w:tcW w:w="215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06C" w:rsidRPr="00AB330B" w:rsidRDefault="002C706C" w:rsidP="00131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Цель муниципальной программы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 создание условий, обеспечивающих для граждан возможность вести здоровый образ жизни, систематически заниматься физической культурой и спортом, иметь доступ к развитой спортивной инфраструктуре</w:t>
            </w:r>
          </w:p>
        </w:tc>
      </w:tr>
      <w:tr w:rsidR="002F6D37" w:rsidRPr="00AB330B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6150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6200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6250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6300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8B1EE1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64</w:t>
            </w:r>
            <w:r w:rsidR="002F6D37"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F39" w:rsidRPr="00AB330B" w:rsidRDefault="00254F39" w:rsidP="00254F39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МАУ ДО «Спортивная школа г. Аткарска Саратовской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2F6D37" w:rsidRPr="00AB330B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детей и подростков, занимающихся в спортивных школах и секциях г.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3700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3750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3800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843AC9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3850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3900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54F39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МАУ ДО «Спортивная школа г. Аткарска Саратовской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2F6D37" w:rsidRPr="00AB330B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ед.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90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54F39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МАУ ДО «Спортивная школа г. Аткарска Саратовской области»;</w:t>
            </w:r>
            <w:r w:rsidR="006264CE"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Отдел по вопросам общественных отношений, спорту и делам молодежи.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2F6D37" w:rsidRPr="00AB330B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количество участников физкультурных и спортивно-массовых мероприятий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BD5B04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8700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BD5B04" w:rsidP="0084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875</w:t>
            </w:r>
            <w:r w:rsidR="002F6D37"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BD5B04" w:rsidP="00843AC9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8800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BD5B04" w:rsidP="00843AC9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885</w:t>
            </w:r>
            <w:r w:rsidR="002F6D37"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BD5B04" w:rsidP="00843AC9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8900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54F39" w:rsidP="00843AC9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МАУ ДО «Спортивная школа г. Аткарска Саратовской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843AC9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843AC9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843AC9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2F6D37" w:rsidRPr="00AB330B" w:rsidTr="007E64AC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число соревнований областного и всероссийского уровня с участием спортсменов г. Аткарска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ед. /чел.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40/900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45/950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50/1000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843AC9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55/1050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60/1100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54F39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МАУ ДО «Спортивная школа г. Аткарска Саратовской области»;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2F6D37" w:rsidRPr="00AB330B" w:rsidTr="007E64AC">
        <w:trPr>
          <w:cantSplit/>
          <w:trHeight w:val="75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число посещений населением МАУ ФОК «Дельфин»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тыс. чел./</w:t>
            </w: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72,0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3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73,0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74,0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75,0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Calibri" w:hAnsi="PT Astra Serif" w:cs="Times New Roman"/>
                <w:sz w:val="28"/>
                <w:szCs w:val="28"/>
              </w:rPr>
              <w:t>76,0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AB330B" w:rsidRDefault="00254F39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МАУ ФОК «Дельфин»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D37" w:rsidRPr="00AB330B" w:rsidRDefault="002F6D37" w:rsidP="00F01BA0">
            <w:pPr>
              <w:contextualSpacing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</w:tbl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330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Примечание: 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330B">
        <w:rPr>
          <w:rFonts w:ascii="PT Astra Serif" w:eastAsia="Times New Roman" w:hAnsi="PT Astra Serif" w:cs="Times New Roman"/>
          <w:sz w:val="24"/>
          <w:szCs w:val="24"/>
          <w:lang w:eastAsia="ru-RU"/>
        </w:rPr>
        <w:t>* значение показателя указывается на каждый год реализации программы;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330B">
        <w:rPr>
          <w:rFonts w:ascii="PT Astra Serif" w:eastAsia="Times New Roman" w:hAnsi="PT Astra Serif" w:cs="Times New Roman"/>
          <w:sz w:val="24"/>
          <w:szCs w:val="24"/>
          <w:lang w:eastAsia="ru-RU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B330B">
        <w:rPr>
          <w:rFonts w:ascii="PT Astra Serif" w:eastAsia="Times New Roman" w:hAnsi="PT Astra Serif" w:cs="Times New Roman"/>
          <w:sz w:val="24"/>
          <w:szCs w:val="24"/>
          <w:lang w:eastAsia="ru-RU"/>
        </w:rPr>
        <w:t>*** под текущим годом - год, в котором осуществляется разработка проекта муниципальной программы</w:t>
      </w: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0BF1" w:rsidRPr="00AB330B" w:rsidRDefault="00840BF1" w:rsidP="00131CE5">
      <w:pPr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5941" w:type="dxa"/>
        <w:tblInd w:w="6422" w:type="dxa"/>
        <w:tblLook w:val="01E0"/>
      </w:tblPr>
      <w:tblGrid>
        <w:gridCol w:w="9988"/>
        <w:gridCol w:w="5953"/>
      </w:tblGrid>
      <w:tr w:rsidR="00803A6A" w:rsidRPr="00AB330B" w:rsidTr="005820CF">
        <w:tc>
          <w:tcPr>
            <w:tcW w:w="9988" w:type="dxa"/>
          </w:tcPr>
          <w:p w:rsidR="00803A6A" w:rsidRPr="00AB330B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AB330B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803A6A" w:rsidRPr="00AB330B" w:rsidRDefault="00803A6A" w:rsidP="00BA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</w:tcPr>
          <w:p w:rsidR="00803A6A" w:rsidRPr="00AB330B" w:rsidRDefault="00803A6A" w:rsidP="00BA783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Приложение № 2</w:t>
            </w:r>
          </w:p>
          <w:p w:rsidR="00803A6A" w:rsidRPr="00AB330B" w:rsidRDefault="00803A6A" w:rsidP="00803A6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AB756E"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обр</w:t>
            </w:r>
            <w:r w:rsidR="00103B82"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азования город Аткарск</w:t>
            </w: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803A6A" w:rsidRPr="00AB330B" w:rsidRDefault="00803A6A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</w:p>
    <w:p w:rsidR="00131CE5" w:rsidRPr="00AB330B" w:rsidRDefault="00342DE2" w:rsidP="000632D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</w:t>
      </w:r>
      <w:r w:rsidR="00131CE5"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ероприятий</w:t>
      </w:r>
      <w:r w:rsidR="000632D3"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(результатов) и структурных элементов муниципальной</w:t>
      </w:r>
      <w:r w:rsidR="00131CE5"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программ</w:t>
      </w:r>
      <w:r w:rsidR="000632D3"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ы</w:t>
      </w:r>
    </w:p>
    <w:p w:rsidR="00131CE5" w:rsidRPr="00AB330B" w:rsidRDefault="00131CE5" w:rsidP="00131CE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«Физкультурно-массовые и спортивные мероприят</w:t>
      </w:r>
      <w:r w:rsidR="00C91334"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ия муниципального образования город</w:t>
      </w:r>
      <w:r w:rsidR="00B76C87"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Аткарск</w:t>
      </w:r>
      <w:r w:rsidRPr="00AB330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74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340"/>
        <w:gridCol w:w="1701"/>
        <w:gridCol w:w="2620"/>
        <w:gridCol w:w="2127"/>
        <w:gridCol w:w="2409"/>
        <w:gridCol w:w="1985"/>
        <w:gridCol w:w="1417"/>
        <w:gridCol w:w="1701"/>
      </w:tblGrid>
      <w:tr w:rsidR="00C86AC8" w:rsidRPr="00AB330B" w:rsidTr="00335A90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N</w:t>
            </w:r>
          </w:p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Тип мероприятия (результата)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Характеристика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1021302" w:history="1">
              <w:r w:rsidRPr="00AB330B">
                <w:rPr>
                  <w:rFonts w:ascii="PT Astra Serif" w:eastAsia="Times New Roman" w:hAnsi="PT Astra Serif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Базовое значение</w:t>
            </w:r>
          </w:p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(данные 2023)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Значения мероприятия (результата) по годам</w:t>
            </w:r>
          </w:p>
        </w:tc>
      </w:tr>
      <w:tr w:rsidR="00C86AC8" w:rsidRPr="00AB330B" w:rsidTr="00C86AC8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C86AC8" w:rsidRPr="00AB330B" w:rsidTr="00335A90">
        <w:tc>
          <w:tcPr>
            <w:tcW w:w="174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6AC8" w:rsidRPr="00AB330B" w:rsidRDefault="00293C85" w:rsidP="003C06B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Подготовка, организация, проведение соревнований по различным видам спорта, участие в соревнованиях различного уровня</w:t>
            </w:r>
          </w:p>
        </w:tc>
      </w:tr>
      <w:tr w:rsidR="00C86AC8" w:rsidRPr="00AB330B" w:rsidTr="00C86AC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1.1.</w:t>
            </w: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B2" w:rsidRPr="00AB330B" w:rsidRDefault="00862E26" w:rsidP="005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 1</w:t>
            </w:r>
            <w:r w:rsidR="005542B2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C86AC8" w:rsidRPr="00AB330B" w:rsidRDefault="005542B2" w:rsidP="005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Организация и проведение соревнований активистов «РДШ», укрепление материальной базы ДТО клуб актива «РДШ»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BD6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5542B2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5542B2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5542B2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5542B2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86AC8" w:rsidRPr="00AB330B" w:rsidTr="00C86AC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862E26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 2.</w:t>
            </w:r>
          </w:p>
          <w:p w:rsidR="00862E26" w:rsidRPr="00AB330B" w:rsidRDefault="00862E26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Участие в областных соревнованиях школьников</w:t>
            </w:r>
          </w:p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A90077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62E26" w:rsidRPr="00AB330B" w:rsidTr="00C86AC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862E26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862E26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 3.</w:t>
            </w:r>
          </w:p>
          <w:p w:rsidR="00862E26" w:rsidRPr="00AB330B" w:rsidRDefault="00862E26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баскетбола, бокса, волейбола, настольного тенниса, каратэ, тхэквондо, футбола и легкой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862E26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CD3631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CD3631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CD3631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CD3631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CD3631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CD3631" w:rsidP="00FC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C86AC8" w:rsidRPr="00AB330B" w:rsidTr="00335A90">
        <w:tc>
          <w:tcPr>
            <w:tcW w:w="174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86AC8" w:rsidRPr="00AB330B" w:rsidRDefault="00F139C1" w:rsidP="003C06BC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Обеспечение предоставления населению качественных услуг в сфере физической культуры и спорта</w:t>
            </w:r>
          </w:p>
        </w:tc>
      </w:tr>
      <w:tr w:rsidR="00C86AC8" w:rsidRPr="00AB330B" w:rsidTr="00C86AC8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064EA3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2.1</w:t>
            </w:r>
            <w:r w:rsidR="00C86AC8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26" w:rsidRPr="00AB330B" w:rsidRDefault="00064EA3" w:rsidP="00862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Мероприятие 1</w:t>
            </w:r>
            <w:r w:rsidR="00862E26"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  <w:p w:rsidR="00C86AC8" w:rsidRPr="00AB330B" w:rsidRDefault="00862E26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Обеспечение предоставления населению качественных </w:t>
            </w:r>
            <w:r w:rsidRPr="00AB330B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lastRenderedPageBreak/>
              <w:t>услуг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FB7F27" w:rsidP="00342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C52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51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51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51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C8" w:rsidRPr="00AB330B" w:rsidRDefault="00C86AC8" w:rsidP="0051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</w:t>
            </w:r>
          </w:p>
        </w:tc>
      </w:tr>
    </w:tbl>
    <w:p w:rsidR="00342DE2" w:rsidRPr="00AB330B" w:rsidRDefault="00342DE2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972AC" w:rsidRPr="00AB330B" w:rsidRDefault="00B972AC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Pr="00AB330B" w:rsidRDefault="00131CE5" w:rsidP="004A0B8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0B86" w:rsidRPr="00AB330B" w:rsidRDefault="004A0B86" w:rsidP="004A0B8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Pr="00AB330B" w:rsidRDefault="00131CE5" w:rsidP="00131C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31CE5" w:rsidRPr="00AB330B" w:rsidRDefault="00131CE5" w:rsidP="00131CE5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BA783A" w:rsidRPr="00AB330B" w:rsidRDefault="00BA783A" w:rsidP="00F01BA0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B21F66" w:rsidRPr="00AB330B" w:rsidRDefault="00B21F66" w:rsidP="00F01BA0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</w:pPr>
    </w:p>
    <w:p w:rsidR="00131CE5" w:rsidRPr="00AB330B" w:rsidRDefault="00131CE5" w:rsidP="00131CE5">
      <w:pPr>
        <w:spacing w:after="0" w:line="240" w:lineRule="auto"/>
        <w:rPr>
          <w:rFonts w:ascii="PT Astra Serif" w:eastAsia="Times New Roman" w:hAnsi="PT Astra Serif" w:cs="Times New Roman"/>
          <w:sz w:val="32"/>
          <w:szCs w:val="20"/>
          <w:lang w:eastAsia="ru-RU"/>
        </w:rPr>
        <w:sectPr w:rsidR="00131CE5" w:rsidRPr="00AB330B" w:rsidSect="002F6D37">
          <w:pgSz w:w="23811" w:h="16838" w:orient="landscape" w:code="8"/>
          <w:pgMar w:top="992" w:right="1134" w:bottom="425" w:left="1134" w:header="709" w:footer="709" w:gutter="0"/>
          <w:cols w:space="708"/>
          <w:docGrid w:linePitch="326"/>
        </w:sectPr>
      </w:pPr>
    </w:p>
    <w:tbl>
      <w:tblPr>
        <w:tblW w:w="5261" w:type="pct"/>
        <w:tblLayout w:type="fixed"/>
        <w:tblLook w:val="01E0"/>
      </w:tblPr>
      <w:tblGrid>
        <w:gridCol w:w="9465"/>
        <w:gridCol w:w="6093"/>
      </w:tblGrid>
      <w:tr w:rsidR="00131CE5" w:rsidRPr="00AB330B" w:rsidTr="00BA4D8D">
        <w:tc>
          <w:tcPr>
            <w:tcW w:w="3042" w:type="pct"/>
          </w:tcPr>
          <w:p w:rsidR="00131CE5" w:rsidRPr="00AB330B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58" w:type="pct"/>
          </w:tcPr>
          <w:p w:rsidR="00BA783A" w:rsidRPr="00AB330B" w:rsidRDefault="00BA783A" w:rsidP="00BA783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Приложение № </w:t>
            </w:r>
            <w:r w:rsidR="004A0B86" w:rsidRPr="00AB330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</w:p>
          <w:p w:rsidR="00BA783A" w:rsidRPr="00AB330B" w:rsidRDefault="00BA783A" w:rsidP="00BA783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«Физкультурно-массовые и спортивные мероприятия муниципальног</w:t>
            </w:r>
            <w:r w:rsidR="002419F3"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образов</w:t>
            </w:r>
            <w:r w:rsidR="009D433D"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ания город</w:t>
            </w:r>
            <w:r w:rsidR="001A2E02"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 Аткарск</w:t>
            </w:r>
            <w:r w:rsidRPr="00AB330B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31CE5" w:rsidRPr="00AB330B" w:rsidRDefault="00131CE5" w:rsidP="00131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131CE5" w:rsidRPr="00AB330B" w:rsidRDefault="00131CE5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45240" w:rsidRPr="00AB330B" w:rsidRDefault="00345240" w:rsidP="00131CE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Финансовое обеспечение муниципальной программы</w:t>
      </w:r>
    </w:p>
    <w:p w:rsidR="00131CE5" w:rsidRPr="00AB330B" w:rsidRDefault="00131CE5" w:rsidP="00F031D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«Физкультурно-массовые и спортивные мероприятия муниципального </w:t>
      </w:r>
      <w:r w:rsidR="009A7266"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образовани</w:t>
      </w:r>
      <w:r w:rsidR="009D433D"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я город</w:t>
      </w:r>
      <w:r w:rsidR="00BA4D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Аткарск</w:t>
      </w:r>
      <w:r w:rsidRPr="00AB33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BC66EF" w:rsidRPr="00AB330B" w:rsidRDefault="00BC66EF" w:rsidP="00BC66E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108" w:tblpY="1"/>
        <w:tblOverlap w:val="never"/>
        <w:tblW w:w="1531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764"/>
        <w:gridCol w:w="1542"/>
        <w:gridCol w:w="1681"/>
        <w:gridCol w:w="1541"/>
        <w:gridCol w:w="1782"/>
      </w:tblGrid>
      <w:tr w:rsidR="00BC66EF" w:rsidRPr="00AB330B" w:rsidTr="00335A90">
        <w:trPr>
          <w:trHeight w:val="536"/>
        </w:trPr>
        <w:tc>
          <w:tcPr>
            <w:tcW w:w="8764" w:type="dxa"/>
            <w:vMerge w:val="restart"/>
            <w:tcBorders>
              <w:top w:val="single" w:sz="4" w:space="0" w:color="auto"/>
            </w:tcBorders>
            <w:vAlign w:val="center"/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Наименование муниципальной программы, структурного элемента, мероприятия (результата)/источник финансового обеспечения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ru-RU"/>
              </w:rPr>
              <w:t>Объемы</w:t>
            </w:r>
          </w:p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ru-RU"/>
              </w:rPr>
              <w:t>Финансового обеспечения по годам реализации, тыс.рублей</w:t>
            </w:r>
          </w:p>
        </w:tc>
      </w:tr>
      <w:tr w:rsidR="00BC66EF" w:rsidRPr="00AB330B" w:rsidTr="00BC66EF">
        <w:trPr>
          <w:trHeight w:val="302"/>
        </w:trPr>
        <w:tc>
          <w:tcPr>
            <w:tcW w:w="8764" w:type="dxa"/>
            <w:vMerge/>
            <w:tcBorders>
              <w:bottom w:val="single" w:sz="4" w:space="0" w:color="auto"/>
            </w:tcBorders>
            <w:vAlign w:val="center"/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BC66EF" w:rsidRPr="00AB330B" w:rsidTr="00BC66EF">
        <w:trPr>
          <w:trHeight w:val="264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BC66EF" w:rsidRPr="00AB330B" w:rsidRDefault="00BC66EF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E0235" w:rsidRPr="00AB330B" w:rsidTr="00E46E79">
        <w:trPr>
          <w:trHeight w:val="536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C36792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Муниципальная программа «Физкультурно-массовые и спортивные мероприятия муниципального образования г. Аткарск</w:t>
            </w:r>
            <w:r w:rsidR="00ED43A0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» всего,</w:t>
            </w:r>
            <w:r w:rsidR="00EE0235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235" w:rsidRPr="00AB330B" w:rsidRDefault="00D541DC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127</w:t>
            </w:r>
            <w:r w:rsidR="00C50A16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2E48CC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0235" w:rsidRPr="00AB330B" w:rsidRDefault="00D541DC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127</w:t>
            </w:r>
            <w:r w:rsidR="00C50A16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2E48CC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D541DC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127</w:t>
            </w:r>
            <w:r w:rsidR="00C50A16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2E48CC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B453FE" w:rsidP="00121416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381</w:t>
            </w:r>
            <w:r w:rsidR="00C50A16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00</w:t>
            </w:r>
            <w:r w:rsidR="002E48CC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EE0235" w:rsidRPr="00AB330B" w:rsidTr="00E46E79">
        <w:trPr>
          <w:trHeight w:val="144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D541DC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127</w:t>
            </w:r>
            <w:r w:rsidR="00E64A70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</w:t>
            </w:r>
            <w:r w:rsidR="002E48CC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D541DC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127</w:t>
            </w:r>
            <w:r w:rsidR="00E64A70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</w:t>
            </w:r>
            <w:r w:rsidR="002E48CC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D541DC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127</w:t>
            </w:r>
            <w:r w:rsidR="00E64A70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</w:t>
            </w:r>
            <w:r w:rsidR="002E48CC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B453F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381</w:t>
            </w:r>
            <w:r w:rsidR="00E64A70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</w:t>
            </w:r>
            <w:r w:rsidR="002E48CC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E0235" w:rsidRPr="00AB330B" w:rsidTr="00E46E79">
        <w:trPr>
          <w:trHeight w:val="144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AB330B" w:rsidTr="00E46E79">
        <w:trPr>
          <w:trHeight w:val="273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1.Комплекс процессных </w:t>
            </w:r>
            <w:r w:rsidR="00A435E4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мероприятий</w:t>
            </w:r>
            <w:r w:rsidR="00A435E4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«Подготовка, организация, проведение соревнований по различным видам спорта, участие в соревнованиях различного уровня</w:t>
            </w: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», </w:t>
            </w: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A435E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</w:t>
            </w:r>
            <w:r w:rsidR="00EE0235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A435E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</w:t>
            </w:r>
            <w:r w:rsidR="00EE0235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A435E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20</w:t>
            </w:r>
            <w:r w:rsidR="00EE0235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A435E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60</w:t>
            </w:r>
            <w:r w:rsidR="00EE0235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федеральный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B7EDE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AB330B" w:rsidRDefault="0075573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Мероприятие </w:t>
            </w:r>
            <w:r w:rsidR="003B7EDE"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1.1. организация и проведение соревнований активистов «РДШ», укрепление материальной базы ДТО клуб актива «РДШ»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B7EDE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A2208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A2208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Управление образования администрации Аткарского МР</w:t>
            </w:r>
            <w:r w:rsidR="004A4910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 Саратовской области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A2208" w:rsidRPr="00AB330B" w:rsidRDefault="003A2208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3B7EDE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B7EDE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3B7EDE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3B7EDE" w:rsidRPr="00AB330B" w:rsidRDefault="003B7EDE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D6710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AB330B" w:rsidRDefault="0075573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Мероприятие </w:t>
            </w:r>
            <w:r w:rsidR="00FD6710"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1.2. Участие в областных соревнованиях школьников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D6710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4A4910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910" w:rsidRPr="00AB330B" w:rsidRDefault="004A49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AB330B" w:rsidRDefault="004A49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AB330B" w:rsidRDefault="004A49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AB330B" w:rsidRDefault="004A49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AB330B" w:rsidRDefault="004A49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A4910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910" w:rsidRPr="00AB330B" w:rsidRDefault="004A49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Управление образования администрации Аткарского МР Саратовской области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AB330B" w:rsidRDefault="000543CA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AB330B" w:rsidRDefault="000543CA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AB330B" w:rsidRDefault="000543CA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4A4910" w:rsidRPr="00AB330B" w:rsidRDefault="000543CA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105,0</w:t>
            </w:r>
          </w:p>
        </w:tc>
      </w:tr>
      <w:tr w:rsidR="00FD6710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D6710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D6710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D6710" w:rsidRPr="00AB330B" w:rsidRDefault="00FD6710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031D9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AB330B" w:rsidRDefault="0075573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Мероприятие </w:t>
            </w:r>
            <w:r w:rsidR="00F031D9"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1.3.  Развитие баскетбола, бокса, волейбола, настольного тенниса, каратэ, тхэквондо, футбола и легкой атлетики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031D9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95451C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1C" w:rsidRPr="00AB330B" w:rsidRDefault="0095451C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По ГРБС: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AB330B" w:rsidRDefault="0095451C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AB330B" w:rsidRDefault="0095451C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AB330B" w:rsidRDefault="0095451C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AB330B" w:rsidRDefault="0095451C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95451C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451C" w:rsidRPr="00AB330B" w:rsidRDefault="0095451C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Администрация Аткарского МР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AB330B" w:rsidRDefault="00EA56F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AB330B" w:rsidRDefault="00EA56F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AB330B" w:rsidRDefault="00EA56F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95451C" w:rsidRPr="00AB330B" w:rsidRDefault="00EA56F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465,0</w:t>
            </w:r>
          </w:p>
        </w:tc>
      </w:tr>
      <w:tr w:rsidR="00F031D9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031D9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031D9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031D9" w:rsidRPr="00AB330B" w:rsidRDefault="00F031D9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335A90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2.</w:t>
            </w:r>
            <w:r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Комплекс процессных </w:t>
            </w:r>
            <w:r w:rsidR="00A90077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мероприятий</w:t>
            </w:r>
            <w:r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«</w:t>
            </w:r>
            <w:r w:rsidR="00465EAC"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Обеспечение предоставления населению качественных услуг в сфере физической культуры и спорта</w:t>
            </w:r>
            <w:r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»</w:t>
            </w:r>
            <w:r w:rsidR="00EE0235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EE0235" w:rsidRPr="00AB330B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00BC7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125</w:t>
            </w:r>
            <w:r w:rsidR="00335A90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</w:t>
            </w:r>
            <w:r w:rsidR="00EE0235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F2562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125</w:t>
            </w:r>
            <w:r w:rsidR="00335A90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</w:t>
            </w:r>
            <w:r w:rsidR="00465EAC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F2562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125</w:t>
            </w:r>
            <w:r w:rsidR="00335A90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</w:t>
            </w:r>
            <w:r w:rsidR="00465EAC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475F6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375</w:t>
            </w:r>
            <w:r w:rsidR="00335A90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</w:t>
            </w:r>
            <w:r w:rsidR="00465EAC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E0235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EE0235" w:rsidRPr="00AB330B" w:rsidRDefault="00EE0235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69B1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AB330B" w:rsidRDefault="00F969B1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Мероприятие 2.1.  Обеспечение предоставления населению качественных услуг в сфере физической культуры и спорта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969B1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969B1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969B1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969B1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F969B1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AB330B" w:rsidRDefault="00F969B1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2562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125</w:t>
            </w:r>
            <w:r w:rsidR="00FC2EC6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2562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125</w:t>
            </w:r>
            <w:r w:rsidR="00FC2EC6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2562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125</w:t>
            </w:r>
            <w:r w:rsidR="00FC2EC6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475F64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375</w:t>
            </w:r>
            <w:r w:rsidR="00FC2EC6"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F969B1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AB330B" w:rsidRDefault="00F969B1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69B1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AB330B" w:rsidRDefault="00F969B1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969B1" w:rsidRPr="00AB330B" w:rsidTr="00E46E79">
        <w:trPr>
          <w:trHeight w:val="290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9B1" w:rsidRPr="00AB330B" w:rsidRDefault="00F969B1" w:rsidP="00121416">
            <w:pPr>
              <w:spacing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4" w:space="0" w:color="auto"/>
            </w:tcBorders>
          </w:tcPr>
          <w:p w:rsidR="00F969B1" w:rsidRPr="00AB330B" w:rsidRDefault="00FC2EC6" w:rsidP="00121416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AB330B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5E1411" w:rsidRPr="00AB330B" w:rsidRDefault="005E1411">
      <w:pPr>
        <w:rPr>
          <w:rFonts w:ascii="PT Astra Serif" w:hAnsi="PT Astra Serif" w:cs="Times New Roman"/>
        </w:rPr>
      </w:pPr>
    </w:p>
    <w:sectPr w:rsidR="005E1411" w:rsidRPr="00AB330B" w:rsidSect="00E273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75"/>
    <w:multiLevelType w:val="hybridMultilevel"/>
    <w:tmpl w:val="81C4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1D8"/>
    <w:multiLevelType w:val="hybridMultilevel"/>
    <w:tmpl w:val="83246BB0"/>
    <w:lvl w:ilvl="0" w:tplc="6E94BC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3778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9767D"/>
    <w:multiLevelType w:val="multilevel"/>
    <w:tmpl w:val="2C729E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E75660"/>
    <w:multiLevelType w:val="hybridMultilevel"/>
    <w:tmpl w:val="38C8B6E4"/>
    <w:lvl w:ilvl="0" w:tplc="2B98ED04">
      <w:start w:val="1"/>
      <w:numFmt w:val="decimal"/>
      <w:suff w:val="space"/>
      <w:lvlText w:val="%1."/>
      <w:lvlJc w:val="left"/>
      <w:pPr>
        <w:ind w:left="1060" w:firstLine="47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8" w:hanging="360"/>
      </w:pPr>
    </w:lvl>
    <w:lvl w:ilvl="2" w:tplc="0419001B" w:tentative="1">
      <w:start w:val="1"/>
      <w:numFmt w:val="lowerRoman"/>
      <w:lvlText w:val="%3."/>
      <w:lvlJc w:val="right"/>
      <w:pPr>
        <w:ind w:left="7608" w:hanging="180"/>
      </w:pPr>
    </w:lvl>
    <w:lvl w:ilvl="3" w:tplc="0419000F" w:tentative="1">
      <w:start w:val="1"/>
      <w:numFmt w:val="decimal"/>
      <w:lvlText w:val="%4."/>
      <w:lvlJc w:val="left"/>
      <w:pPr>
        <w:ind w:left="8328" w:hanging="360"/>
      </w:pPr>
    </w:lvl>
    <w:lvl w:ilvl="4" w:tplc="04190019" w:tentative="1">
      <w:start w:val="1"/>
      <w:numFmt w:val="lowerLetter"/>
      <w:lvlText w:val="%5."/>
      <w:lvlJc w:val="left"/>
      <w:pPr>
        <w:ind w:left="9048" w:hanging="360"/>
      </w:pPr>
    </w:lvl>
    <w:lvl w:ilvl="5" w:tplc="0419001B" w:tentative="1">
      <w:start w:val="1"/>
      <w:numFmt w:val="lowerRoman"/>
      <w:lvlText w:val="%6."/>
      <w:lvlJc w:val="right"/>
      <w:pPr>
        <w:ind w:left="9768" w:hanging="180"/>
      </w:pPr>
    </w:lvl>
    <w:lvl w:ilvl="6" w:tplc="0419000F" w:tentative="1">
      <w:start w:val="1"/>
      <w:numFmt w:val="decimal"/>
      <w:lvlText w:val="%7."/>
      <w:lvlJc w:val="left"/>
      <w:pPr>
        <w:ind w:left="10488" w:hanging="360"/>
      </w:pPr>
    </w:lvl>
    <w:lvl w:ilvl="7" w:tplc="04190019" w:tentative="1">
      <w:start w:val="1"/>
      <w:numFmt w:val="lowerLetter"/>
      <w:lvlText w:val="%8."/>
      <w:lvlJc w:val="left"/>
      <w:pPr>
        <w:ind w:left="11208" w:hanging="360"/>
      </w:pPr>
    </w:lvl>
    <w:lvl w:ilvl="8" w:tplc="0419001B" w:tentative="1">
      <w:start w:val="1"/>
      <w:numFmt w:val="lowerRoman"/>
      <w:lvlText w:val="%9."/>
      <w:lvlJc w:val="right"/>
      <w:pPr>
        <w:ind w:left="11928" w:hanging="180"/>
      </w:pPr>
    </w:lvl>
  </w:abstractNum>
  <w:abstractNum w:abstractNumId="6">
    <w:nsid w:val="22025B2C"/>
    <w:multiLevelType w:val="hybridMultilevel"/>
    <w:tmpl w:val="CB5C0AC2"/>
    <w:lvl w:ilvl="0" w:tplc="BADAE3D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69D1DF7"/>
    <w:multiLevelType w:val="hybridMultilevel"/>
    <w:tmpl w:val="976EE080"/>
    <w:lvl w:ilvl="0" w:tplc="7FE4CA4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FB12D5"/>
    <w:multiLevelType w:val="hybridMultilevel"/>
    <w:tmpl w:val="70B2F2E2"/>
    <w:lvl w:ilvl="0" w:tplc="48044EAA">
      <w:start w:val="1"/>
      <w:numFmt w:val="decimal"/>
      <w:suff w:val="space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33A4667F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EE1BA9"/>
    <w:multiLevelType w:val="multilevel"/>
    <w:tmpl w:val="636808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358574E"/>
    <w:multiLevelType w:val="multilevel"/>
    <w:tmpl w:val="2D6E4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483D7DE3"/>
    <w:multiLevelType w:val="hybridMultilevel"/>
    <w:tmpl w:val="1AAEFD96"/>
    <w:lvl w:ilvl="0" w:tplc="F95CE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86604D"/>
    <w:multiLevelType w:val="hybridMultilevel"/>
    <w:tmpl w:val="E0022C78"/>
    <w:lvl w:ilvl="0" w:tplc="AF98F830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5B521349"/>
    <w:multiLevelType w:val="hybridMultilevel"/>
    <w:tmpl w:val="39247EC2"/>
    <w:lvl w:ilvl="0" w:tplc="6CB27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D90F39"/>
    <w:multiLevelType w:val="hybridMultilevel"/>
    <w:tmpl w:val="50424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6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4"/>
  </w:num>
  <w:num w:numId="9">
    <w:abstractNumId w:val="15"/>
  </w:num>
  <w:num w:numId="10">
    <w:abstractNumId w:val="14"/>
  </w:num>
  <w:num w:numId="11">
    <w:abstractNumId w:val="13"/>
  </w:num>
  <w:num w:numId="12">
    <w:abstractNumId w:val="17"/>
  </w:num>
  <w:num w:numId="13">
    <w:abstractNumId w:val="2"/>
  </w:num>
  <w:num w:numId="14">
    <w:abstractNumId w:val="7"/>
  </w:num>
  <w:num w:numId="15">
    <w:abstractNumId w:val="11"/>
  </w:num>
  <w:num w:numId="16">
    <w:abstractNumId w:val="8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C2"/>
    <w:rsid w:val="00000C76"/>
    <w:rsid w:val="00003D0C"/>
    <w:rsid w:val="00034D28"/>
    <w:rsid w:val="00045801"/>
    <w:rsid w:val="00047425"/>
    <w:rsid w:val="00050181"/>
    <w:rsid w:val="000543CA"/>
    <w:rsid w:val="000554E5"/>
    <w:rsid w:val="00056030"/>
    <w:rsid w:val="0005676D"/>
    <w:rsid w:val="000632D3"/>
    <w:rsid w:val="00064EA3"/>
    <w:rsid w:val="00065070"/>
    <w:rsid w:val="00070BAF"/>
    <w:rsid w:val="000811F2"/>
    <w:rsid w:val="000853C4"/>
    <w:rsid w:val="000A5E18"/>
    <w:rsid w:val="000A67A8"/>
    <w:rsid w:val="000B4D67"/>
    <w:rsid w:val="000B68E6"/>
    <w:rsid w:val="000B7BA1"/>
    <w:rsid w:val="000C4295"/>
    <w:rsid w:val="000D5F86"/>
    <w:rsid w:val="000E1A8C"/>
    <w:rsid w:val="000E3327"/>
    <w:rsid w:val="000E579A"/>
    <w:rsid w:val="00100BC9"/>
    <w:rsid w:val="00103B82"/>
    <w:rsid w:val="001060E9"/>
    <w:rsid w:val="00121416"/>
    <w:rsid w:val="00131CE5"/>
    <w:rsid w:val="001330D6"/>
    <w:rsid w:val="00133D63"/>
    <w:rsid w:val="0013545F"/>
    <w:rsid w:val="001469BA"/>
    <w:rsid w:val="001552BF"/>
    <w:rsid w:val="00155DE8"/>
    <w:rsid w:val="00155FA5"/>
    <w:rsid w:val="00170D48"/>
    <w:rsid w:val="00176CA7"/>
    <w:rsid w:val="00180E57"/>
    <w:rsid w:val="00182805"/>
    <w:rsid w:val="0018388F"/>
    <w:rsid w:val="0018764E"/>
    <w:rsid w:val="001918DD"/>
    <w:rsid w:val="00193728"/>
    <w:rsid w:val="001A2E02"/>
    <w:rsid w:val="001D2D45"/>
    <w:rsid w:val="001E0F81"/>
    <w:rsid w:val="001E1351"/>
    <w:rsid w:val="001E5B7B"/>
    <w:rsid w:val="001E6E76"/>
    <w:rsid w:val="002101DF"/>
    <w:rsid w:val="002203F8"/>
    <w:rsid w:val="00220D2E"/>
    <w:rsid w:val="00234593"/>
    <w:rsid w:val="002419F3"/>
    <w:rsid w:val="00242588"/>
    <w:rsid w:val="00254F39"/>
    <w:rsid w:val="002613F2"/>
    <w:rsid w:val="002747B1"/>
    <w:rsid w:val="00276519"/>
    <w:rsid w:val="00281B95"/>
    <w:rsid w:val="00293C85"/>
    <w:rsid w:val="002A1A35"/>
    <w:rsid w:val="002B1B31"/>
    <w:rsid w:val="002B5045"/>
    <w:rsid w:val="002C1A37"/>
    <w:rsid w:val="002C706C"/>
    <w:rsid w:val="002D3FD6"/>
    <w:rsid w:val="002D6AF0"/>
    <w:rsid w:val="002E147C"/>
    <w:rsid w:val="002E48CC"/>
    <w:rsid w:val="002F6D37"/>
    <w:rsid w:val="00305E5D"/>
    <w:rsid w:val="003160DC"/>
    <w:rsid w:val="00320319"/>
    <w:rsid w:val="003217B6"/>
    <w:rsid w:val="0032402D"/>
    <w:rsid w:val="00332430"/>
    <w:rsid w:val="00335A90"/>
    <w:rsid w:val="00342DE2"/>
    <w:rsid w:val="00345240"/>
    <w:rsid w:val="0035423D"/>
    <w:rsid w:val="003543ED"/>
    <w:rsid w:val="003550CC"/>
    <w:rsid w:val="00370C79"/>
    <w:rsid w:val="003753B8"/>
    <w:rsid w:val="00381EBB"/>
    <w:rsid w:val="00382166"/>
    <w:rsid w:val="00386531"/>
    <w:rsid w:val="00391761"/>
    <w:rsid w:val="00396633"/>
    <w:rsid w:val="003A008F"/>
    <w:rsid w:val="003A2208"/>
    <w:rsid w:val="003A47FE"/>
    <w:rsid w:val="003B7EDE"/>
    <w:rsid w:val="003C06BC"/>
    <w:rsid w:val="003C584E"/>
    <w:rsid w:val="003D44B0"/>
    <w:rsid w:val="003F515C"/>
    <w:rsid w:val="003F79EC"/>
    <w:rsid w:val="00422B38"/>
    <w:rsid w:val="00423BBE"/>
    <w:rsid w:val="00427A86"/>
    <w:rsid w:val="0044117A"/>
    <w:rsid w:val="00446867"/>
    <w:rsid w:val="00451FDC"/>
    <w:rsid w:val="00462360"/>
    <w:rsid w:val="004653A0"/>
    <w:rsid w:val="00465EAC"/>
    <w:rsid w:val="00471F53"/>
    <w:rsid w:val="00475F64"/>
    <w:rsid w:val="00480DDA"/>
    <w:rsid w:val="00484AC2"/>
    <w:rsid w:val="004A0B86"/>
    <w:rsid w:val="004A3D4F"/>
    <w:rsid w:val="004A4910"/>
    <w:rsid w:val="004A6955"/>
    <w:rsid w:val="004B183B"/>
    <w:rsid w:val="004B1C79"/>
    <w:rsid w:val="004B1E76"/>
    <w:rsid w:val="004C6D09"/>
    <w:rsid w:val="004E7331"/>
    <w:rsid w:val="00505600"/>
    <w:rsid w:val="00505E4D"/>
    <w:rsid w:val="00513324"/>
    <w:rsid w:val="005145C2"/>
    <w:rsid w:val="00532508"/>
    <w:rsid w:val="00534769"/>
    <w:rsid w:val="005508CA"/>
    <w:rsid w:val="005542B2"/>
    <w:rsid w:val="005574EF"/>
    <w:rsid w:val="00561C6D"/>
    <w:rsid w:val="00567CF6"/>
    <w:rsid w:val="00575148"/>
    <w:rsid w:val="005806C6"/>
    <w:rsid w:val="005820CF"/>
    <w:rsid w:val="005947B5"/>
    <w:rsid w:val="00594C42"/>
    <w:rsid w:val="005A1578"/>
    <w:rsid w:val="005B6967"/>
    <w:rsid w:val="005C1688"/>
    <w:rsid w:val="005E1411"/>
    <w:rsid w:val="0060663F"/>
    <w:rsid w:val="00616280"/>
    <w:rsid w:val="006264CE"/>
    <w:rsid w:val="0064075E"/>
    <w:rsid w:val="006409BA"/>
    <w:rsid w:val="00652EB2"/>
    <w:rsid w:val="00653832"/>
    <w:rsid w:val="00672E14"/>
    <w:rsid w:val="00675E25"/>
    <w:rsid w:val="00676ABE"/>
    <w:rsid w:val="006819D6"/>
    <w:rsid w:val="00686985"/>
    <w:rsid w:val="006A73F5"/>
    <w:rsid w:val="006C6E43"/>
    <w:rsid w:val="006D2449"/>
    <w:rsid w:val="006D3127"/>
    <w:rsid w:val="006D4F82"/>
    <w:rsid w:val="006E084E"/>
    <w:rsid w:val="006E1824"/>
    <w:rsid w:val="006E238C"/>
    <w:rsid w:val="006E4C0E"/>
    <w:rsid w:val="006F1071"/>
    <w:rsid w:val="0070144A"/>
    <w:rsid w:val="00702F22"/>
    <w:rsid w:val="00704E71"/>
    <w:rsid w:val="00706046"/>
    <w:rsid w:val="00710355"/>
    <w:rsid w:val="0071367B"/>
    <w:rsid w:val="0075221C"/>
    <w:rsid w:val="00755734"/>
    <w:rsid w:val="00772E97"/>
    <w:rsid w:val="00777D31"/>
    <w:rsid w:val="0079385B"/>
    <w:rsid w:val="0079453A"/>
    <w:rsid w:val="007A4F42"/>
    <w:rsid w:val="007A4F6E"/>
    <w:rsid w:val="007C24B3"/>
    <w:rsid w:val="007C363C"/>
    <w:rsid w:val="007C624C"/>
    <w:rsid w:val="007D158A"/>
    <w:rsid w:val="007D7E45"/>
    <w:rsid w:val="007E64AC"/>
    <w:rsid w:val="007F539D"/>
    <w:rsid w:val="007F5876"/>
    <w:rsid w:val="00803A6A"/>
    <w:rsid w:val="00817BD8"/>
    <w:rsid w:val="00817D85"/>
    <w:rsid w:val="008234F7"/>
    <w:rsid w:val="00824013"/>
    <w:rsid w:val="0083273D"/>
    <w:rsid w:val="00833F88"/>
    <w:rsid w:val="00836726"/>
    <w:rsid w:val="00836767"/>
    <w:rsid w:val="00840BF1"/>
    <w:rsid w:val="00840D77"/>
    <w:rsid w:val="00843AC9"/>
    <w:rsid w:val="00862E26"/>
    <w:rsid w:val="00863EFF"/>
    <w:rsid w:val="008961F4"/>
    <w:rsid w:val="008A3743"/>
    <w:rsid w:val="008B1EE1"/>
    <w:rsid w:val="008B2290"/>
    <w:rsid w:val="008B2888"/>
    <w:rsid w:val="008C7A1F"/>
    <w:rsid w:val="008E67D0"/>
    <w:rsid w:val="008F41F6"/>
    <w:rsid w:val="008F709E"/>
    <w:rsid w:val="00900417"/>
    <w:rsid w:val="00924331"/>
    <w:rsid w:val="00930D61"/>
    <w:rsid w:val="00933B00"/>
    <w:rsid w:val="00933D04"/>
    <w:rsid w:val="009366E0"/>
    <w:rsid w:val="009451CB"/>
    <w:rsid w:val="0095451C"/>
    <w:rsid w:val="00960547"/>
    <w:rsid w:val="00964CB3"/>
    <w:rsid w:val="00967E06"/>
    <w:rsid w:val="009761F9"/>
    <w:rsid w:val="00981DC9"/>
    <w:rsid w:val="00984FD1"/>
    <w:rsid w:val="00990A4A"/>
    <w:rsid w:val="009A7266"/>
    <w:rsid w:val="009B626D"/>
    <w:rsid w:val="009C0048"/>
    <w:rsid w:val="009C0604"/>
    <w:rsid w:val="009C2FA9"/>
    <w:rsid w:val="009C444C"/>
    <w:rsid w:val="009C4639"/>
    <w:rsid w:val="009D433D"/>
    <w:rsid w:val="009D5880"/>
    <w:rsid w:val="009F355B"/>
    <w:rsid w:val="009F54CC"/>
    <w:rsid w:val="009F76A6"/>
    <w:rsid w:val="00A009C7"/>
    <w:rsid w:val="00A01ABB"/>
    <w:rsid w:val="00A07ECF"/>
    <w:rsid w:val="00A14659"/>
    <w:rsid w:val="00A20709"/>
    <w:rsid w:val="00A30298"/>
    <w:rsid w:val="00A314A9"/>
    <w:rsid w:val="00A32A06"/>
    <w:rsid w:val="00A33CF7"/>
    <w:rsid w:val="00A4057B"/>
    <w:rsid w:val="00A435E4"/>
    <w:rsid w:val="00A649A3"/>
    <w:rsid w:val="00A67F3D"/>
    <w:rsid w:val="00A776A1"/>
    <w:rsid w:val="00A90077"/>
    <w:rsid w:val="00A9098A"/>
    <w:rsid w:val="00A90F5D"/>
    <w:rsid w:val="00AA5346"/>
    <w:rsid w:val="00AA7698"/>
    <w:rsid w:val="00AA7EA1"/>
    <w:rsid w:val="00AB330B"/>
    <w:rsid w:val="00AB756E"/>
    <w:rsid w:val="00AC10B4"/>
    <w:rsid w:val="00AC3028"/>
    <w:rsid w:val="00AC5E55"/>
    <w:rsid w:val="00AC67A5"/>
    <w:rsid w:val="00AD7063"/>
    <w:rsid w:val="00AE004F"/>
    <w:rsid w:val="00AE1EC5"/>
    <w:rsid w:val="00AF5210"/>
    <w:rsid w:val="00B13303"/>
    <w:rsid w:val="00B15776"/>
    <w:rsid w:val="00B21F66"/>
    <w:rsid w:val="00B23C1C"/>
    <w:rsid w:val="00B44290"/>
    <w:rsid w:val="00B453FE"/>
    <w:rsid w:val="00B52678"/>
    <w:rsid w:val="00B67F43"/>
    <w:rsid w:val="00B70D1D"/>
    <w:rsid w:val="00B76C87"/>
    <w:rsid w:val="00B77119"/>
    <w:rsid w:val="00B80BA6"/>
    <w:rsid w:val="00B972AC"/>
    <w:rsid w:val="00BA4D8D"/>
    <w:rsid w:val="00BA783A"/>
    <w:rsid w:val="00BB06D6"/>
    <w:rsid w:val="00BB2689"/>
    <w:rsid w:val="00BC66EF"/>
    <w:rsid w:val="00BD5B04"/>
    <w:rsid w:val="00BD6E40"/>
    <w:rsid w:val="00BD7A60"/>
    <w:rsid w:val="00BD7AB7"/>
    <w:rsid w:val="00BE19A0"/>
    <w:rsid w:val="00C038BB"/>
    <w:rsid w:val="00C06D91"/>
    <w:rsid w:val="00C10C89"/>
    <w:rsid w:val="00C27903"/>
    <w:rsid w:val="00C36792"/>
    <w:rsid w:val="00C44EEF"/>
    <w:rsid w:val="00C50A16"/>
    <w:rsid w:val="00C52386"/>
    <w:rsid w:val="00C637CB"/>
    <w:rsid w:val="00C63CE0"/>
    <w:rsid w:val="00C86AC8"/>
    <w:rsid w:val="00C877E3"/>
    <w:rsid w:val="00C91334"/>
    <w:rsid w:val="00CB0C3F"/>
    <w:rsid w:val="00CC5462"/>
    <w:rsid w:val="00CD294F"/>
    <w:rsid w:val="00CD3631"/>
    <w:rsid w:val="00CD7B49"/>
    <w:rsid w:val="00CF0D5E"/>
    <w:rsid w:val="00CF1136"/>
    <w:rsid w:val="00D0633C"/>
    <w:rsid w:val="00D13F81"/>
    <w:rsid w:val="00D25441"/>
    <w:rsid w:val="00D272C7"/>
    <w:rsid w:val="00D40B60"/>
    <w:rsid w:val="00D42AC3"/>
    <w:rsid w:val="00D50922"/>
    <w:rsid w:val="00D541DC"/>
    <w:rsid w:val="00D56367"/>
    <w:rsid w:val="00D74FAD"/>
    <w:rsid w:val="00D90DEA"/>
    <w:rsid w:val="00D92C56"/>
    <w:rsid w:val="00D96D2F"/>
    <w:rsid w:val="00DA1632"/>
    <w:rsid w:val="00DA21DC"/>
    <w:rsid w:val="00DB3CE7"/>
    <w:rsid w:val="00DB4625"/>
    <w:rsid w:val="00DB69B6"/>
    <w:rsid w:val="00DC54AB"/>
    <w:rsid w:val="00DC560A"/>
    <w:rsid w:val="00DC6695"/>
    <w:rsid w:val="00DD2FB6"/>
    <w:rsid w:val="00DD6C4C"/>
    <w:rsid w:val="00DD7958"/>
    <w:rsid w:val="00DE37F2"/>
    <w:rsid w:val="00DF0E6E"/>
    <w:rsid w:val="00E00BC7"/>
    <w:rsid w:val="00E02D59"/>
    <w:rsid w:val="00E04332"/>
    <w:rsid w:val="00E05AFC"/>
    <w:rsid w:val="00E200DA"/>
    <w:rsid w:val="00E27379"/>
    <w:rsid w:val="00E31D02"/>
    <w:rsid w:val="00E325C5"/>
    <w:rsid w:val="00E35F9A"/>
    <w:rsid w:val="00E46E79"/>
    <w:rsid w:val="00E5383A"/>
    <w:rsid w:val="00E54588"/>
    <w:rsid w:val="00E61D8A"/>
    <w:rsid w:val="00E64A70"/>
    <w:rsid w:val="00E67FC9"/>
    <w:rsid w:val="00E7181C"/>
    <w:rsid w:val="00E737F9"/>
    <w:rsid w:val="00E745CE"/>
    <w:rsid w:val="00E80646"/>
    <w:rsid w:val="00E8072D"/>
    <w:rsid w:val="00E81022"/>
    <w:rsid w:val="00E81ABD"/>
    <w:rsid w:val="00E90A42"/>
    <w:rsid w:val="00E94806"/>
    <w:rsid w:val="00E94843"/>
    <w:rsid w:val="00E949C9"/>
    <w:rsid w:val="00EA1942"/>
    <w:rsid w:val="00EA44FB"/>
    <w:rsid w:val="00EA56F5"/>
    <w:rsid w:val="00EB0554"/>
    <w:rsid w:val="00EB771D"/>
    <w:rsid w:val="00EC1289"/>
    <w:rsid w:val="00EC70F3"/>
    <w:rsid w:val="00ED43A0"/>
    <w:rsid w:val="00EE0235"/>
    <w:rsid w:val="00EE22BC"/>
    <w:rsid w:val="00EE35E7"/>
    <w:rsid w:val="00F01BA0"/>
    <w:rsid w:val="00F031D9"/>
    <w:rsid w:val="00F04F9A"/>
    <w:rsid w:val="00F130AD"/>
    <w:rsid w:val="00F139C1"/>
    <w:rsid w:val="00F14D23"/>
    <w:rsid w:val="00F25624"/>
    <w:rsid w:val="00F25CBC"/>
    <w:rsid w:val="00F3407A"/>
    <w:rsid w:val="00F42790"/>
    <w:rsid w:val="00F658B5"/>
    <w:rsid w:val="00F65A8B"/>
    <w:rsid w:val="00F825CD"/>
    <w:rsid w:val="00F969B1"/>
    <w:rsid w:val="00F97CFD"/>
    <w:rsid w:val="00FA5D4B"/>
    <w:rsid w:val="00FB0AD3"/>
    <w:rsid w:val="00FB7F27"/>
    <w:rsid w:val="00FC2EC6"/>
    <w:rsid w:val="00FC5BE4"/>
    <w:rsid w:val="00FD2BBF"/>
    <w:rsid w:val="00FD6710"/>
    <w:rsid w:val="00FD7F56"/>
    <w:rsid w:val="00FF3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DD"/>
  </w:style>
  <w:style w:type="paragraph" w:styleId="2">
    <w:name w:val="heading 2"/>
    <w:basedOn w:val="a"/>
    <w:next w:val="a"/>
    <w:link w:val="20"/>
    <w:qFormat/>
    <w:rsid w:val="00131C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C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1CE5"/>
  </w:style>
  <w:style w:type="paragraph" w:styleId="a3">
    <w:name w:val="header"/>
    <w:basedOn w:val="a"/>
    <w:link w:val="a4"/>
    <w:unhideWhenUsed/>
    <w:rsid w:val="00131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31CE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131C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next w:val="a5"/>
    <w:uiPriority w:val="34"/>
    <w:qFormat/>
    <w:rsid w:val="00131CE5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C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31C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3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131CE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 w:bidi="hi-IN"/>
    </w:rPr>
  </w:style>
  <w:style w:type="paragraph" w:styleId="a5">
    <w:name w:val="List Paragraph"/>
    <w:basedOn w:val="a"/>
    <w:uiPriority w:val="34"/>
    <w:qFormat/>
    <w:rsid w:val="00131CE5"/>
    <w:pPr>
      <w:ind w:left="720"/>
      <w:contextualSpacing/>
    </w:pPr>
  </w:style>
  <w:style w:type="table" w:styleId="aa">
    <w:name w:val="Table Grid"/>
    <w:basedOn w:val="a1"/>
    <w:uiPriority w:val="39"/>
    <w:rsid w:val="0013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E61D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61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1214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DB9F71D9F3DD92B054D53072E4882729DE382303154460467F657f1rC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64DB9F71D9F3DD92B054D53072E4882729DE382303154460467F657f1r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9FD1-4239-4DC4-A0C9-CDDE7FC8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16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Анастасия</dc:creator>
  <cp:keywords/>
  <dc:description/>
  <cp:lastModifiedBy>V.Yarovaya</cp:lastModifiedBy>
  <cp:revision>346</cp:revision>
  <cp:lastPrinted>2025-04-07T10:52:00Z</cp:lastPrinted>
  <dcterms:created xsi:type="dcterms:W3CDTF">2020-10-26T12:09:00Z</dcterms:created>
  <dcterms:modified xsi:type="dcterms:W3CDTF">2025-04-08T12:45:00Z</dcterms:modified>
</cp:coreProperties>
</file>