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2E41" w14:textId="77777777" w:rsidR="00AD6FCD" w:rsidRPr="0093202E" w:rsidRDefault="00AD6FCD" w:rsidP="00AD6FCD">
      <w:pPr>
        <w:framePr w:hSpace="180" w:wrap="around" w:hAnchor="margin" w:y="-430"/>
        <w:tabs>
          <w:tab w:val="left" w:pos="4096"/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highlight w:val="yellow"/>
        </w:rPr>
      </w:pPr>
      <w:r w:rsidRPr="0093202E">
        <w:rPr>
          <w:rFonts w:ascii="Times New Roman" w:hAnsi="Times New Roman" w:cs="Times New Roman"/>
          <w:noProof/>
          <w:color w:val="000000" w:themeColor="text1"/>
          <w:spacing w:val="20"/>
          <w:sz w:val="28"/>
          <w:highlight w:val="yellow"/>
          <w:lang w:eastAsia="ru-RU"/>
        </w:rPr>
        <w:drawing>
          <wp:inline distT="0" distB="0" distL="0" distR="0" wp14:anchorId="6B57F317" wp14:editId="28159A17">
            <wp:extent cx="681355" cy="1026795"/>
            <wp:effectExtent l="0" t="0" r="4445" b="1905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632D9" w14:textId="77777777" w:rsidR="00AD6FCD" w:rsidRPr="00073FEB" w:rsidRDefault="00AD6FCD" w:rsidP="00AD6FCD">
      <w:pPr>
        <w:framePr w:hSpace="180" w:wrap="around" w:hAnchor="margin" w:y="-430"/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3FEB">
        <w:rPr>
          <w:rFonts w:ascii="Times New Roman" w:hAnsi="Times New Roman" w:cs="Times New Roman"/>
          <w:b/>
          <w:color w:val="000000" w:themeColor="text1"/>
          <w:sz w:val="28"/>
        </w:rPr>
        <w:t>САРАТОВСКАЯ ОБЛАСТЬ</w:t>
      </w:r>
    </w:p>
    <w:p w14:paraId="34E9BAB9" w14:textId="77777777" w:rsidR="00AD6FCD" w:rsidRPr="00073FEB" w:rsidRDefault="00AD6FCD" w:rsidP="00AD6FCD">
      <w:pPr>
        <w:framePr w:hSpace="180" w:wrap="around" w:hAnchor="margin" w:y="-430"/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3FEB">
        <w:rPr>
          <w:rFonts w:ascii="Times New Roman" w:hAnsi="Times New Roman" w:cs="Times New Roman"/>
          <w:b/>
          <w:color w:val="000000" w:themeColor="text1"/>
          <w:sz w:val="28"/>
        </w:rPr>
        <w:t>АТКАРСКИЙ МУНИЦИПАЛЬНЫЙ РАЙОН</w:t>
      </w:r>
    </w:p>
    <w:p w14:paraId="05AD29D8" w14:textId="77777777" w:rsidR="00AD6FCD" w:rsidRPr="00073FEB" w:rsidRDefault="00AD6FCD" w:rsidP="00AD6FCD">
      <w:pPr>
        <w:framePr w:hSpace="180" w:wrap="around" w:hAnchor="margin" w:y="-430"/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3FEB">
        <w:rPr>
          <w:rFonts w:ascii="Times New Roman" w:hAnsi="Times New Roman" w:cs="Times New Roman"/>
          <w:b/>
          <w:color w:val="000000" w:themeColor="text1"/>
          <w:sz w:val="28"/>
        </w:rPr>
        <w:t>МУНИЦИПАЛЬНОЕ ОБРАЗОВАНИЕ ГОРОД АТКАРСК</w:t>
      </w:r>
    </w:p>
    <w:p w14:paraId="5F2B06C1" w14:textId="77777777" w:rsidR="00AD6FCD" w:rsidRPr="00073FEB" w:rsidRDefault="00AD6FCD" w:rsidP="00AD6FCD">
      <w:pPr>
        <w:framePr w:hSpace="180" w:wrap="around" w:hAnchor="margin" w:y="-430"/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73FEB">
        <w:rPr>
          <w:rFonts w:ascii="Times New Roman" w:hAnsi="Times New Roman" w:cs="Times New Roman"/>
          <w:b/>
          <w:color w:val="000000" w:themeColor="text1"/>
          <w:sz w:val="28"/>
        </w:rPr>
        <w:t>СОВЕТ ДЕПУТАТОВ</w:t>
      </w:r>
    </w:p>
    <w:p w14:paraId="10AEF84D" w14:textId="4F5AC59B" w:rsidR="00AD6FCD" w:rsidRPr="00073FEB" w:rsidRDefault="00417A93" w:rsidP="00AD6FCD">
      <w:pPr>
        <w:pStyle w:val="1"/>
        <w:framePr w:hSpace="180" w:wrap="around" w:hAnchor="margin" w:y="-430"/>
        <w:rPr>
          <w:color w:val="000000" w:themeColor="text1"/>
        </w:rPr>
      </w:pPr>
      <w:r>
        <w:rPr>
          <w:color w:val="000000" w:themeColor="text1"/>
        </w:rPr>
        <w:t>ПЯТОГО</w:t>
      </w:r>
      <w:r w:rsidR="00AD6FCD" w:rsidRPr="00073FEB">
        <w:rPr>
          <w:color w:val="000000" w:themeColor="text1"/>
        </w:rPr>
        <w:t xml:space="preserve"> СОЗЫВА</w:t>
      </w:r>
    </w:p>
    <w:p w14:paraId="237861D0" w14:textId="774FDEAC" w:rsidR="00DD7332" w:rsidRDefault="00417A93" w:rsidP="00AD6FC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Двадцать восьмое</w:t>
      </w:r>
      <w:r w:rsidR="005B191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D6FCD" w:rsidRPr="00FA6C90">
        <w:rPr>
          <w:rFonts w:ascii="Times New Roman" w:hAnsi="Times New Roman" w:cs="Times New Roman"/>
          <w:b/>
          <w:color w:val="000000" w:themeColor="text1"/>
          <w:sz w:val="28"/>
        </w:rPr>
        <w:t>заседание</w:t>
      </w:r>
    </w:p>
    <w:p w14:paraId="5C4D391C" w14:textId="77777777" w:rsidR="006637C6" w:rsidRPr="0093202E" w:rsidRDefault="006637C6" w:rsidP="00AD6FCD">
      <w:pPr>
        <w:spacing w:after="0"/>
        <w:jc w:val="center"/>
        <w:rPr>
          <w:color w:val="000000" w:themeColor="text1"/>
        </w:rPr>
      </w:pPr>
    </w:p>
    <w:p w14:paraId="1994CB21" w14:textId="77777777" w:rsidR="0057722C" w:rsidRPr="00E861A2" w:rsidRDefault="0057722C" w:rsidP="00AD6FCD">
      <w:pPr>
        <w:pStyle w:val="2"/>
        <w:rPr>
          <w:color w:val="000000" w:themeColor="text1"/>
          <w:sz w:val="48"/>
        </w:rPr>
      </w:pPr>
      <w:r w:rsidRPr="00E861A2">
        <w:rPr>
          <w:color w:val="000000" w:themeColor="text1"/>
          <w:sz w:val="48"/>
        </w:rPr>
        <w:t>Р Е Ш Е Н И Е</w:t>
      </w:r>
    </w:p>
    <w:p w14:paraId="7C41704D" w14:textId="78490202" w:rsidR="00455EF9" w:rsidRPr="00E861A2" w:rsidRDefault="00FB45F0" w:rsidP="0057722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861A2">
        <w:rPr>
          <w:rFonts w:ascii="Times New Roman" w:hAnsi="Times New Roman" w:cs="Times New Roman"/>
          <w:b/>
          <w:color w:val="000000" w:themeColor="text1"/>
        </w:rPr>
        <w:t>От</w:t>
      </w:r>
      <w:r w:rsidR="00556036" w:rsidRPr="00E861A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17A93" w:rsidRPr="00E861A2">
        <w:rPr>
          <w:rFonts w:ascii="Times New Roman" w:hAnsi="Times New Roman" w:cs="Times New Roman"/>
          <w:b/>
          <w:color w:val="000000" w:themeColor="text1"/>
        </w:rPr>
        <w:t>29</w:t>
      </w:r>
      <w:r w:rsidR="00556036" w:rsidRPr="00E861A2">
        <w:rPr>
          <w:rFonts w:ascii="Times New Roman" w:hAnsi="Times New Roman" w:cs="Times New Roman"/>
          <w:b/>
          <w:color w:val="000000" w:themeColor="text1"/>
        </w:rPr>
        <w:t>.08.202</w:t>
      </w:r>
      <w:r w:rsidR="00417A93" w:rsidRPr="00E861A2">
        <w:rPr>
          <w:rFonts w:ascii="Times New Roman" w:hAnsi="Times New Roman" w:cs="Times New Roman"/>
          <w:b/>
          <w:color w:val="000000" w:themeColor="text1"/>
        </w:rPr>
        <w:t>5</w:t>
      </w:r>
      <w:r w:rsidR="00556036" w:rsidRPr="00E861A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861A2">
        <w:rPr>
          <w:rFonts w:ascii="Times New Roman" w:hAnsi="Times New Roman" w:cs="Times New Roman"/>
          <w:b/>
          <w:color w:val="000000" w:themeColor="text1"/>
        </w:rPr>
        <w:t>№</w:t>
      </w:r>
      <w:r w:rsidR="00556036" w:rsidRPr="00E861A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861A2" w:rsidRPr="00E861A2">
        <w:rPr>
          <w:rFonts w:ascii="Times New Roman" w:hAnsi="Times New Roman" w:cs="Times New Roman"/>
          <w:b/>
          <w:color w:val="000000" w:themeColor="text1"/>
        </w:rPr>
        <w:t>143</w:t>
      </w:r>
    </w:p>
    <w:p w14:paraId="757E2677" w14:textId="77777777" w:rsidR="0057722C" w:rsidRDefault="00FB45F0" w:rsidP="00FB45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</w:t>
      </w:r>
      <w:r w:rsidR="0057722C" w:rsidRPr="00FA6C90">
        <w:rPr>
          <w:rFonts w:ascii="Times New Roman" w:hAnsi="Times New Roman" w:cs="Times New Roman"/>
          <w:color w:val="000000" w:themeColor="text1"/>
          <w:sz w:val="24"/>
          <w:szCs w:val="24"/>
        </w:rPr>
        <w:t>г. Аткарск</w:t>
      </w:r>
    </w:p>
    <w:p w14:paraId="312B8339" w14:textId="77777777" w:rsidR="009F527D" w:rsidRPr="00FA6C90" w:rsidRDefault="009F527D" w:rsidP="00FB45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C5FE1D" w14:textId="0806912A" w:rsidR="00C31720" w:rsidRDefault="00692A98" w:rsidP="00C31720">
      <w:pPr>
        <w:pStyle w:val="ac"/>
        <w:widowControl w:val="0"/>
        <w:spacing w:before="0" w:beforeAutospacing="0" w:after="0" w:afterAutospacing="0"/>
        <w:ind w:right="43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муниципального образования город Аткарск от 27.08.2020 года № 154 «</w:t>
      </w:r>
      <w:r w:rsidR="00C31720">
        <w:rPr>
          <w:b/>
          <w:bCs/>
          <w:sz w:val="28"/>
          <w:szCs w:val="28"/>
        </w:rPr>
        <w:t>Об утверждении Порядка участия муниципального образования город Аткарск в организациях межмуниципального сотрудничества</w:t>
      </w:r>
      <w:r>
        <w:rPr>
          <w:b/>
          <w:bCs/>
          <w:sz w:val="28"/>
          <w:szCs w:val="28"/>
        </w:rPr>
        <w:t>»</w:t>
      </w:r>
    </w:p>
    <w:p w14:paraId="6ACB0105" w14:textId="5EAEAB36" w:rsidR="00027B5D" w:rsidRPr="00C31720" w:rsidRDefault="00C31720" w:rsidP="00C31720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7262B" w:rsidRPr="00A7262B">
        <w:rPr>
          <w:rFonts w:ascii="PT Astra Serif" w:eastAsia="Times New Roman" w:hAnsi="PT Astra Serif" w:cs="Times New Roman"/>
          <w:sz w:val="28"/>
          <w:szCs w:val="28"/>
          <w:lang w:eastAsia="ru-RU"/>
        </w:rPr>
        <w:t>от 20 марта 2025 №33 «Об общих принципах организации местного самоуправления в единой системе публичной власти»</w:t>
      </w:r>
      <w:r w:rsidR="00A7262B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E861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3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</w:t>
      </w:r>
      <w:r w:rsidRPr="00C31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город Аткарск</w:t>
      </w:r>
      <w:r w:rsidRPr="00C317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муниципального образования город Аткарск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B5D" w:rsidRPr="00C317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14:paraId="5CD8E0F2" w14:textId="235E525F" w:rsidR="00C31720" w:rsidRDefault="00C31720" w:rsidP="00C31720">
      <w:pPr>
        <w:widowControl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9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proofErr w:type="gramStart"/>
      <w:r w:rsidR="0069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3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proofErr w:type="gramEnd"/>
      <w:r w:rsidR="0069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приложения </w:t>
      </w:r>
      <w:r w:rsidR="00692A98" w:rsidRPr="0069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92A98" w:rsidRPr="00692A98">
        <w:rPr>
          <w:rFonts w:ascii="Times New Roman" w:hAnsi="Times New Roman" w:cs="Times New Roman"/>
          <w:bCs/>
          <w:sz w:val="28"/>
          <w:szCs w:val="28"/>
        </w:rPr>
        <w:t>Решению Совета депутатов муниципального образования город Аткарск от 27.08.2020 года № 154 «Об утверждении Порядка участия муниципального образования город Аткарск в организациях межмуниципального сотрудничества»</w:t>
      </w:r>
      <w:r w:rsidR="00692A98">
        <w:rPr>
          <w:rFonts w:ascii="Times New Roman" w:hAnsi="Times New Roman" w:cs="Times New Roman"/>
          <w:bCs/>
          <w:sz w:val="28"/>
          <w:szCs w:val="28"/>
        </w:rPr>
        <w:t>, изложив его в новой редакции:</w:t>
      </w:r>
      <w:r w:rsidR="00692A98">
        <w:rPr>
          <w:b/>
          <w:bCs/>
          <w:sz w:val="28"/>
          <w:szCs w:val="28"/>
        </w:rPr>
        <w:t xml:space="preserve"> </w:t>
      </w:r>
    </w:p>
    <w:p w14:paraId="3C8A44EF" w14:textId="41866709" w:rsidR="00692A98" w:rsidRPr="00431815" w:rsidRDefault="00692A98" w:rsidP="004318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15">
        <w:rPr>
          <w:rFonts w:ascii="Times New Roman" w:eastAsia="Times New Roman" w:hAnsi="Times New Roman" w:cs="Times New Roman"/>
          <w:sz w:val="28"/>
          <w:szCs w:val="28"/>
          <w:lang w:eastAsia="ru-RU"/>
        </w:rPr>
        <w:t>«4. Участие муниципального образования</w:t>
      </w:r>
      <w:r w:rsidRPr="004318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318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межмуниципального сотрудничества осуществляется на добровольной основе в порядке, предусмотренном федеральными законами и решениями Совета депутатов муниципального образования город Аткарск, путем:</w:t>
      </w:r>
    </w:p>
    <w:p w14:paraId="40DAE0C3" w14:textId="5AF584C7" w:rsidR="00431815" w:rsidRPr="00431815" w:rsidRDefault="00431815" w:rsidP="0043181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815">
        <w:rPr>
          <w:sz w:val="28"/>
          <w:szCs w:val="28"/>
        </w:rPr>
        <w:t>1) членств</w:t>
      </w:r>
      <w:r w:rsidR="00B7624A">
        <w:rPr>
          <w:sz w:val="28"/>
          <w:szCs w:val="28"/>
        </w:rPr>
        <w:t>а</w:t>
      </w:r>
      <w:r w:rsidRPr="00431815">
        <w:rPr>
          <w:sz w:val="28"/>
          <w:szCs w:val="28"/>
        </w:rPr>
        <w:t xml:space="preserve"> муниципальных образований в объединениях муниципальных образований;</w:t>
      </w:r>
    </w:p>
    <w:p w14:paraId="27ED7AD9" w14:textId="7B83654B" w:rsidR="00431815" w:rsidRPr="00431815" w:rsidRDefault="00431815" w:rsidP="0043181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815">
        <w:rPr>
          <w:sz w:val="28"/>
          <w:szCs w:val="28"/>
        </w:rPr>
        <w:t>2) учреждени</w:t>
      </w:r>
      <w:r w:rsidR="00B7624A">
        <w:rPr>
          <w:sz w:val="28"/>
          <w:szCs w:val="28"/>
        </w:rPr>
        <w:t>я</w:t>
      </w:r>
      <w:r w:rsidRPr="00431815">
        <w:rPr>
          <w:sz w:val="28"/>
          <w:szCs w:val="28"/>
        </w:rPr>
        <w:t xml:space="preserve"> межмуниципальных хозяйственных обществ, межмуниципального печатного средства массовой информации и сетевого издания;</w:t>
      </w:r>
    </w:p>
    <w:p w14:paraId="5C8EA0C9" w14:textId="5FB8E5EC" w:rsidR="00431815" w:rsidRPr="00431815" w:rsidRDefault="00431815" w:rsidP="0043181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815">
        <w:rPr>
          <w:sz w:val="28"/>
          <w:szCs w:val="28"/>
        </w:rPr>
        <w:t>3) учреждени</w:t>
      </w:r>
      <w:r w:rsidR="00B7624A">
        <w:rPr>
          <w:sz w:val="28"/>
          <w:szCs w:val="28"/>
        </w:rPr>
        <w:t>я</w:t>
      </w:r>
      <w:r w:rsidRPr="00431815">
        <w:rPr>
          <w:sz w:val="28"/>
          <w:szCs w:val="28"/>
        </w:rPr>
        <w:t xml:space="preserve"> муниципальными образованиями некоммерческих организаций;</w:t>
      </w:r>
    </w:p>
    <w:p w14:paraId="66BB2392" w14:textId="2C57AFAC" w:rsidR="00431815" w:rsidRPr="00431815" w:rsidRDefault="00431815" w:rsidP="0043181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815">
        <w:rPr>
          <w:sz w:val="28"/>
          <w:szCs w:val="28"/>
        </w:rPr>
        <w:lastRenderedPageBreak/>
        <w:t>4) заключени</w:t>
      </w:r>
      <w:r w:rsidR="00B7624A">
        <w:rPr>
          <w:sz w:val="28"/>
          <w:szCs w:val="28"/>
        </w:rPr>
        <w:t>я</w:t>
      </w:r>
      <w:r w:rsidRPr="00431815">
        <w:rPr>
          <w:sz w:val="28"/>
          <w:szCs w:val="28"/>
        </w:rPr>
        <w:t xml:space="preserve"> договоров и соглашений;</w:t>
      </w:r>
    </w:p>
    <w:p w14:paraId="5C2BA48D" w14:textId="2069CA10" w:rsidR="00692A98" w:rsidRPr="00431815" w:rsidRDefault="00431815" w:rsidP="0043181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815">
        <w:rPr>
          <w:sz w:val="28"/>
          <w:szCs w:val="28"/>
        </w:rPr>
        <w:t>5) организаци</w:t>
      </w:r>
      <w:r w:rsidR="00B7624A">
        <w:rPr>
          <w:sz w:val="28"/>
          <w:szCs w:val="28"/>
        </w:rPr>
        <w:t>и</w:t>
      </w:r>
      <w:r w:rsidRPr="00431815">
        <w:rPr>
          <w:sz w:val="28"/>
          <w:szCs w:val="28"/>
        </w:rPr>
        <w:t xml:space="preserve"> взаимодействия советов муниципальных образований</w:t>
      </w:r>
      <w:r w:rsidR="00B7624A">
        <w:rPr>
          <w:sz w:val="28"/>
          <w:szCs w:val="28"/>
        </w:rPr>
        <w:t xml:space="preserve"> субъектов Российской Федерации».</w:t>
      </w:r>
    </w:p>
    <w:p w14:paraId="073A9ECD" w14:textId="7AAEA4AA" w:rsidR="00C31720" w:rsidRPr="00C31720" w:rsidRDefault="00C31720" w:rsidP="004318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3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</w:t>
      </w:r>
      <w:r w:rsidR="0023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</w:t>
      </w:r>
      <w:r w:rsidRPr="00431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C3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(обнародования).</w:t>
      </w:r>
    </w:p>
    <w:p w14:paraId="34A9323D" w14:textId="182ABFA1" w:rsidR="00CF2698" w:rsidRPr="005E52B8" w:rsidRDefault="00C31720" w:rsidP="00C50B5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F2698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депутатскую комиссию по </w:t>
      </w:r>
      <w:r>
        <w:rPr>
          <w:rFonts w:ascii="Times New Roman" w:eastAsia="Calibri" w:hAnsi="Times New Roman" w:cs="Times New Roman"/>
          <w:sz w:val="28"/>
          <w:szCs w:val="28"/>
        </w:rPr>
        <w:t>законности и вопросам местного самоуправления</w:t>
      </w:r>
      <w:r w:rsidR="00CF269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0558F4" w14:textId="77777777" w:rsidR="006637C6" w:rsidRDefault="006637C6" w:rsidP="00B71C62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BD3B2E" w14:textId="655AFCB9" w:rsidR="00CF2698" w:rsidRDefault="00CF2698" w:rsidP="00417A9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326627" w14:textId="77777777" w:rsidR="0057722C" w:rsidRPr="00B71C62" w:rsidRDefault="0057722C" w:rsidP="00B71C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FEB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Глава </w:t>
      </w:r>
      <w:r w:rsidRPr="00073FEB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>муниципального</w:t>
      </w:r>
    </w:p>
    <w:p w14:paraId="3B9B7F6C" w14:textId="7DBCBA98" w:rsidR="00C31720" w:rsidRPr="002F3CB0" w:rsidRDefault="00DB23CB" w:rsidP="00417A9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образования город Аткарск                             </w:t>
      </w:r>
      <w:r w:rsidR="0057722C" w:rsidRPr="00073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</w:t>
      </w:r>
      <w:r w:rsidR="00417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В.Г. Чирков</w:t>
      </w:r>
    </w:p>
    <w:sectPr w:rsidR="00C31720" w:rsidRPr="002F3CB0" w:rsidSect="00A66E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332"/>
    <w:rsid w:val="00005132"/>
    <w:rsid w:val="00027B5D"/>
    <w:rsid w:val="00055520"/>
    <w:rsid w:val="0006440B"/>
    <w:rsid w:val="0006571B"/>
    <w:rsid w:val="000713B7"/>
    <w:rsid w:val="00073FEB"/>
    <w:rsid w:val="00075F2D"/>
    <w:rsid w:val="00120745"/>
    <w:rsid w:val="0015355D"/>
    <w:rsid w:val="00171AF2"/>
    <w:rsid w:val="00176367"/>
    <w:rsid w:val="001B0766"/>
    <w:rsid w:val="001B0FC9"/>
    <w:rsid w:val="001C4622"/>
    <w:rsid w:val="001F0AA9"/>
    <w:rsid w:val="00207DF9"/>
    <w:rsid w:val="00223D19"/>
    <w:rsid w:val="0023371D"/>
    <w:rsid w:val="00253B0E"/>
    <w:rsid w:val="002851E1"/>
    <w:rsid w:val="002878E3"/>
    <w:rsid w:val="002A533F"/>
    <w:rsid w:val="002E01A7"/>
    <w:rsid w:val="002F3CB0"/>
    <w:rsid w:val="003474D7"/>
    <w:rsid w:val="003524B2"/>
    <w:rsid w:val="00372708"/>
    <w:rsid w:val="00377E9C"/>
    <w:rsid w:val="003829C3"/>
    <w:rsid w:val="00385F09"/>
    <w:rsid w:val="003A5F2D"/>
    <w:rsid w:val="003F3041"/>
    <w:rsid w:val="0040397D"/>
    <w:rsid w:val="00417A93"/>
    <w:rsid w:val="00431815"/>
    <w:rsid w:val="00436933"/>
    <w:rsid w:val="0044109C"/>
    <w:rsid w:val="00441FD6"/>
    <w:rsid w:val="00455EF9"/>
    <w:rsid w:val="004C03AB"/>
    <w:rsid w:val="004C687D"/>
    <w:rsid w:val="00501F3A"/>
    <w:rsid w:val="00525BF2"/>
    <w:rsid w:val="00530AF8"/>
    <w:rsid w:val="00536558"/>
    <w:rsid w:val="00540E2C"/>
    <w:rsid w:val="00541705"/>
    <w:rsid w:val="00547C09"/>
    <w:rsid w:val="00556036"/>
    <w:rsid w:val="0056013A"/>
    <w:rsid w:val="0056592E"/>
    <w:rsid w:val="0057722C"/>
    <w:rsid w:val="00584CE9"/>
    <w:rsid w:val="005B1916"/>
    <w:rsid w:val="005C52E0"/>
    <w:rsid w:val="00605BFC"/>
    <w:rsid w:val="006069CD"/>
    <w:rsid w:val="00620A97"/>
    <w:rsid w:val="00623D62"/>
    <w:rsid w:val="00650119"/>
    <w:rsid w:val="0065075E"/>
    <w:rsid w:val="006637C6"/>
    <w:rsid w:val="00666CC1"/>
    <w:rsid w:val="00692A98"/>
    <w:rsid w:val="00697FF7"/>
    <w:rsid w:val="006D7476"/>
    <w:rsid w:val="0072096F"/>
    <w:rsid w:val="00731589"/>
    <w:rsid w:val="00744569"/>
    <w:rsid w:val="00792CA4"/>
    <w:rsid w:val="00792CC7"/>
    <w:rsid w:val="00792E98"/>
    <w:rsid w:val="007E5D9E"/>
    <w:rsid w:val="007F6B69"/>
    <w:rsid w:val="008107BE"/>
    <w:rsid w:val="00811A68"/>
    <w:rsid w:val="008210D9"/>
    <w:rsid w:val="008416CB"/>
    <w:rsid w:val="00876796"/>
    <w:rsid w:val="00882FBF"/>
    <w:rsid w:val="00887D34"/>
    <w:rsid w:val="00893644"/>
    <w:rsid w:val="00897E19"/>
    <w:rsid w:val="008A7E3F"/>
    <w:rsid w:val="008D61D3"/>
    <w:rsid w:val="008F51BA"/>
    <w:rsid w:val="009241E2"/>
    <w:rsid w:val="0093202E"/>
    <w:rsid w:val="00956770"/>
    <w:rsid w:val="00974FEB"/>
    <w:rsid w:val="00981905"/>
    <w:rsid w:val="00997466"/>
    <w:rsid w:val="009A31FF"/>
    <w:rsid w:val="009A656A"/>
    <w:rsid w:val="009D3B4B"/>
    <w:rsid w:val="009E3F5C"/>
    <w:rsid w:val="009F15B4"/>
    <w:rsid w:val="009F527D"/>
    <w:rsid w:val="00A41465"/>
    <w:rsid w:val="00A4268C"/>
    <w:rsid w:val="00A66EF6"/>
    <w:rsid w:val="00A7262B"/>
    <w:rsid w:val="00AC371E"/>
    <w:rsid w:val="00AD6FCD"/>
    <w:rsid w:val="00AF61C8"/>
    <w:rsid w:val="00B02028"/>
    <w:rsid w:val="00B12B34"/>
    <w:rsid w:val="00B24B82"/>
    <w:rsid w:val="00B66A1D"/>
    <w:rsid w:val="00B71C62"/>
    <w:rsid w:val="00B7624A"/>
    <w:rsid w:val="00BB1E0E"/>
    <w:rsid w:val="00BC5E1E"/>
    <w:rsid w:val="00BC7F70"/>
    <w:rsid w:val="00BD2D79"/>
    <w:rsid w:val="00BE1618"/>
    <w:rsid w:val="00BE6F68"/>
    <w:rsid w:val="00C159EC"/>
    <w:rsid w:val="00C16DF6"/>
    <w:rsid w:val="00C31720"/>
    <w:rsid w:val="00C50B5B"/>
    <w:rsid w:val="00C54F21"/>
    <w:rsid w:val="00C61D19"/>
    <w:rsid w:val="00C65A53"/>
    <w:rsid w:val="00CB090A"/>
    <w:rsid w:val="00CB21D7"/>
    <w:rsid w:val="00CE6B14"/>
    <w:rsid w:val="00CF0C71"/>
    <w:rsid w:val="00CF2698"/>
    <w:rsid w:val="00CF359C"/>
    <w:rsid w:val="00D073E4"/>
    <w:rsid w:val="00D40947"/>
    <w:rsid w:val="00D462CC"/>
    <w:rsid w:val="00D55093"/>
    <w:rsid w:val="00D756A2"/>
    <w:rsid w:val="00D874ED"/>
    <w:rsid w:val="00DA0453"/>
    <w:rsid w:val="00DB23CB"/>
    <w:rsid w:val="00DC2E75"/>
    <w:rsid w:val="00DD7332"/>
    <w:rsid w:val="00DE37F8"/>
    <w:rsid w:val="00E0106B"/>
    <w:rsid w:val="00E12FF5"/>
    <w:rsid w:val="00E13309"/>
    <w:rsid w:val="00E30A1C"/>
    <w:rsid w:val="00E30AB9"/>
    <w:rsid w:val="00E31A6B"/>
    <w:rsid w:val="00E31EF2"/>
    <w:rsid w:val="00E57106"/>
    <w:rsid w:val="00E62395"/>
    <w:rsid w:val="00E861A2"/>
    <w:rsid w:val="00E9743F"/>
    <w:rsid w:val="00EA325F"/>
    <w:rsid w:val="00EE58F0"/>
    <w:rsid w:val="00EF7069"/>
    <w:rsid w:val="00F01355"/>
    <w:rsid w:val="00F020FD"/>
    <w:rsid w:val="00F13FDA"/>
    <w:rsid w:val="00F3537B"/>
    <w:rsid w:val="00F478D4"/>
    <w:rsid w:val="00F50318"/>
    <w:rsid w:val="00F9455C"/>
    <w:rsid w:val="00FA6C90"/>
    <w:rsid w:val="00FB4149"/>
    <w:rsid w:val="00FB45F0"/>
    <w:rsid w:val="00FC0FC5"/>
    <w:rsid w:val="00FE5465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F6F2"/>
  <w15:docId w15:val="{94557AEB-768C-42E0-A987-D8FA2483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D3"/>
  </w:style>
  <w:style w:type="paragraph" w:styleId="1">
    <w:name w:val="heading 1"/>
    <w:basedOn w:val="a"/>
    <w:next w:val="a"/>
    <w:link w:val="10"/>
    <w:qFormat/>
    <w:rsid w:val="0057722C"/>
    <w:pPr>
      <w:keepNext/>
      <w:spacing w:after="0" w:line="240" w:lineRule="auto"/>
      <w:ind w:right="424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72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22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722C"/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22C"/>
    <w:rPr>
      <w:rFonts w:ascii="Tahoma" w:hAnsi="Tahoma" w:cs="Tahoma"/>
      <w:sz w:val="16"/>
      <w:szCs w:val="16"/>
    </w:rPr>
  </w:style>
  <w:style w:type="paragraph" w:customStyle="1" w:styleId="a5">
    <w:name w:val="адресат"/>
    <w:basedOn w:val="a"/>
    <w:next w:val="a"/>
    <w:rsid w:val="00BC5E1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Body Text"/>
    <w:basedOn w:val="a"/>
    <w:link w:val="a7"/>
    <w:unhideWhenUsed/>
    <w:rsid w:val="00887D34"/>
    <w:pPr>
      <w:spacing w:after="120"/>
    </w:pPr>
  </w:style>
  <w:style w:type="character" w:customStyle="1" w:styleId="a7">
    <w:name w:val="Основной текст Знак"/>
    <w:basedOn w:val="a0"/>
    <w:link w:val="a6"/>
    <w:rsid w:val="00887D34"/>
  </w:style>
  <w:style w:type="table" w:styleId="a8">
    <w:name w:val="Table Grid"/>
    <w:basedOn w:val="a1"/>
    <w:uiPriority w:val="59"/>
    <w:rsid w:val="001C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BE6F6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6770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1B0F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0FC9"/>
  </w:style>
  <w:style w:type="paragraph" w:customStyle="1" w:styleId="ab">
    <w:name w:val="Название закона"/>
    <w:basedOn w:val="a"/>
    <w:next w:val="a"/>
    <w:uiPriority w:val="99"/>
    <w:rsid w:val="009F527D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semiHidden/>
    <w:unhideWhenUsed/>
    <w:rsid w:val="00C3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3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93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026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Юлия Дмитриевна Вискова</cp:lastModifiedBy>
  <cp:revision>39</cp:revision>
  <cp:lastPrinted>2020-08-26T12:18:00Z</cp:lastPrinted>
  <dcterms:created xsi:type="dcterms:W3CDTF">2018-09-03T08:21:00Z</dcterms:created>
  <dcterms:modified xsi:type="dcterms:W3CDTF">2025-08-28T12:27:00Z</dcterms:modified>
</cp:coreProperties>
</file>