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9A" w:rsidRDefault="00D07F29">
      <w:pPr>
        <w:widowControl w:val="0"/>
        <w:tabs>
          <w:tab w:val="center" w:pos="5109"/>
          <w:tab w:val="left" w:pos="7798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685800" cy="10191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191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0A769A" w:rsidRDefault="000A769A">
      <w:pPr>
        <w:widowControl w:val="0"/>
        <w:ind w:firstLine="720"/>
        <w:jc w:val="center"/>
        <w:rPr>
          <w:rFonts w:ascii="Arial" w:hAnsi="Arial" w:cs="Arial"/>
          <w:b/>
          <w:bCs/>
          <w:sz w:val="10"/>
          <w:szCs w:val="10"/>
        </w:rPr>
      </w:pPr>
    </w:p>
    <w:p w:rsidR="000A769A" w:rsidRDefault="00D07F29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САРАТОВСКАЯ ОБЛАСТЬ</w:t>
      </w:r>
    </w:p>
    <w:p w:rsidR="000A769A" w:rsidRDefault="00D07F29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АТКАРСКИЙ МУНИЦИПАЛЬНЫЙ РАЙОН</w:t>
      </w:r>
    </w:p>
    <w:p w:rsidR="000A769A" w:rsidRDefault="00D07F29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АТКАРСКОЕ МУНИЦИПАЛЬНОЕ СОБРАНИЕ</w:t>
      </w:r>
    </w:p>
    <w:p w:rsidR="000A769A" w:rsidRDefault="00D07F29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ШЕСТОГО СОЗЫВА</w:t>
      </w:r>
    </w:p>
    <w:p w:rsidR="000A769A" w:rsidRDefault="00D07F29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Тридцать пятое внеочередное заседание</w:t>
      </w:r>
    </w:p>
    <w:p w:rsidR="000A769A" w:rsidRDefault="000A769A">
      <w:pPr>
        <w:widowControl w:val="0"/>
        <w:ind w:firstLine="72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0A769A" w:rsidRDefault="00D07F29" w:rsidP="00D07F29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bCs/>
          <w:sz w:val="28"/>
          <w:szCs w:val="28"/>
        </w:rPr>
        <w:t>Р</w:t>
      </w:r>
      <w:proofErr w:type="gramEnd"/>
      <w:r>
        <w:rPr>
          <w:rFonts w:ascii="PT Astra Serif" w:hAnsi="PT Astra Serif"/>
          <w:b/>
          <w:bCs/>
          <w:sz w:val="28"/>
          <w:szCs w:val="28"/>
        </w:rPr>
        <w:t xml:space="preserve"> Е Ш Е Н И Е</w:t>
      </w:r>
    </w:p>
    <w:p w:rsidR="000A769A" w:rsidRDefault="00D07F29">
      <w:pPr>
        <w:rPr>
          <w:rFonts w:ascii="PT Astra Serif" w:hAnsi="PT Astra Serif"/>
        </w:rPr>
      </w:pPr>
      <w:r>
        <w:rPr>
          <w:rFonts w:ascii="PT Astra Serif" w:hAnsi="PT Astra Serif"/>
          <w:b/>
        </w:rPr>
        <w:t>От 15.10.2025г.  №382</w:t>
      </w:r>
    </w:p>
    <w:p w:rsidR="000A769A" w:rsidRDefault="00D07F29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Аткарск</w:t>
      </w:r>
    </w:p>
    <w:p w:rsidR="000A769A" w:rsidRDefault="000A769A">
      <w:pPr>
        <w:jc w:val="center"/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tabs>
          <w:tab w:val="left" w:pos="5103"/>
        </w:tabs>
        <w:ind w:right="5102"/>
        <w:jc w:val="both"/>
        <w:rPr>
          <w:rFonts w:ascii="PT Astra Serif" w:hAnsi="PT Astra Serif"/>
          <w:b/>
          <w:sz w:val="28"/>
          <w:szCs w:val="28"/>
        </w:rPr>
      </w:pPr>
      <w:bookmarkStart w:id="0" w:name="_Hlk177543658"/>
      <w:r>
        <w:rPr>
          <w:rFonts w:ascii="PT Astra Serif" w:hAnsi="PT Astra Serif"/>
          <w:b/>
          <w:sz w:val="28"/>
          <w:szCs w:val="28"/>
        </w:rPr>
        <w:t>О внесении изменений в решение Аткарского муниципального Собрания от 31.03.2017 г. № 155 «Об утверждении Положения о системе оплаты труда и стимулирования работников муниципальных бюджетных, автономных учреждений подведомственных управлению культуры и туризма администрации Аткарского муниципального района Саратовской области»</w:t>
      </w:r>
    </w:p>
    <w:bookmarkEnd w:id="0"/>
    <w:p w:rsidR="000A769A" w:rsidRDefault="000A769A">
      <w:pPr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</w:t>
      </w:r>
      <w:proofErr w:type="gramStart"/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eastAsia="Calibri" w:hAnsi="PT Astra Serif"/>
          <w:sz w:val="28"/>
          <w:szCs w:val="28"/>
        </w:rPr>
        <w:t>о</w:t>
      </w:r>
      <w:proofErr w:type="gramEnd"/>
      <w:r>
        <w:rPr>
          <w:rFonts w:ascii="PT Astra Serif" w:eastAsia="Calibri" w:hAnsi="PT Astra Serif"/>
          <w:sz w:val="28"/>
          <w:szCs w:val="28"/>
        </w:rPr>
        <w:t>т 20 марта 2025 года № 33-ФЗ «Об общих принципах организации местного самоуправления в единой системе публичной власти»,</w:t>
      </w:r>
      <w:bookmarkStart w:id="1" w:name="_GoBack"/>
      <w:bookmarkEnd w:id="1"/>
      <w:r>
        <w:rPr>
          <w:rFonts w:ascii="PT Astra Serif" w:hAnsi="PT Astra Serif"/>
          <w:sz w:val="28"/>
          <w:szCs w:val="28"/>
        </w:rPr>
        <w:t xml:space="preserve"> Уставом Аткарского муниципального района Саратовской области, </w:t>
      </w:r>
      <w:proofErr w:type="spellStart"/>
      <w:r>
        <w:rPr>
          <w:rFonts w:ascii="PT Astra Serif" w:hAnsi="PT Astra Serif"/>
          <w:sz w:val="28"/>
          <w:szCs w:val="28"/>
        </w:rPr>
        <w:t>Аткарское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муниципальное Собрание </w:t>
      </w:r>
      <w:r>
        <w:rPr>
          <w:rFonts w:ascii="PT Astra Serif" w:hAnsi="PT Astra Serif"/>
          <w:b/>
          <w:sz w:val="28"/>
          <w:szCs w:val="28"/>
        </w:rPr>
        <w:t>РЕШИЛО</w:t>
      </w:r>
      <w:r>
        <w:rPr>
          <w:rFonts w:ascii="PT Astra Serif" w:hAnsi="PT Astra Serif"/>
          <w:sz w:val="28"/>
          <w:szCs w:val="28"/>
        </w:rPr>
        <w:t>:</w:t>
      </w:r>
    </w:p>
    <w:p w:rsidR="000A769A" w:rsidRDefault="00D07F2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1.Внести в решение Аткарского муниципального Собрания от 31.03.2017 г. № 155 «Об утверждении Положения о системе оплаты труда и стимулирования работников муниципальных бюджетных, автономных учреждений управления культуры и туризма администрации Аткарского муниципального района Саратовской области»» следующие изменения:</w:t>
      </w:r>
    </w:p>
    <w:p w:rsidR="000A769A" w:rsidRDefault="00D07F29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приложение № 1 к </w:t>
      </w:r>
      <w:r>
        <w:rPr>
          <w:rFonts w:ascii="PT Astra Serif" w:hAnsi="PT Astra Serif" w:cs="Times New Roman CYR"/>
          <w:sz w:val="28"/>
          <w:szCs w:val="28"/>
        </w:rPr>
        <w:t>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  <w:r>
        <w:rPr>
          <w:rFonts w:ascii="PT Astra Serif" w:hAnsi="PT Astra Serif"/>
          <w:sz w:val="28"/>
          <w:szCs w:val="28"/>
        </w:rPr>
        <w:t xml:space="preserve"> изложить в новой редакции согласно приложению № 1 к данному решению;</w:t>
      </w:r>
    </w:p>
    <w:p w:rsidR="000A769A" w:rsidRDefault="00D07F2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приложение № 2 к </w:t>
      </w:r>
      <w:bookmarkStart w:id="2" w:name="_Hlk54256850"/>
      <w:r>
        <w:rPr>
          <w:rFonts w:ascii="PT Astra Serif" w:hAnsi="PT Astra Serif" w:cs="Times New Roman CYR"/>
          <w:sz w:val="28"/>
          <w:szCs w:val="28"/>
        </w:rPr>
        <w:t>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  <w:bookmarkEnd w:id="2"/>
      <w:r>
        <w:rPr>
          <w:rFonts w:ascii="PT Astra Serif" w:hAnsi="PT Astra Serif"/>
          <w:sz w:val="28"/>
          <w:szCs w:val="28"/>
        </w:rPr>
        <w:t xml:space="preserve"> изложить в новой редакции согласно приложению № 2 к данному решению;</w:t>
      </w:r>
    </w:p>
    <w:p w:rsidR="000A769A" w:rsidRDefault="00D07F2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-приложение № 3 к </w:t>
      </w:r>
      <w:r>
        <w:rPr>
          <w:rFonts w:ascii="PT Astra Serif" w:hAnsi="PT Astra Serif" w:cs="Times New Roman CYR"/>
          <w:sz w:val="28"/>
          <w:szCs w:val="28"/>
        </w:rPr>
        <w:t>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  <w:r>
        <w:rPr>
          <w:rFonts w:ascii="PT Astra Serif" w:hAnsi="PT Astra Serif"/>
          <w:sz w:val="28"/>
          <w:szCs w:val="28"/>
        </w:rPr>
        <w:t xml:space="preserve"> изложить в новой редакции согласно приложению № 3 к данному решению;</w:t>
      </w:r>
    </w:p>
    <w:p w:rsidR="000A769A" w:rsidRDefault="00D07F2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приложение № 4 к </w:t>
      </w:r>
      <w:r>
        <w:rPr>
          <w:rFonts w:ascii="PT Astra Serif" w:hAnsi="PT Astra Serif" w:cs="Times New Roman CYR"/>
          <w:sz w:val="28"/>
          <w:szCs w:val="28"/>
        </w:rPr>
        <w:t>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  <w:r>
        <w:rPr>
          <w:rFonts w:ascii="PT Astra Serif" w:hAnsi="PT Astra Serif"/>
          <w:sz w:val="28"/>
          <w:szCs w:val="28"/>
        </w:rPr>
        <w:t xml:space="preserve"> изложить в новой редакции согласно приложению № 4 к данному решению;</w:t>
      </w:r>
    </w:p>
    <w:p w:rsidR="000A769A" w:rsidRDefault="00D07F2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приложение № 8 к </w:t>
      </w:r>
      <w:r>
        <w:rPr>
          <w:rFonts w:ascii="PT Astra Serif" w:hAnsi="PT Astra Serif" w:cs="Times New Roman CYR"/>
          <w:sz w:val="28"/>
          <w:szCs w:val="28"/>
        </w:rPr>
        <w:t>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  <w:r>
        <w:rPr>
          <w:rFonts w:ascii="PT Astra Serif" w:hAnsi="PT Astra Serif"/>
          <w:sz w:val="28"/>
          <w:szCs w:val="28"/>
        </w:rPr>
        <w:t xml:space="preserve"> изложить в новой редакции согласно приложению № 5 к данному решению.</w:t>
      </w:r>
    </w:p>
    <w:p w:rsidR="000A769A" w:rsidRDefault="00D07F29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При повышении (индексации) размеров должностных окладов работников оклады округляются до целого рубля в сторону увеличения.</w:t>
      </w:r>
    </w:p>
    <w:p w:rsidR="000A769A" w:rsidRDefault="00D07F29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решение вступает в силу с момента подписания и распространяется на правоотношения, возникшие с 01 октября 2025 года.</w:t>
      </w:r>
    </w:p>
    <w:p w:rsidR="000A769A" w:rsidRDefault="00D07F29">
      <w:pPr>
        <w:ind w:firstLine="709"/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</w:rPr>
        <w:t xml:space="preserve">4. Контроль за исполнением настоящего решения возложить </w:t>
      </w:r>
      <w:r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 xml:space="preserve">на </w:t>
      </w:r>
      <w:proofErr w:type="gramStart"/>
      <w:r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депутатскую</w:t>
      </w:r>
      <w:proofErr w:type="gramEnd"/>
    </w:p>
    <w:p w:rsidR="000A769A" w:rsidRDefault="00D07F29">
      <w:pPr>
        <w:jc w:val="both"/>
        <w:rPr>
          <w:rFonts w:ascii="PT Astra Serif" w:eastAsia="Lucida Sans Unicode" w:hAnsi="PT Astra Serif"/>
          <w:kern w:val="1"/>
          <w:sz w:val="28"/>
          <w:szCs w:val="28"/>
          <w:lang w:eastAsia="ar-SA"/>
        </w:rPr>
      </w:pPr>
      <w:r>
        <w:rPr>
          <w:rFonts w:ascii="PT Astra Serif" w:eastAsia="Lucida Sans Unicode" w:hAnsi="PT Astra Serif"/>
          <w:kern w:val="1"/>
          <w:sz w:val="28"/>
          <w:szCs w:val="28"/>
          <w:lang w:eastAsia="ar-SA"/>
        </w:rPr>
        <w:t>комиссию по вопросам экономики, бюджетно-финансового процесса, имущественных и земельных отношений.</w:t>
      </w:r>
    </w:p>
    <w:p w:rsidR="000A769A" w:rsidRDefault="000A769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A769A" w:rsidRDefault="000A769A">
      <w:pPr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муниципального района</w:t>
      </w:r>
      <w:r>
        <w:rPr>
          <w:rFonts w:ascii="PT Astra Serif" w:hAnsi="PT Astra Serif"/>
          <w:b/>
          <w:sz w:val="28"/>
          <w:szCs w:val="28"/>
        </w:rPr>
        <w:tab/>
        <w:t xml:space="preserve">                                                              В.В. </w:t>
      </w:r>
      <w:proofErr w:type="spellStart"/>
      <w:r>
        <w:rPr>
          <w:rFonts w:ascii="PT Astra Serif" w:hAnsi="PT Astra Serif"/>
          <w:b/>
          <w:sz w:val="28"/>
          <w:szCs w:val="28"/>
        </w:rPr>
        <w:t>Елин</w:t>
      </w:r>
      <w:proofErr w:type="spellEnd"/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Председатель Аткарского </w:t>
      </w:r>
    </w:p>
    <w:p w:rsidR="000A769A" w:rsidRDefault="00D07F29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Собрания                                                                         А.Т. Селина</w:t>
      </w: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ind w:left="6237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Приложение № 1 к решению Аткарского муниципального Собрания </w:t>
      </w:r>
      <w:r>
        <w:rPr>
          <w:rFonts w:ascii="PT Astra Serif" w:hAnsi="PT Astra Serif"/>
          <w:b/>
          <w:sz w:val="28"/>
        </w:rPr>
        <w:br/>
        <w:t>от    15.10.2025 г.  №382</w:t>
      </w:r>
    </w:p>
    <w:p w:rsidR="000A769A" w:rsidRDefault="000A769A">
      <w:pPr>
        <w:ind w:left="6804"/>
        <w:jc w:val="both"/>
        <w:rPr>
          <w:rFonts w:ascii="PT Astra Serif" w:hAnsi="PT Astra Serif"/>
        </w:rPr>
      </w:pPr>
    </w:p>
    <w:p w:rsidR="000A769A" w:rsidRDefault="00D07F29">
      <w:pPr>
        <w:suppressAutoHyphens/>
        <w:ind w:left="6237"/>
        <w:jc w:val="both"/>
        <w:rPr>
          <w:rFonts w:ascii="PT Astra Serif" w:hAnsi="PT Astra Serif" w:cs="Times New Roman CYR"/>
          <w:sz w:val="18"/>
          <w:szCs w:val="18"/>
        </w:rPr>
      </w:pPr>
      <w:bookmarkStart w:id="3" w:name="_Hlk54168029"/>
      <w:r>
        <w:rPr>
          <w:rFonts w:ascii="PT Astra Serif" w:hAnsi="PT Astra Serif" w:cs="Times New Roman CYR"/>
          <w:sz w:val="18"/>
          <w:szCs w:val="18"/>
        </w:rPr>
        <w:t>Приложение № 1 к 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</w:p>
    <w:p w:rsidR="000A769A" w:rsidRDefault="000A769A">
      <w:pPr>
        <w:ind w:left="6804"/>
        <w:jc w:val="both"/>
        <w:rPr>
          <w:rFonts w:ascii="PT Astra Serif" w:hAnsi="PT Astra Serif"/>
        </w:rPr>
      </w:pPr>
    </w:p>
    <w:bookmarkEnd w:id="3"/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suppressAutoHyphens/>
        <w:jc w:val="center"/>
        <w:rPr>
          <w:rFonts w:ascii="PT Astra Serif" w:hAnsi="PT Astra Serif" w:cs="Times New Roman CYR"/>
          <w:b/>
          <w:bCs/>
        </w:rPr>
      </w:pPr>
      <w:r>
        <w:rPr>
          <w:rFonts w:ascii="PT Astra Serif" w:hAnsi="PT Astra Serif" w:cs="Times New Roman CYR"/>
          <w:b/>
          <w:bCs/>
        </w:rPr>
        <w:t xml:space="preserve">Должностные оклады артистического персонала </w:t>
      </w:r>
    </w:p>
    <w:p w:rsidR="000A769A" w:rsidRDefault="00D07F29">
      <w:pPr>
        <w:suppressAutoHyphens/>
        <w:jc w:val="center"/>
        <w:rPr>
          <w:rFonts w:ascii="PT Astra Serif" w:hAnsi="PT Astra Serif" w:cs="Times New Roman CYR"/>
          <w:b/>
          <w:bCs/>
        </w:rPr>
      </w:pPr>
      <w:r>
        <w:rPr>
          <w:rFonts w:ascii="PT Astra Serif" w:hAnsi="PT Astra Serif" w:cs="Times New Roman CYR"/>
          <w:b/>
          <w:bCs/>
        </w:rPr>
        <w:t>бюджетных, автономных учреждений культуры и искусства</w:t>
      </w:r>
    </w:p>
    <w:p w:rsidR="000A769A" w:rsidRDefault="000A769A">
      <w:pPr>
        <w:suppressAutoHyphens/>
        <w:jc w:val="center"/>
        <w:rPr>
          <w:rFonts w:ascii="PT Astra Serif" w:hAnsi="PT Astra Serif" w:cs="Times New Roman CYR"/>
        </w:rPr>
      </w:pPr>
    </w:p>
    <w:tbl>
      <w:tblPr>
        <w:tblW w:w="10206" w:type="dxa"/>
        <w:tblInd w:w="40" w:type="dxa"/>
        <w:tblLook w:val="04A0"/>
      </w:tblPr>
      <w:tblGrid>
        <w:gridCol w:w="7655"/>
        <w:gridCol w:w="2551"/>
      </w:tblGrid>
      <w:tr w:rsidR="000A769A">
        <w:trPr>
          <w:trHeight w:val="1167"/>
        </w:trPr>
        <w:tc>
          <w:tcPr>
            <w:tcW w:w="7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Наименование должностей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Месячные должностные оклады по группам оплаты труда (руб.)</w:t>
            </w:r>
          </w:p>
          <w:p w:rsidR="000A769A" w:rsidRDefault="000A769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</w:tc>
      </w:tr>
      <w:tr w:rsidR="000A769A">
        <w:trPr>
          <w:trHeight w:val="572"/>
        </w:trPr>
        <w:tc>
          <w:tcPr>
            <w:tcW w:w="7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I, II</w:t>
            </w:r>
          </w:p>
        </w:tc>
      </w:tr>
      <w:tr w:rsidR="000A769A">
        <w:trPr>
          <w:trHeight w:val="260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0A769A">
            <w:pPr>
              <w:suppressAutoHyphens/>
              <w:rPr>
                <w:rFonts w:ascii="PT Astra Serif" w:hAnsi="PT Astra Serif" w:cs="Times New Roman CYR"/>
              </w:rPr>
            </w:pPr>
          </w:p>
          <w:p w:rsidR="000A769A" w:rsidRDefault="000A769A">
            <w:pPr>
              <w:suppressAutoHyphens/>
              <w:rPr>
                <w:rFonts w:ascii="PT Astra Serif" w:hAnsi="PT Astra Serif" w:cs="Times New Roman CYR"/>
              </w:rPr>
            </w:pPr>
          </w:p>
          <w:p w:rsidR="000A769A" w:rsidRDefault="000A769A">
            <w:pPr>
              <w:suppressAutoHyphens/>
              <w:rPr>
                <w:rFonts w:ascii="PT Astra Serif" w:hAnsi="PT Astra Serif" w:cs="Times New Roman CYR"/>
              </w:rPr>
            </w:pP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1.Артисты эстрадных, духовых оркестров (ансамблей)</w:t>
            </w:r>
          </w:p>
          <w:p w:rsidR="000A769A" w:rsidRDefault="000A769A">
            <w:pPr>
              <w:suppressAutoHyphens/>
              <w:rPr>
                <w:rFonts w:ascii="PT Astra Serif" w:hAnsi="PT Astra Serif" w:cs="Times New Roman CYR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0A769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</w:tc>
      </w:tr>
      <w:tr w:rsidR="000A769A">
        <w:trPr>
          <w:trHeight w:val="240"/>
        </w:trPr>
        <w:tc>
          <w:tcPr>
            <w:tcW w:w="7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Высшей категории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>9423</w:t>
            </w:r>
          </w:p>
        </w:tc>
      </w:tr>
      <w:tr w:rsidR="000A769A">
        <w:trPr>
          <w:trHeight w:val="260"/>
        </w:trPr>
        <w:tc>
          <w:tcPr>
            <w:tcW w:w="76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Первой категории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>8123</w:t>
            </w:r>
          </w:p>
        </w:tc>
      </w:tr>
      <w:tr w:rsidR="000A769A">
        <w:trPr>
          <w:trHeight w:val="332"/>
        </w:trPr>
        <w:tc>
          <w:tcPr>
            <w:tcW w:w="76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Второй категории</w:t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jc w:val="center"/>
              <w:rPr>
                <w:rFonts w:ascii="Times New Roman CYR" w:hAnsi="Times New Roman CYR" w:cs="Times New Roman CYR"/>
                <w:color w:val="000000" w:themeColor="text1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</w:rPr>
              <w:t>7387</w:t>
            </w:r>
          </w:p>
        </w:tc>
      </w:tr>
    </w:tbl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0421"/>
      </w:tblGrid>
      <w:tr w:rsidR="000A769A">
        <w:tc>
          <w:tcPr>
            <w:tcW w:w="10421" w:type="dxa"/>
          </w:tcPr>
          <w:p w:rsidR="000A769A" w:rsidRDefault="00D07F29">
            <w:pPr>
              <w:jc w:val="both"/>
              <w:rPr>
                <w:rFonts w:ascii="PT Astra Serif" w:hAnsi="PT Astra Serif" w:cs="Times New Roman CYR"/>
                <w:b/>
                <w:bCs/>
              </w:rPr>
            </w:pPr>
            <w:r>
              <w:rPr>
                <w:rFonts w:ascii="PT Astra Serif" w:hAnsi="PT Astra Serif" w:cs="Times New Roman CYR"/>
                <w:b/>
                <w:bCs/>
              </w:rPr>
              <w:t>Примечание:</w:t>
            </w:r>
          </w:p>
          <w:p w:rsidR="000A769A" w:rsidRDefault="000A769A">
            <w:pPr>
              <w:jc w:val="both"/>
              <w:rPr>
                <w:rFonts w:ascii="PT Astra Serif" w:hAnsi="PT Astra Serif" w:cs="Times New Roman CYR"/>
                <w:b/>
                <w:bCs/>
              </w:rPr>
            </w:pPr>
          </w:p>
        </w:tc>
      </w:tr>
      <w:tr w:rsidR="000A769A">
        <w:tc>
          <w:tcPr>
            <w:tcW w:w="10421" w:type="dxa"/>
          </w:tcPr>
          <w:p w:rsidR="000A769A" w:rsidRDefault="00D07F29">
            <w:pPr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1. Артистический персонал духового оркестра относится ко второй категории по оплате труда.</w:t>
            </w:r>
          </w:p>
          <w:p w:rsidR="000A769A" w:rsidRDefault="000A769A">
            <w:pPr>
              <w:jc w:val="both"/>
              <w:rPr>
                <w:rFonts w:ascii="PT Astra Serif" w:hAnsi="PT Astra Serif" w:cs="Times New Roman CYR"/>
                <w:b/>
                <w:bCs/>
              </w:rPr>
            </w:pPr>
          </w:p>
        </w:tc>
      </w:tr>
    </w:tbl>
    <w:p w:rsidR="000A769A" w:rsidRDefault="000A769A">
      <w:pPr>
        <w:jc w:val="both"/>
        <w:rPr>
          <w:rFonts w:ascii="PT Astra Serif" w:hAnsi="PT Astra Serif" w:cs="Times New Roman CYR"/>
          <w:b/>
          <w:bCs/>
        </w:rPr>
      </w:pPr>
    </w:p>
    <w:p w:rsidR="000A769A" w:rsidRDefault="000A769A">
      <w:pPr>
        <w:jc w:val="both"/>
        <w:rPr>
          <w:rFonts w:ascii="PT Astra Serif" w:hAnsi="PT Astra Serif" w:cs="Times New Roman CYR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ind w:left="6237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Приложение № 2 к решению Аткарского муниципального Собрания </w:t>
      </w:r>
      <w:r>
        <w:rPr>
          <w:rFonts w:ascii="PT Astra Serif" w:hAnsi="PT Astra Serif"/>
          <w:b/>
          <w:sz w:val="28"/>
        </w:rPr>
        <w:br/>
        <w:t>от 15.10.2025 №382</w:t>
      </w:r>
    </w:p>
    <w:p w:rsidR="000A769A" w:rsidRDefault="000A769A">
      <w:pPr>
        <w:ind w:left="6237"/>
        <w:jc w:val="both"/>
        <w:rPr>
          <w:rFonts w:ascii="PT Astra Serif" w:hAnsi="PT Astra Serif"/>
        </w:rPr>
      </w:pPr>
    </w:p>
    <w:p w:rsidR="000A769A" w:rsidRDefault="00D07F29">
      <w:pPr>
        <w:suppressAutoHyphens/>
        <w:ind w:left="6237"/>
        <w:jc w:val="both"/>
        <w:rPr>
          <w:rFonts w:ascii="PT Astra Serif" w:hAnsi="PT Astra Serif" w:cs="Times New Roman CYR"/>
          <w:sz w:val="18"/>
          <w:szCs w:val="18"/>
        </w:rPr>
      </w:pPr>
      <w:r>
        <w:rPr>
          <w:rFonts w:ascii="PT Astra Serif" w:hAnsi="PT Astra Serif" w:cs="Times New Roman CYR"/>
          <w:sz w:val="18"/>
          <w:szCs w:val="18"/>
        </w:rPr>
        <w:t>Приложение № 2 к 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suppressAutoHyphens/>
        <w:jc w:val="center"/>
        <w:rPr>
          <w:rFonts w:ascii="PT Astra Serif" w:hAnsi="PT Astra Serif" w:cs="Times New Roman CYR"/>
          <w:b/>
          <w:bCs/>
        </w:rPr>
      </w:pPr>
      <w:r>
        <w:rPr>
          <w:rFonts w:ascii="PT Astra Serif" w:hAnsi="PT Astra Serif" w:cs="Times New Roman CYR"/>
          <w:b/>
          <w:bCs/>
        </w:rPr>
        <w:t xml:space="preserve">Должностные оклады руководителей и специалистов, технических </w:t>
      </w:r>
    </w:p>
    <w:p w:rsidR="000A769A" w:rsidRDefault="00D07F29">
      <w:pPr>
        <w:suppressAutoHyphens/>
        <w:jc w:val="center"/>
        <w:rPr>
          <w:rFonts w:ascii="PT Astra Serif" w:hAnsi="PT Astra Serif" w:cs="Times New Roman CYR"/>
          <w:b/>
          <w:bCs/>
        </w:rPr>
      </w:pPr>
      <w:r>
        <w:rPr>
          <w:rFonts w:ascii="PT Astra Serif" w:hAnsi="PT Astra Serif" w:cs="Times New Roman CYR"/>
          <w:b/>
          <w:bCs/>
        </w:rPr>
        <w:t>исполнителей библиотек, зоопарков и других бюджетных, автономных</w:t>
      </w:r>
    </w:p>
    <w:p w:rsidR="000A769A" w:rsidRDefault="00D07F29">
      <w:pPr>
        <w:suppressAutoHyphens/>
        <w:jc w:val="center"/>
        <w:rPr>
          <w:rFonts w:ascii="PT Astra Serif" w:hAnsi="PT Astra Serif" w:cs="Times New Roman CYR"/>
          <w:b/>
          <w:bCs/>
        </w:rPr>
      </w:pPr>
      <w:r>
        <w:rPr>
          <w:rFonts w:ascii="PT Astra Serif" w:hAnsi="PT Astra Serif" w:cs="Times New Roman CYR"/>
          <w:b/>
          <w:bCs/>
        </w:rPr>
        <w:t xml:space="preserve"> учреждений культуры </w:t>
      </w:r>
    </w:p>
    <w:p w:rsidR="000A769A" w:rsidRDefault="000A769A">
      <w:pPr>
        <w:suppressAutoHyphens/>
        <w:ind w:left="640" w:right="200"/>
        <w:jc w:val="both"/>
        <w:rPr>
          <w:rFonts w:ascii="PT Astra Serif" w:hAnsi="PT Astra Serif" w:cs="Times New Roman CYR"/>
        </w:rPr>
      </w:pPr>
    </w:p>
    <w:tbl>
      <w:tblPr>
        <w:tblW w:w="9923" w:type="dxa"/>
        <w:tblInd w:w="40" w:type="dxa"/>
        <w:tblLook w:val="04A0"/>
      </w:tblPr>
      <w:tblGrid>
        <w:gridCol w:w="3896"/>
        <w:gridCol w:w="73"/>
        <w:gridCol w:w="1488"/>
        <w:gridCol w:w="20"/>
        <w:gridCol w:w="1469"/>
        <w:gridCol w:w="1488"/>
        <w:gridCol w:w="23"/>
        <w:gridCol w:w="1466"/>
      </w:tblGrid>
      <w:tr w:rsidR="000A769A">
        <w:trPr>
          <w:trHeight w:val="912"/>
        </w:trPr>
        <w:tc>
          <w:tcPr>
            <w:tcW w:w="39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Наименование должностей</w:t>
            </w:r>
          </w:p>
        </w:tc>
        <w:tc>
          <w:tcPr>
            <w:tcW w:w="59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Месячные должностные оклады по группам оплаты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труда  (руб.)</w:t>
            </w:r>
          </w:p>
        </w:tc>
      </w:tr>
      <w:tr w:rsidR="000A769A">
        <w:trPr>
          <w:trHeight w:val="577"/>
        </w:trPr>
        <w:tc>
          <w:tcPr>
            <w:tcW w:w="39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rPr>
                <w:rFonts w:ascii="PT Astra Serif" w:hAnsi="PT Astra Serif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pStyle w:val="2"/>
              <w:keepNext/>
              <w:suppressAutoHyphens/>
              <w:spacing w:before="240" w:after="6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I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pStyle w:val="2"/>
              <w:keepNext/>
              <w:suppressAutoHyphens/>
              <w:spacing w:before="240" w:after="6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II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III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IV</w:t>
            </w:r>
          </w:p>
        </w:tc>
      </w:tr>
      <w:tr w:rsidR="000A769A">
        <w:trPr>
          <w:trHeight w:val="300"/>
        </w:trPr>
        <w:tc>
          <w:tcPr>
            <w:tcW w:w="9923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  <w:b/>
                <w:bCs/>
              </w:rPr>
            </w:pPr>
            <w:r>
              <w:rPr>
                <w:rFonts w:ascii="PT Astra Serif" w:hAnsi="PT Astra Serif" w:cs="Times New Roman CYR"/>
                <w:b/>
                <w:bCs/>
              </w:rPr>
              <w:t>1.Руководители</w:t>
            </w:r>
          </w:p>
        </w:tc>
      </w:tr>
      <w:tr w:rsidR="000A769A">
        <w:trPr>
          <w:trHeight w:val="24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Директор (заведующий)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23169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21259</w:t>
            </w:r>
          </w:p>
        </w:tc>
        <w:tc>
          <w:tcPr>
            <w:tcW w:w="1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20244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19220</w:t>
            </w:r>
          </w:p>
        </w:tc>
      </w:tr>
      <w:tr w:rsidR="000A769A">
        <w:trPr>
          <w:trHeight w:val="24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Заведующие структурными подразделениями по основной деятельности (отделами и т.п.)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20964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20244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19220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18305</w:t>
            </w:r>
          </w:p>
        </w:tc>
      </w:tr>
      <w:tr w:rsidR="000A769A">
        <w:trPr>
          <w:trHeight w:val="294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proofErr w:type="gramStart"/>
            <w:r>
              <w:rPr>
                <w:rFonts w:ascii="PT Astra Serif" w:hAnsi="PT Astra Serif" w:cs="Times New Roman CYR"/>
              </w:rPr>
              <w:t>Главные</w:t>
            </w:r>
            <w:proofErr w:type="gramEnd"/>
            <w:r>
              <w:rPr>
                <w:rFonts w:ascii="PT Astra Serif" w:hAnsi="PT Astra Serif" w:cs="Times New Roman CYR"/>
              </w:rPr>
              <w:t>: библиотекарь, библиограф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20964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20244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19220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18305</w:t>
            </w:r>
          </w:p>
        </w:tc>
      </w:tr>
      <w:tr w:rsidR="000A769A">
        <w:trPr>
          <w:trHeight w:val="435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Заведующие отделами по основной деятельности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20964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20244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19220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18305</w:t>
            </w:r>
          </w:p>
        </w:tc>
      </w:tr>
      <w:tr w:rsidR="000A769A">
        <w:trPr>
          <w:trHeight w:val="171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Заместитель директора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spacing w:after="200" w:line="276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20856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spacing w:after="200" w:line="276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19134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spacing w:after="200" w:line="276" w:lineRule="auto"/>
              <w:jc w:val="center"/>
              <w:rPr>
                <w:rFonts w:ascii="PT Astra Serif" w:hAnsi="PT Astra Serif" w:cs="Times New Roman CYR"/>
                <w:color w:val="000000" w:themeColor="text1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18220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spacing w:after="200" w:line="276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17297</w:t>
            </w:r>
          </w:p>
        </w:tc>
      </w:tr>
      <w:tr w:rsidR="000A769A">
        <w:trPr>
          <w:trHeight w:val="477"/>
        </w:trPr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Заведующие передвижными выстав</w:t>
            </w:r>
            <w:r>
              <w:rPr>
                <w:rFonts w:ascii="PT Astra Serif" w:hAnsi="PT Astra Serif" w:cs="Times New Roman CYR"/>
              </w:rPr>
              <w:softHyphen/>
              <w:t>ками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19220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18305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17479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17331</w:t>
            </w:r>
          </w:p>
        </w:tc>
      </w:tr>
      <w:tr w:rsidR="000A769A">
        <w:trPr>
          <w:trHeight w:val="701"/>
        </w:trPr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ind w:right="-7196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Заведующие другими структурными </w:t>
            </w:r>
          </w:p>
          <w:p w:rsidR="000A769A" w:rsidRDefault="00D07F29">
            <w:pPr>
              <w:suppressAutoHyphens/>
              <w:ind w:right="-7196"/>
              <w:rPr>
                <w:rFonts w:ascii="PT Astra Serif" w:hAnsi="PT Astra Serif" w:cs="Times New Roman CYR"/>
              </w:rPr>
            </w:pPr>
            <w:proofErr w:type="gramStart"/>
            <w:r>
              <w:rPr>
                <w:rFonts w:ascii="PT Astra Serif" w:hAnsi="PT Astra Serif" w:cs="Times New Roman CYR"/>
              </w:rPr>
              <w:t xml:space="preserve">подразделениями (отделами, </w:t>
            </w:r>
            <w:proofErr w:type="gramEnd"/>
          </w:p>
          <w:p w:rsidR="000A769A" w:rsidRDefault="00D07F29">
            <w:pPr>
              <w:suppressAutoHyphens/>
              <w:ind w:right="-7196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службами, бюро и т.п.)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19220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18272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17331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16540</w:t>
            </w:r>
          </w:p>
        </w:tc>
      </w:tr>
      <w:tr w:rsidR="000A769A">
        <w:trPr>
          <w:trHeight w:val="222"/>
        </w:trPr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ind w:right="-7196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Заведующие сельской библиотекой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16967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16158</w:t>
            </w: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15388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14658</w:t>
            </w:r>
          </w:p>
        </w:tc>
      </w:tr>
      <w:tr w:rsidR="000A769A">
        <w:trPr>
          <w:trHeight w:val="236"/>
        </w:trPr>
        <w:tc>
          <w:tcPr>
            <w:tcW w:w="9923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  <w:b/>
                <w:bCs/>
              </w:rPr>
            </w:pPr>
            <w:r>
              <w:rPr>
                <w:rFonts w:ascii="PT Astra Serif" w:hAnsi="PT Astra Serif" w:cs="Times New Roman CYR"/>
                <w:b/>
                <w:bCs/>
              </w:rPr>
              <w:t>2. Специалисты</w:t>
            </w:r>
          </w:p>
        </w:tc>
      </w:tr>
      <w:tr w:rsidR="000A769A">
        <w:trPr>
          <w:trHeight w:val="535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Библиотекарь, библиограф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 ведущий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 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 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 без категории</w:t>
            </w:r>
          </w:p>
        </w:tc>
        <w:tc>
          <w:tcPr>
            <w:tcW w:w="602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0A769A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18272</w:t>
            </w: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17331</w:t>
            </w: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15794</w:t>
            </w: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14215</w:t>
            </w:r>
          </w:p>
        </w:tc>
      </w:tr>
      <w:tr w:rsidR="000A769A">
        <w:trPr>
          <w:trHeight w:val="535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Библиотекарь сельской библиотеки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ведущий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602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0A769A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14526</w:t>
            </w: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13834</w:t>
            </w: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12640</w:t>
            </w: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11598</w:t>
            </w:r>
          </w:p>
        </w:tc>
      </w:tr>
      <w:tr w:rsidR="000A769A">
        <w:trPr>
          <w:trHeight w:val="1312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Методист библиотеки, музея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ведущий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6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0A769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000000" w:themeColor="text1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20244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000000" w:themeColor="text1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17331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000000" w:themeColor="text1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15794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15069</w:t>
            </w:r>
          </w:p>
        </w:tc>
      </w:tr>
      <w:tr w:rsidR="000A769A">
        <w:trPr>
          <w:trHeight w:val="2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Редактор библиотеки, музея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lastRenderedPageBreak/>
              <w:t xml:space="preserve">     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6027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0A769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000000" w:themeColor="text1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lastRenderedPageBreak/>
              <w:t>17331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000000" w:themeColor="text1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15794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14296</w:t>
            </w:r>
          </w:p>
        </w:tc>
      </w:tr>
      <w:tr w:rsidR="000A769A">
        <w:trPr>
          <w:trHeight w:val="2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lastRenderedPageBreak/>
              <w:t>Специалист по персоналу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6027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15794</w:t>
            </w: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15069</w:t>
            </w: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14296</w:t>
            </w: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 w:themeColor="text1"/>
              </w:rPr>
              <w:t>13582</w:t>
            </w:r>
          </w:p>
        </w:tc>
      </w:tr>
      <w:tr w:rsidR="000A769A">
        <w:trPr>
          <w:trHeight w:val="2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Хранитель фондов</w:t>
            </w:r>
          </w:p>
        </w:tc>
        <w:tc>
          <w:tcPr>
            <w:tcW w:w="6027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12696</w:t>
            </w:r>
          </w:p>
        </w:tc>
      </w:tr>
      <w:tr w:rsidR="000A769A">
        <w:trPr>
          <w:trHeight w:val="2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  <w:b/>
                <w:bCs/>
              </w:rPr>
            </w:pPr>
            <w:r>
              <w:rPr>
                <w:rFonts w:ascii="PT Astra Serif" w:hAnsi="PT Astra Serif" w:cs="Times New Roman CYR"/>
                <w:b/>
                <w:bCs/>
              </w:rPr>
              <w:t>Технические исполнители</w:t>
            </w:r>
          </w:p>
        </w:tc>
        <w:tc>
          <w:tcPr>
            <w:tcW w:w="602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suppressAutoHyphens/>
              <w:spacing w:before="40"/>
              <w:jc w:val="center"/>
              <w:rPr>
                <w:rFonts w:ascii="PT Astra Serif" w:hAnsi="PT Astra Serif" w:cs="Times New Roman CYR"/>
              </w:rPr>
            </w:pPr>
          </w:p>
        </w:tc>
      </w:tr>
      <w:tr w:rsidR="000A769A">
        <w:trPr>
          <w:trHeight w:val="20"/>
        </w:trPr>
        <w:tc>
          <w:tcPr>
            <w:tcW w:w="38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Контролер билетов</w:t>
            </w:r>
          </w:p>
        </w:tc>
        <w:tc>
          <w:tcPr>
            <w:tcW w:w="602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spacing w:before="40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8299</w:t>
            </w:r>
          </w:p>
        </w:tc>
      </w:tr>
    </w:tbl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918"/>
      </w:tblGrid>
      <w:tr w:rsidR="000A769A">
        <w:tc>
          <w:tcPr>
            <w:tcW w:w="9918" w:type="dxa"/>
          </w:tcPr>
          <w:p w:rsidR="000A769A" w:rsidRDefault="00D07F29">
            <w:pPr>
              <w:suppressAutoHyphens/>
              <w:ind w:right="17"/>
              <w:jc w:val="both"/>
              <w:rPr>
                <w:rFonts w:ascii="PT Astra Serif" w:hAnsi="PT Astra Serif" w:cs="Times New Roman CYR"/>
                <w:b/>
                <w:bCs/>
              </w:rPr>
            </w:pPr>
            <w:r>
              <w:rPr>
                <w:rFonts w:ascii="PT Astra Serif" w:hAnsi="PT Astra Serif" w:cs="Times New Roman CYR"/>
                <w:b/>
                <w:bCs/>
              </w:rPr>
              <w:t>Примечание:</w:t>
            </w:r>
          </w:p>
        </w:tc>
      </w:tr>
      <w:tr w:rsidR="000A769A">
        <w:tc>
          <w:tcPr>
            <w:tcW w:w="9918" w:type="dxa"/>
          </w:tcPr>
          <w:p w:rsidR="000A769A" w:rsidRDefault="00D07F29">
            <w:pPr>
              <w:suppressAutoHyphens/>
              <w:ind w:right="17"/>
              <w:jc w:val="both"/>
              <w:rPr>
                <w:rFonts w:ascii="PT Astra Serif" w:hAnsi="PT Astra Serif" w:cs="Times New Roman CYR"/>
                <w:b/>
                <w:bCs/>
              </w:rPr>
            </w:pPr>
            <w:r>
              <w:rPr>
                <w:rFonts w:ascii="PT Astra Serif" w:hAnsi="PT Astra Serif" w:cs="Times New Roman CYR"/>
              </w:rPr>
              <w:t xml:space="preserve">      1.</w:t>
            </w:r>
            <w:r>
              <w:rPr>
                <w:rFonts w:ascii="PT Astra Serif" w:hAnsi="PT Astra Serif" w:cs="Times New Roman CYR"/>
              </w:rPr>
              <w:tab/>
              <w:t>В штаты библиотек, музеев, других бюджетных, автономных учреждений музейного типа могут вводиться должности, утвержденные в других отраслях при условии наличия квалификации, отвечающей требованиям, установленным для этих должностей и при условии выполнения соответствующих видов работ.</w:t>
            </w:r>
          </w:p>
          <w:p w:rsidR="000A769A" w:rsidRDefault="00D07F29">
            <w:pPr>
              <w:suppressAutoHyphens/>
              <w:ind w:right="17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 2. </w:t>
            </w:r>
            <w:r>
              <w:rPr>
                <w:rFonts w:ascii="PT Astra Serif" w:hAnsi="PT Astra Serif" w:cs="Times New Roman CYR"/>
              </w:rPr>
              <w:tab/>
              <w:t xml:space="preserve">Отнесение к группам по оплате труда производится на основании «Положения об установлении групп по оплате труда муниципальных бюджетных, автономных учреждений культуры». </w:t>
            </w:r>
          </w:p>
        </w:tc>
      </w:tr>
    </w:tbl>
    <w:p w:rsidR="000A769A" w:rsidRDefault="000A769A">
      <w:pPr>
        <w:suppressAutoHyphens/>
        <w:ind w:right="17"/>
        <w:jc w:val="both"/>
        <w:rPr>
          <w:rFonts w:ascii="PT Astra Serif" w:hAnsi="PT Astra Serif" w:cs="Times New Roman CYR"/>
          <w:b/>
          <w:bCs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ind w:left="623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lastRenderedPageBreak/>
        <w:t xml:space="preserve">Приложение № 3 к решению Аткарского муниципального Собрания </w:t>
      </w:r>
      <w:r>
        <w:rPr>
          <w:rFonts w:ascii="PT Astra Serif" w:hAnsi="PT Astra Serif"/>
          <w:b/>
          <w:sz w:val="28"/>
        </w:rPr>
        <w:br/>
        <w:t>от 15.10.2025 № 382</w:t>
      </w:r>
    </w:p>
    <w:p w:rsidR="000A769A" w:rsidRDefault="00D07F29">
      <w:pPr>
        <w:suppressAutoHyphens/>
        <w:ind w:left="6237"/>
        <w:jc w:val="both"/>
        <w:rPr>
          <w:rFonts w:ascii="PT Astra Serif" w:hAnsi="PT Astra Serif" w:cs="Times New Roman CYR"/>
          <w:sz w:val="18"/>
          <w:szCs w:val="18"/>
        </w:rPr>
      </w:pPr>
      <w:r>
        <w:rPr>
          <w:rFonts w:ascii="PT Astra Serif" w:hAnsi="PT Astra Serif" w:cs="Times New Roman CYR"/>
          <w:sz w:val="18"/>
          <w:szCs w:val="18"/>
        </w:rPr>
        <w:t>Приложение № 3 к 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suppressAutoHyphens/>
        <w:ind w:right="17"/>
        <w:jc w:val="center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  <w:b/>
          <w:bCs/>
        </w:rPr>
        <w:t>Должностные оклады</w:t>
      </w:r>
    </w:p>
    <w:p w:rsidR="000A769A" w:rsidRDefault="00D07F29">
      <w:pPr>
        <w:jc w:val="center"/>
        <w:rPr>
          <w:rFonts w:ascii="PT Astra Serif" w:hAnsi="PT Astra Serif" w:cs="Times New Roman CYR"/>
          <w:b/>
          <w:bCs/>
        </w:rPr>
      </w:pPr>
      <w:r>
        <w:rPr>
          <w:rFonts w:ascii="PT Astra Serif" w:hAnsi="PT Astra Serif" w:cs="Times New Roman CYR"/>
          <w:b/>
          <w:bCs/>
        </w:rPr>
        <w:t xml:space="preserve">руководителей, художественного персонала, специалистов </w:t>
      </w:r>
      <w:proofErr w:type="spellStart"/>
      <w:r>
        <w:rPr>
          <w:rFonts w:ascii="PT Astra Serif" w:hAnsi="PT Astra Serif" w:cs="Times New Roman CYR"/>
          <w:b/>
          <w:bCs/>
        </w:rPr>
        <w:t>культурно-досуговых</w:t>
      </w:r>
      <w:proofErr w:type="spellEnd"/>
      <w:r>
        <w:rPr>
          <w:rFonts w:ascii="PT Astra Serif" w:hAnsi="PT Astra Serif" w:cs="Times New Roman CYR"/>
          <w:b/>
          <w:bCs/>
        </w:rPr>
        <w:t xml:space="preserve"> бюджетных, автономных учреждений (домов культуры, клубов, парков культуры и отдыха, центров досуга, и других бюджетных, автономных учреждений в сфере культуры)</w:t>
      </w:r>
    </w:p>
    <w:p w:rsidR="000A769A" w:rsidRDefault="000A769A">
      <w:pPr>
        <w:jc w:val="center"/>
        <w:rPr>
          <w:rFonts w:ascii="PT Astra Serif" w:hAnsi="PT Astra Serif" w:cs="Times New Roman CYR"/>
          <w:b/>
          <w:bCs/>
        </w:rPr>
      </w:pPr>
    </w:p>
    <w:tbl>
      <w:tblPr>
        <w:tblW w:w="10087" w:type="dxa"/>
        <w:tblInd w:w="-244" w:type="dxa"/>
        <w:tblLook w:val="04A0"/>
      </w:tblPr>
      <w:tblGrid>
        <w:gridCol w:w="5244"/>
        <w:gridCol w:w="1210"/>
        <w:gridCol w:w="1211"/>
        <w:gridCol w:w="1211"/>
        <w:gridCol w:w="1211"/>
      </w:tblGrid>
      <w:tr w:rsidR="000A769A">
        <w:trPr>
          <w:trHeight w:val="869"/>
        </w:trPr>
        <w:tc>
          <w:tcPr>
            <w:tcW w:w="5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spacing w:before="40" w:line="252" w:lineRule="auto"/>
              <w:ind w:left="-709" w:right="17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Наименование должностей</w:t>
            </w:r>
          </w:p>
        </w:tc>
        <w:tc>
          <w:tcPr>
            <w:tcW w:w="48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Месячные должностные оклады по группам оплаты труда (руб.)</w:t>
            </w:r>
          </w:p>
        </w:tc>
      </w:tr>
      <w:tr w:rsidR="000A769A">
        <w:trPr>
          <w:trHeight w:val="719"/>
        </w:trPr>
        <w:tc>
          <w:tcPr>
            <w:tcW w:w="5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rPr>
                <w:rFonts w:ascii="PT Astra Serif" w:hAnsi="PT Astra Serif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pStyle w:val="2"/>
              <w:keepNext/>
              <w:suppressAutoHyphens/>
              <w:spacing w:before="240" w:after="6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I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pStyle w:val="2"/>
              <w:keepNext/>
              <w:suppressAutoHyphens/>
              <w:spacing w:before="240" w:after="6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II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pStyle w:val="2"/>
              <w:keepNext/>
              <w:suppressAutoHyphens/>
              <w:spacing w:before="240" w:after="6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III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pStyle w:val="2"/>
              <w:keepNext/>
              <w:suppressAutoHyphens/>
              <w:spacing w:before="240" w:after="60"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IV</w:t>
            </w:r>
          </w:p>
        </w:tc>
      </w:tr>
      <w:tr w:rsidR="000A769A">
        <w:trPr>
          <w:trHeight w:val="366"/>
        </w:trPr>
        <w:tc>
          <w:tcPr>
            <w:tcW w:w="10087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1</w:t>
            </w:r>
            <w:r>
              <w:rPr>
                <w:rFonts w:ascii="PT Astra Serif" w:hAnsi="PT Astra Serif" w:cs="Times New Roman CYR"/>
                <w:b/>
                <w:bCs/>
              </w:rPr>
              <w:t>. Руководители</w:t>
            </w:r>
          </w:p>
        </w:tc>
      </w:tr>
      <w:tr w:rsidR="000A769A">
        <w:trPr>
          <w:trHeight w:val="35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Директор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22012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21259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20244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19220</w:t>
            </w:r>
          </w:p>
        </w:tc>
      </w:tr>
      <w:tr w:rsidR="000A769A">
        <w:trPr>
          <w:trHeight w:val="355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Заместитель директора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20856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19134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18220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17297</w:t>
            </w:r>
          </w:p>
        </w:tc>
      </w:tr>
      <w:tr w:rsidR="000A769A">
        <w:trPr>
          <w:trHeight w:val="46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Заведующие отделами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20964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ascii="Times New Roman CYR" w:hAnsi="Times New Roman CYR"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20244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ascii="Times New Roman CYR" w:hAnsi="Times New Roman CYR"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19220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18305</w:t>
            </w:r>
          </w:p>
        </w:tc>
      </w:tr>
      <w:tr w:rsidR="000A769A">
        <w:trPr>
          <w:trHeight w:val="55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Заведующие структурными подразделениями по основной деятельности СДК и СК.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19220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ascii="Times New Roman CYR" w:hAnsi="Times New Roman CYR"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18305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14611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</w:rPr>
              <w:t>13879</w:t>
            </w:r>
          </w:p>
        </w:tc>
      </w:tr>
      <w:tr w:rsidR="000A769A">
        <w:trPr>
          <w:trHeight w:val="51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Заведующий художественно-оформительской мастерской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cs="Times New Roman CYR"/>
                <w:color w:val="000000" w:themeColor="text1"/>
              </w:rPr>
              <w:t>19220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cs="Times New Roman CYR"/>
                <w:color w:val="000000" w:themeColor="text1"/>
              </w:rPr>
              <w:t>18305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17331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16540</w:t>
            </w:r>
          </w:p>
        </w:tc>
      </w:tr>
      <w:tr w:rsidR="000A769A">
        <w:trPr>
          <w:trHeight w:val="107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Заведующие аттракционами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I группы сложности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II группы сложности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III группы сложности</w:t>
            </w:r>
          </w:p>
        </w:tc>
        <w:tc>
          <w:tcPr>
            <w:tcW w:w="4843" w:type="dxa"/>
            <w:gridSpan w:val="4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0A769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19220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17636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cs="Times New Roman CYR"/>
                <w:color w:val="000000" w:themeColor="text1"/>
              </w:rPr>
              <w:t>17331</w:t>
            </w:r>
          </w:p>
        </w:tc>
      </w:tr>
      <w:tr w:rsidR="000A769A">
        <w:trPr>
          <w:trHeight w:val="19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Заместитель директора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19814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19134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18220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17299</w:t>
            </w:r>
          </w:p>
        </w:tc>
      </w:tr>
      <w:tr w:rsidR="000A769A">
        <w:trPr>
          <w:trHeight w:val="396"/>
        </w:trPr>
        <w:tc>
          <w:tcPr>
            <w:tcW w:w="1008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  <w:b/>
                <w:bCs/>
              </w:rPr>
              <w:t>2</w:t>
            </w:r>
            <w:r>
              <w:rPr>
                <w:rFonts w:ascii="PT Astra Serif" w:hAnsi="PT Astra Serif" w:cs="Times New Roman CYR"/>
              </w:rPr>
              <w:t xml:space="preserve">. </w:t>
            </w:r>
            <w:r>
              <w:rPr>
                <w:rFonts w:ascii="PT Astra Serif" w:hAnsi="PT Astra Serif" w:cs="Times New Roman CYR"/>
                <w:b/>
                <w:bCs/>
              </w:rPr>
              <w:t>Специалисты</w:t>
            </w:r>
          </w:p>
        </w:tc>
      </w:tr>
      <w:tr w:rsidR="000A769A">
        <w:trPr>
          <w:trHeight w:val="115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Художественный руководитель           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      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        второй категории</w:t>
            </w:r>
          </w:p>
          <w:p w:rsidR="000A769A" w:rsidRDefault="00D07F29">
            <w:pPr>
              <w:suppressAutoHyphens/>
              <w:spacing w:line="480" w:lineRule="auto"/>
              <w:ind w:firstLine="70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без категории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22012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20912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19866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21259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20196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19186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16166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13834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13229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</w:rPr>
            </w:pPr>
          </w:p>
          <w:p w:rsidR="000A769A" w:rsidRDefault="00D07F29">
            <w:pPr>
              <w:suppressAutoHyphens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15357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13143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12567</w:t>
            </w:r>
          </w:p>
        </w:tc>
      </w:tr>
      <w:tr w:rsidR="000A769A">
        <w:trPr>
          <w:trHeight w:val="629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Режиссер, дирижер, балетмейстер, хормейстер, художник-постановщик, концертмейстер.</w:t>
            </w:r>
          </w:p>
        </w:tc>
        <w:tc>
          <w:tcPr>
            <w:tcW w:w="48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20244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17331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cs="Times New Roman CYR"/>
                <w:color w:val="000000" w:themeColor="text1"/>
              </w:rPr>
              <w:t>16540</w:t>
            </w:r>
          </w:p>
        </w:tc>
      </w:tr>
      <w:tr w:rsidR="000A769A">
        <w:trPr>
          <w:trHeight w:val="289"/>
        </w:trPr>
        <w:tc>
          <w:tcPr>
            <w:tcW w:w="52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первой категории</w:t>
            </w:r>
          </w:p>
        </w:tc>
        <w:tc>
          <w:tcPr>
            <w:tcW w:w="484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rPr>
                <w:rFonts w:ascii="PT Astra Serif" w:hAnsi="PT Astra Serif"/>
              </w:rPr>
            </w:pPr>
          </w:p>
        </w:tc>
      </w:tr>
      <w:tr w:rsidR="000A769A">
        <w:trPr>
          <w:trHeight w:val="289"/>
        </w:trPr>
        <w:tc>
          <w:tcPr>
            <w:tcW w:w="52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второй категории</w:t>
            </w:r>
          </w:p>
        </w:tc>
        <w:tc>
          <w:tcPr>
            <w:tcW w:w="484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rPr>
                <w:rFonts w:ascii="PT Astra Serif" w:hAnsi="PT Astra Serif"/>
              </w:rPr>
            </w:pPr>
          </w:p>
        </w:tc>
      </w:tr>
      <w:tr w:rsidR="000A769A">
        <w:trPr>
          <w:trHeight w:val="80"/>
        </w:trPr>
        <w:tc>
          <w:tcPr>
            <w:tcW w:w="5244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4843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rPr>
                <w:rFonts w:ascii="PT Astra Serif" w:hAnsi="PT Astra Serif"/>
              </w:rPr>
            </w:pPr>
          </w:p>
        </w:tc>
      </w:tr>
      <w:tr w:rsidR="000A769A">
        <w:trPr>
          <w:trHeight w:val="549"/>
        </w:trPr>
        <w:tc>
          <w:tcPr>
            <w:tcW w:w="52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Ассистент режиссера (дирижера, балетмейстера, хормейстера)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13705</w:t>
            </w:r>
          </w:p>
        </w:tc>
      </w:tr>
      <w:tr w:rsidR="000A769A">
        <w:trPr>
          <w:trHeight w:val="260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Аккомпаниатор</w:t>
            </w:r>
          </w:p>
        </w:tc>
        <w:tc>
          <w:tcPr>
            <w:tcW w:w="48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15794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14296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cs="Times New Roman CYR"/>
                <w:color w:val="000000" w:themeColor="text1"/>
              </w:rPr>
              <w:lastRenderedPageBreak/>
              <w:t>11443</w:t>
            </w:r>
          </w:p>
        </w:tc>
      </w:tr>
      <w:tr w:rsidR="000A769A">
        <w:trPr>
          <w:trHeight w:val="300"/>
        </w:trPr>
        <w:tc>
          <w:tcPr>
            <w:tcW w:w="52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первой категории</w:t>
            </w:r>
          </w:p>
        </w:tc>
        <w:tc>
          <w:tcPr>
            <w:tcW w:w="4843" w:type="dxa"/>
            <w:gridSpan w:val="4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rPr>
                <w:rFonts w:ascii="PT Astra Serif" w:hAnsi="PT Astra Serif"/>
              </w:rPr>
            </w:pPr>
          </w:p>
        </w:tc>
      </w:tr>
      <w:tr w:rsidR="000A769A">
        <w:trPr>
          <w:trHeight w:val="335"/>
        </w:trPr>
        <w:tc>
          <w:tcPr>
            <w:tcW w:w="52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lastRenderedPageBreak/>
              <w:t xml:space="preserve">     без категории</w:t>
            </w:r>
          </w:p>
        </w:tc>
        <w:tc>
          <w:tcPr>
            <w:tcW w:w="4843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rPr>
                <w:rFonts w:ascii="PT Astra Serif" w:hAnsi="PT Astra Serif"/>
              </w:rPr>
            </w:pPr>
          </w:p>
        </w:tc>
      </w:tr>
      <w:tr w:rsidR="000A769A">
        <w:trPr>
          <w:trHeight w:val="1332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lastRenderedPageBreak/>
              <w:t>Методист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ведущий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20244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17331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15794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cs="Times New Roman CYR"/>
                <w:color w:val="000000" w:themeColor="text1"/>
              </w:rPr>
              <w:t>15069</w:t>
            </w:r>
          </w:p>
        </w:tc>
      </w:tr>
      <w:tr w:rsidR="000A769A">
        <w:trPr>
          <w:trHeight w:val="523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Администратор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0A769A" w:rsidRDefault="000A769A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17331</w:t>
            </w:r>
          </w:p>
        </w:tc>
      </w:tr>
      <w:tr w:rsidR="000A769A">
        <w:trPr>
          <w:trHeight w:val="548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Звукорежиссер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18272</w:t>
            </w:r>
          </w:p>
        </w:tc>
      </w:tr>
      <w:tr w:rsidR="000A769A">
        <w:trPr>
          <w:trHeight w:val="1641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Руководители любительских объединений, студий, коллективов самодеятельного искусства, кружков, клубов по интересам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15794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15069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14296</w:t>
            </w:r>
          </w:p>
        </w:tc>
      </w:tr>
      <w:tr w:rsidR="000A769A">
        <w:trPr>
          <w:trHeight w:val="1427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Распорядители танцевальных вечеров, ведущие дискотек, руководители музыкальной части дискотек звукооператоры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15794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15069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14315</w:t>
            </w:r>
          </w:p>
        </w:tc>
      </w:tr>
      <w:tr w:rsidR="000A769A">
        <w:trPr>
          <w:trHeight w:val="809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proofErr w:type="spellStart"/>
            <w:r>
              <w:rPr>
                <w:rFonts w:ascii="PT Astra Serif" w:hAnsi="PT Astra Serif" w:cs="Times New Roman CYR"/>
              </w:rPr>
              <w:t>Культорганизатор</w:t>
            </w:r>
            <w:proofErr w:type="spellEnd"/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 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12640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11443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10873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Художник-фотограф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20244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Художники: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ведущий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18272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16540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15794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15006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Программист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Ведущий: (высшее образование, стаж работы в должности не менее 3-х лет)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1 категории: 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2 категории: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suppressAutoHyphens/>
              <w:jc w:val="center"/>
              <w:rPr>
                <w:rFonts w:ascii="Times New Roman CYR" w:hAnsi="Times New Roman CYR"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12408</w:t>
            </w:r>
          </w:p>
          <w:p w:rsidR="000A769A" w:rsidRDefault="000A769A">
            <w:pPr>
              <w:suppressAutoHyphens/>
              <w:jc w:val="center"/>
              <w:rPr>
                <w:rFonts w:ascii="Times New Roman CYR" w:hAnsi="Times New Roman CYR" w:cs="Times New Roman CYR"/>
                <w:color w:val="FF0000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11198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10135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cs="Times New Roman CYR"/>
                <w:color w:val="000000" w:themeColor="text1"/>
              </w:rPr>
              <w:t>9235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Специалист по персоналу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15794</w:t>
            </w: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15069</w:t>
            </w:r>
          </w:p>
          <w:p w:rsidR="000A769A" w:rsidRDefault="00D07F29">
            <w:pPr>
              <w:widowControl w:val="0"/>
              <w:suppressAutoHyphens/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14296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</w:rPr>
            </w:pPr>
            <w:r>
              <w:rPr>
                <w:rFonts w:ascii="PT Astra Serif" w:hAnsi="PT Astra Serif"/>
                <w:color w:val="000000" w:themeColor="text1"/>
              </w:rPr>
              <w:t>13582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Специалист по охране труда     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Ведущий: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Первой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Второй категории</w:t>
            </w:r>
          </w:p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15794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15069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14296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cs="Times New Roman CYR"/>
                <w:color w:val="000000" w:themeColor="text1"/>
              </w:rPr>
              <w:t>13582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Юрисконсульт:</w:t>
            </w:r>
          </w:p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Ведущий</w:t>
            </w:r>
          </w:p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Первой категории</w:t>
            </w:r>
          </w:p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Второй категории</w:t>
            </w:r>
          </w:p>
          <w:p w:rsidR="000A769A" w:rsidRDefault="00D07F29">
            <w:pPr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18272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16540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15794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cs="Times New Roman CYR"/>
                <w:color w:val="000000" w:themeColor="text1"/>
              </w:rPr>
              <w:t>15006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Инженер всех специальностей:</w:t>
            </w:r>
          </w:p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lastRenderedPageBreak/>
              <w:t xml:space="preserve">Ведущий </w:t>
            </w:r>
          </w:p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Первой категории</w:t>
            </w:r>
          </w:p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Второй категории</w:t>
            </w:r>
          </w:p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suppressAutoHyphens/>
              <w:jc w:val="center"/>
              <w:rPr>
                <w:rFonts w:cs="Times New Roman CYR"/>
                <w:color w:val="FF0000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lastRenderedPageBreak/>
              <w:t>18272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16540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15794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cs="Times New Roman CYR"/>
                <w:color w:val="000000" w:themeColor="text1"/>
              </w:rPr>
              <w:t>15006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lastRenderedPageBreak/>
              <w:t>Механик:</w:t>
            </w:r>
          </w:p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Ведущий </w:t>
            </w:r>
          </w:p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Первой категории</w:t>
            </w:r>
          </w:p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Второй категории</w:t>
            </w:r>
          </w:p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 без категории</w:t>
            </w:r>
          </w:p>
        </w:tc>
        <w:tc>
          <w:tcPr>
            <w:tcW w:w="48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0A769A" w:rsidRDefault="000A769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18272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16540</w:t>
            </w:r>
          </w:p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15794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cs="Times New Roman CYR"/>
                <w:color w:val="000000" w:themeColor="text1"/>
              </w:rPr>
              <w:t>15006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Специалист по закупкам</w:t>
            </w:r>
          </w:p>
        </w:tc>
        <w:tc>
          <w:tcPr>
            <w:tcW w:w="48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cs="Times New Roman CYR"/>
                <w:color w:val="000000" w:themeColor="text1"/>
              </w:rPr>
              <w:t>15794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  <w:b/>
                <w:bCs/>
              </w:rPr>
            </w:pPr>
            <w:r>
              <w:rPr>
                <w:rFonts w:ascii="PT Astra Serif" w:hAnsi="PT Astra Serif" w:cs="Times New Roman CYR"/>
              </w:rPr>
              <w:t>3</w:t>
            </w:r>
            <w:r>
              <w:rPr>
                <w:rFonts w:ascii="PT Astra Serif" w:hAnsi="PT Astra Serif" w:cs="Times New Roman CYR"/>
                <w:b/>
                <w:bCs/>
              </w:rPr>
              <w:t>. Технические исполнители</w:t>
            </w:r>
          </w:p>
        </w:tc>
        <w:tc>
          <w:tcPr>
            <w:tcW w:w="484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0A769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</w:tc>
      </w:tr>
      <w:tr w:rsidR="000A769A">
        <w:trPr>
          <w:trHeight w:val="168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Костюмер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9149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Контролер билетов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8299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Кассир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FF0000"/>
              </w:rPr>
            </w:pPr>
            <w:r>
              <w:rPr>
                <w:rFonts w:cs="Times New Roman CYR"/>
                <w:color w:val="000000" w:themeColor="text1"/>
              </w:rPr>
              <w:t>8299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Секретарь</w:t>
            </w:r>
            <w:r>
              <w:rPr>
                <w:rFonts w:ascii="PT Astra Serif" w:hAnsi="PT Astra Serif"/>
              </w:rPr>
              <w:t>-администратор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7880</w:t>
            </w:r>
          </w:p>
        </w:tc>
      </w:tr>
      <w:tr w:rsidR="000A769A">
        <w:trPr>
          <w:trHeight w:val="252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Делопроизводитель</w:t>
            </w:r>
          </w:p>
        </w:tc>
        <w:tc>
          <w:tcPr>
            <w:tcW w:w="48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cs="Times New Roman CYR"/>
                <w:color w:val="000000" w:themeColor="text1"/>
              </w:rPr>
            </w:pPr>
            <w:r>
              <w:rPr>
                <w:rFonts w:cs="Times New Roman CYR"/>
                <w:color w:val="000000" w:themeColor="text1"/>
              </w:rPr>
              <w:t>7880</w:t>
            </w:r>
          </w:p>
        </w:tc>
      </w:tr>
    </w:tbl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tbl>
      <w:tblPr>
        <w:tblStyle w:val="a4"/>
        <w:tblW w:w="0" w:type="auto"/>
        <w:tblInd w:w="-147" w:type="dxa"/>
        <w:tblLook w:val="04A0"/>
      </w:tblPr>
      <w:tblGrid>
        <w:gridCol w:w="10342"/>
      </w:tblGrid>
      <w:tr w:rsidR="000A769A">
        <w:tc>
          <w:tcPr>
            <w:tcW w:w="10342" w:type="dxa"/>
          </w:tcPr>
          <w:p w:rsidR="000A769A" w:rsidRDefault="00D07F29">
            <w:pPr>
              <w:suppressAutoHyphens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  <w:b/>
                <w:bCs/>
              </w:rPr>
              <w:t>Примечания:</w:t>
            </w:r>
          </w:p>
        </w:tc>
      </w:tr>
      <w:tr w:rsidR="000A769A">
        <w:tc>
          <w:tcPr>
            <w:tcW w:w="10342" w:type="dxa"/>
          </w:tcPr>
          <w:p w:rsidR="000A769A" w:rsidRDefault="00D07F29">
            <w:pPr>
              <w:suppressAutoHyphens/>
              <w:ind w:firstLine="700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1. Должностные оклады артистов оркестров и ансамблей </w:t>
            </w:r>
            <w:proofErr w:type="spellStart"/>
            <w:r>
              <w:rPr>
                <w:rFonts w:ascii="PT Astra Serif" w:hAnsi="PT Astra Serif" w:cs="Times New Roman CYR"/>
              </w:rPr>
              <w:t>культурно-досуговых</w:t>
            </w:r>
            <w:proofErr w:type="spellEnd"/>
            <w:r>
              <w:rPr>
                <w:rFonts w:ascii="PT Astra Serif" w:hAnsi="PT Astra Serif" w:cs="Times New Roman CYR"/>
              </w:rPr>
              <w:t xml:space="preserve"> учреждений, имеющих соответствующую квалификационную категорию, устанавливаются в размерах, предусмотренных для артистов эстрадных, духовых оркестров (ансамблей).</w:t>
            </w:r>
          </w:p>
          <w:p w:rsidR="000A769A" w:rsidRDefault="00D07F29">
            <w:pPr>
              <w:suppressAutoHyphens/>
              <w:ind w:firstLine="700"/>
              <w:jc w:val="both"/>
              <w:rPr>
                <w:rFonts w:ascii="PT Astra Serif" w:hAnsi="PT Astra Serif" w:cs="Times New Roman CYR"/>
                <w:b/>
                <w:bCs/>
              </w:rPr>
            </w:pPr>
            <w:r>
              <w:rPr>
                <w:rFonts w:ascii="PT Astra Serif" w:hAnsi="PT Astra Serif" w:cs="Times New Roman CYR"/>
              </w:rPr>
              <w:t>2. Оплата труда руководителей кружков, студий и самодеятельных коллективов, аккомпаниаторов может производиться по часовым ставкам, исчисленным на основе должностных окладов и норм рабочего времени. Для руководителей кружков, студий и самодеятельных коллективов нормой рабочего времени считать – 3 часа рабочего времени в день. Для аккомпаниаторов нормой рабочего времени считать – 4 часа рабочего времени в день.</w:t>
            </w:r>
          </w:p>
          <w:p w:rsidR="000A769A" w:rsidRDefault="00D07F29">
            <w:pPr>
              <w:suppressAutoHyphens/>
              <w:ind w:firstLine="700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3. В штаты бюджетных, автономных учреждений могут вводиться должности, утвержденные в других отраслях при наличии квалификации, отвечающей требованиям, установленным для этих должностей и при условии выполнения соответствующих видов работ.</w:t>
            </w:r>
          </w:p>
          <w:p w:rsidR="000A769A" w:rsidRDefault="00D07F29">
            <w:pPr>
              <w:suppressAutoHyphens/>
              <w:ind w:firstLine="700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4. Отнесение к группам по оплате труда производится на основании приказа управления культуры и кино администрации Аткарского муниципального района ежегодно по состоянию на 01 января.</w:t>
            </w:r>
          </w:p>
        </w:tc>
      </w:tr>
    </w:tbl>
    <w:p w:rsidR="000A769A" w:rsidRDefault="000A769A">
      <w:pPr>
        <w:suppressAutoHyphens/>
        <w:jc w:val="both"/>
        <w:rPr>
          <w:rFonts w:ascii="PT Astra Serif" w:hAnsi="PT Astra Serif" w:cs="Times New Roman CYR"/>
          <w:b/>
          <w:bCs/>
        </w:rPr>
      </w:pPr>
    </w:p>
    <w:p w:rsidR="000A769A" w:rsidRDefault="000A769A">
      <w:pPr>
        <w:suppressAutoHyphens/>
        <w:jc w:val="both"/>
        <w:rPr>
          <w:rFonts w:ascii="PT Astra Serif" w:hAnsi="PT Astra Serif" w:cs="Times New Roman CYR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ind w:left="6237"/>
        <w:jc w:val="both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lastRenderedPageBreak/>
        <w:t xml:space="preserve">Приложение № 4 к решению Аткарского муниципального Собрания </w:t>
      </w:r>
      <w:r>
        <w:rPr>
          <w:rFonts w:ascii="PT Astra Serif" w:hAnsi="PT Astra Serif"/>
          <w:b/>
          <w:sz w:val="28"/>
        </w:rPr>
        <w:br/>
        <w:t>от 15.10.2025 №382</w:t>
      </w:r>
    </w:p>
    <w:p w:rsidR="000A769A" w:rsidRDefault="00D07F29">
      <w:pPr>
        <w:suppressAutoHyphens/>
        <w:ind w:left="6237"/>
        <w:jc w:val="both"/>
        <w:rPr>
          <w:rFonts w:ascii="PT Astra Serif" w:hAnsi="PT Astra Serif" w:cs="Times New Roman CYR"/>
          <w:sz w:val="18"/>
          <w:szCs w:val="18"/>
        </w:rPr>
      </w:pPr>
      <w:r>
        <w:rPr>
          <w:rFonts w:ascii="PT Astra Serif" w:hAnsi="PT Astra Serif" w:cs="Times New Roman CYR"/>
          <w:sz w:val="18"/>
          <w:szCs w:val="18"/>
        </w:rPr>
        <w:t>Приложение № 4 к 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</w:p>
    <w:p w:rsidR="000A769A" w:rsidRDefault="000A769A">
      <w:pPr>
        <w:ind w:left="6237"/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suppressAutoHyphens/>
        <w:jc w:val="center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  <w:b/>
          <w:bCs/>
        </w:rPr>
        <w:t>Месячные ставки (оклады)</w:t>
      </w:r>
    </w:p>
    <w:p w:rsidR="000A769A" w:rsidRDefault="00D07F29">
      <w:pPr>
        <w:suppressAutoHyphens/>
        <w:jc w:val="center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  <w:b/>
          <w:bCs/>
        </w:rPr>
        <w:t>высококвалифицированных рабочих, постоянно занятых на важных (особо важных) и ответственных (особо ответственных) работах в бюджетных, автономных учреждениях культуры и искусства, к качеству исполнения которых предъявляются специальные требования</w:t>
      </w:r>
    </w:p>
    <w:tbl>
      <w:tblPr>
        <w:tblW w:w="9497" w:type="dxa"/>
        <w:tblInd w:w="418" w:type="dxa"/>
        <w:tblLook w:val="04A0"/>
      </w:tblPr>
      <w:tblGrid>
        <w:gridCol w:w="7382"/>
        <w:gridCol w:w="2115"/>
      </w:tblGrid>
      <w:tr w:rsidR="000A769A">
        <w:trPr>
          <w:trHeight w:val="731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Наименование профессий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Месячная ставка (оклад)</w:t>
            </w:r>
          </w:p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(руб.)</w:t>
            </w:r>
          </w:p>
        </w:tc>
      </w:tr>
      <w:tr w:rsidR="000A769A">
        <w:trPr>
          <w:trHeight w:val="169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proofErr w:type="spellStart"/>
            <w:r>
              <w:rPr>
                <w:rFonts w:ascii="PT Astra Serif" w:hAnsi="PT Astra Serif" w:cs="Times New Roman CYR"/>
              </w:rPr>
              <w:t>Газоэлектросварщик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spacing w:before="4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11675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Рабочий по комплексному обслуживанию и ремонту зданий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11675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Рабочий по уходу за животными, представляющими особую опасность для жизни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11675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Слесарь по ремонту оборудования и теплосетей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11675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Слесари, столяры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11675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Механик по ремонту и обслуживанию </w:t>
            </w:r>
            <w:proofErr w:type="spellStart"/>
            <w:r>
              <w:rPr>
                <w:rFonts w:ascii="PT Astra Serif" w:hAnsi="PT Astra Serif" w:cs="Times New Roman CYR"/>
              </w:rPr>
              <w:t>кинотехнологического</w:t>
            </w:r>
            <w:proofErr w:type="spellEnd"/>
            <w:r>
              <w:rPr>
                <w:rFonts w:ascii="PT Astra Serif" w:hAnsi="PT Astra Serif" w:cs="Times New Roman CYR"/>
              </w:rPr>
              <w:t xml:space="preserve"> оборудования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11675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Электромонтеры по обслуживанию электрооборудования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11675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Слесарь - сантехник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11675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40" w:line="252" w:lineRule="auto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Водители, водители автобусов, имеющие 1 класс и занятые перевозкой: участников профессиональных художественных коллективов; автоклубов, оборудованных специальными техническими средствами, осуществляющие перевозку художественных коллективов и специалистов для культурного обслуживания населения; машинист сцены, возглавляющий монтировочную часть с численностью более 10 человек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11675</w:t>
            </w:r>
          </w:p>
        </w:tc>
      </w:tr>
      <w:tr w:rsidR="000A769A">
        <w:trPr>
          <w:trHeight w:val="201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20" w:line="252" w:lineRule="auto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Настройщик пианино и роялей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jc w:val="center"/>
            </w:pPr>
            <w:r>
              <w:rPr>
                <w:rFonts w:ascii="PT Astra Serif" w:hAnsi="PT Astra Serif" w:cs="Times New Roman CYR"/>
                <w:color w:val="000000" w:themeColor="text1"/>
              </w:rPr>
              <w:t>11675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20" w:line="252" w:lineRule="auto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Столяр, занятый ремонтом и реставрацией мебели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jc w:val="center"/>
              <w:rPr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11675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20" w:line="252" w:lineRule="auto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Оператор котельной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spacing w:before="4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10086</w:t>
            </w:r>
          </w:p>
        </w:tc>
      </w:tr>
      <w:tr w:rsidR="000A769A">
        <w:trPr>
          <w:trHeight w:val="135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20" w:line="252" w:lineRule="auto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Оператор 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spacing w:before="4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8299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20" w:line="252" w:lineRule="auto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Киномеханик городских киноустановок 1 категории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spacing w:before="2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14767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Киномеханик городских киноустановок 2 категории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spacing w:before="2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14031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Киномеханик городских киноустановок 3 категории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spacing w:before="2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13329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suppressAutoHyphens/>
              <w:spacing w:before="20" w:line="252" w:lineRule="auto"/>
              <w:jc w:val="both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Киномеханик сельских киноустановок 1 категории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spacing w:before="2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11442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Киномеханик сельских киноустановок 2 категории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spacing w:before="2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10873</w:t>
            </w:r>
          </w:p>
        </w:tc>
      </w:tr>
      <w:tr w:rsidR="000A769A">
        <w:trPr>
          <w:trHeight w:val="23"/>
        </w:trPr>
        <w:tc>
          <w:tcPr>
            <w:tcW w:w="7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0A769A" w:rsidRDefault="00D07F29">
            <w:pPr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Киномеханик сельских киноустановок 3 категории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0A769A" w:rsidRDefault="00D07F29">
            <w:pPr>
              <w:suppressAutoHyphens/>
              <w:spacing w:before="20" w:line="252" w:lineRule="auto"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10223</w:t>
            </w:r>
          </w:p>
        </w:tc>
      </w:tr>
    </w:tbl>
    <w:tbl>
      <w:tblPr>
        <w:tblStyle w:val="a4"/>
        <w:tblW w:w="0" w:type="auto"/>
        <w:tblInd w:w="421" w:type="dxa"/>
        <w:tblLook w:val="04A0"/>
      </w:tblPr>
      <w:tblGrid>
        <w:gridCol w:w="9497"/>
      </w:tblGrid>
      <w:tr w:rsidR="000A769A">
        <w:tc>
          <w:tcPr>
            <w:tcW w:w="9497" w:type="dxa"/>
          </w:tcPr>
          <w:p w:rsidR="000A769A" w:rsidRDefault="00D07F29">
            <w:pPr>
              <w:suppressAutoHyphens/>
              <w:spacing w:before="180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  <w:b/>
                <w:bCs/>
              </w:rPr>
              <w:t>Примечание:</w:t>
            </w:r>
            <w:r>
              <w:rPr>
                <w:rFonts w:ascii="PT Astra Serif" w:hAnsi="PT Astra Serif" w:cs="Times New Roman CYR"/>
              </w:rPr>
              <w:t xml:space="preserve"> Оплата труда рабочих высокой квалификации устанавливается учреждением культуры и искусства строго в индивидуальном порядке с учетом квалификации, объема и качества выполняемых работ в пределах средств, направляемых на оплату труда.</w:t>
            </w:r>
          </w:p>
        </w:tc>
      </w:tr>
    </w:tbl>
    <w:p w:rsidR="000A769A" w:rsidRDefault="000A769A">
      <w:pPr>
        <w:suppressAutoHyphens/>
        <w:jc w:val="both"/>
        <w:rPr>
          <w:rFonts w:ascii="PT Astra Serif" w:hAnsi="PT Astra Serif" w:cs="Times New Roman CYR"/>
        </w:rPr>
      </w:pPr>
    </w:p>
    <w:p w:rsidR="000A769A" w:rsidRDefault="00D07F29">
      <w:pPr>
        <w:ind w:left="6237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lastRenderedPageBreak/>
        <w:t xml:space="preserve">Приложение № 5 к решению Аткарского муниципального Собрания </w:t>
      </w:r>
      <w:r>
        <w:rPr>
          <w:rFonts w:ascii="PT Astra Serif" w:hAnsi="PT Astra Serif"/>
          <w:b/>
          <w:sz w:val="28"/>
        </w:rPr>
        <w:br/>
        <w:t>от 15.10.2025 №382</w:t>
      </w:r>
    </w:p>
    <w:p w:rsidR="000A769A" w:rsidRDefault="000A769A">
      <w:pPr>
        <w:ind w:left="6237"/>
        <w:jc w:val="both"/>
        <w:rPr>
          <w:rFonts w:ascii="PT Astra Serif" w:hAnsi="PT Astra Serif"/>
        </w:rPr>
      </w:pPr>
    </w:p>
    <w:p w:rsidR="000A769A" w:rsidRDefault="00D07F29">
      <w:pPr>
        <w:suppressAutoHyphens/>
        <w:ind w:left="6237"/>
        <w:jc w:val="both"/>
        <w:rPr>
          <w:rFonts w:ascii="PT Astra Serif" w:hAnsi="PT Astra Serif" w:cs="Times New Roman CYR"/>
          <w:sz w:val="18"/>
          <w:szCs w:val="18"/>
        </w:rPr>
      </w:pPr>
      <w:r>
        <w:rPr>
          <w:rFonts w:ascii="PT Astra Serif" w:hAnsi="PT Astra Serif" w:cs="Times New Roman CYR"/>
          <w:sz w:val="18"/>
          <w:szCs w:val="18"/>
        </w:rPr>
        <w:t>Приложение № 8 к Положению об оплате труда работников бюджетных, автономных муниципальных учреждений подведомственных управлению культуры и туризма администрации Аткарского муниципального района Саратовской области</w:t>
      </w: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D07F29">
      <w:pPr>
        <w:suppressAutoHyphens/>
        <w:jc w:val="center"/>
        <w:rPr>
          <w:rFonts w:ascii="PT Astra Serif" w:hAnsi="PT Astra Serif" w:cs="Times New Roman CYR"/>
          <w:b/>
          <w:bCs/>
        </w:rPr>
      </w:pPr>
      <w:r>
        <w:rPr>
          <w:rFonts w:ascii="PT Astra Serif" w:hAnsi="PT Astra Serif" w:cs="Times New Roman CYR"/>
          <w:b/>
          <w:bCs/>
        </w:rPr>
        <w:t>Размеры окладов по профессиям рабочих бюджетных, автономных</w:t>
      </w:r>
    </w:p>
    <w:p w:rsidR="000A769A" w:rsidRDefault="00D07F29">
      <w:pPr>
        <w:suppressAutoHyphens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b/>
          <w:bCs/>
        </w:rPr>
        <w:t>учреждений культуры в зависимости от разрядов работ</w:t>
      </w:r>
    </w:p>
    <w:p w:rsidR="000A769A" w:rsidRDefault="000A769A">
      <w:pPr>
        <w:suppressAutoHyphens/>
        <w:spacing w:after="120"/>
        <w:ind w:left="283" w:firstLine="709"/>
        <w:rPr>
          <w:rFonts w:ascii="PT Astra Serif" w:hAnsi="PT Astra Serif" w:cs="Times New Roman CYR"/>
        </w:rPr>
      </w:pPr>
    </w:p>
    <w:tbl>
      <w:tblPr>
        <w:tblW w:w="9639" w:type="dxa"/>
        <w:tblInd w:w="562" w:type="dxa"/>
        <w:tblLook w:val="04A0"/>
      </w:tblPr>
      <w:tblGrid>
        <w:gridCol w:w="2318"/>
        <w:gridCol w:w="832"/>
        <w:gridCol w:w="833"/>
        <w:gridCol w:w="832"/>
        <w:gridCol w:w="833"/>
        <w:gridCol w:w="832"/>
        <w:gridCol w:w="1033"/>
        <w:gridCol w:w="851"/>
        <w:gridCol w:w="1275"/>
      </w:tblGrid>
      <w:tr w:rsidR="000A769A">
        <w:trPr>
          <w:trHeight w:val="225"/>
        </w:trPr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A769A" w:rsidRDefault="000A769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7321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Разряды работ</w:t>
            </w:r>
          </w:p>
        </w:tc>
      </w:tr>
      <w:tr w:rsidR="000A769A">
        <w:trPr>
          <w:trHeight w:val="270"/>
        </w:trPr>
        <w:tc>
          <w:tcPr>
            <w:tcW w:w="2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0A769A" w:rsidRDefault="000A769A">
            <w:pPr>
              <w:rPr>
                <w:rFonts w:ascii="PT Astra Serif" w:hAnsi="PT Astra Serif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5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bottom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>8</w:t>
            </w:r>
          </w:p>
        </w:tc>
      </w:tr>
      <w:tr w:rsidR="000A769A">
        <w:trPr>
          <w:trHeight w:val="270"/>
        </w:trPr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A769A" w:rsidRDefault="000A769A">
            <w:pPr>
              <w:suppressAutoHyphens/>
              <w:ind w:left="15"/>
              <w:rPr>
                <w:rFonts w:ascii="PT Astra Serif" w:hAnsi="PT Astra Serif" w:cs="Times New Roman CYR"/>
              </w:rPr>
            </w:pPr>
          </w:p>
          <w:p w:rsidR="000A769A" w:rsidRDefault="00D07F29">
            <w:pPr>
              <w:suppressAutoHyphens/>
              <w:ind w:left="15"/>
              <w:rPr>
                <w:rFonts w:ascii="PT Astra Serif" w:hAnsi="PT Astra Serif" w:cs="Times New Roman CYR"/>
              </w:rPr>
            </w:pPr>
            <w:r>
              <w:rPr>
                <w:rFonts w:ascii="PT Astra Serif" w:hAnsi="PT Astra Serif" w:cs="Times New Roman CYR"/>
              </w:rPr>
              <w:t xml:space="preserve"> Оклад, руб.</w:t>
            </w:r>
          </w:p>
          <w:p w:rsidR="000A769A" w:rsidRDefault="000A769A">
            <w:pPr>
              <w:suppressAutoHyphens/>
              <w:jc w:val="center"/>
              <w:rPr>
                <w:rFonts w:ascii="PT Astra Serif" w:hAnsi="PT Astra Serif" w:cs="Times New Roman CYR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7169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7529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7905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8299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8714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9097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9607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0A769A" w:rsidRDefault="00D07F29">
            <w:pPr>
              <w:suppressAutoHyphens/>
              <w:jc w:val="center"/>
              <w:rPr>
                <w:rFonts w:ascii="PT Astra Serif" w:hAnsi="PT Astra Serif" w:cs="Times New Roman CYR"/>
                <w:color w:val="FF0000"/>
              </w:rPr>
            </w:pPr>
            <w:r>
              <w:rPr>
                <w:rFonts w:ascii="PT Astra Serif" w:hAnsi="PT Astra Serif" w:cs="Times New Roman CYR"/>
                <w:color w:val="000000" w:themeColor="text1"/>
              </w:rPr>
              <w:t>10086</w:t>
            </w:r>
          </w:p>
        </w:tc>
      </w:tr>
    </w:tbl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p w:rsidR="000A769A" w:rsidRDefault="000A769A">
      <w:pPr>
        <w:jc w:val="both"/>
        <w:rPr>
          <w:rFonts w:ascii="PT Astra Serif" w:hAnsi="PT Astra Serif"/>
          <w:b/>
          <w:sz w:val="28"/>
          <w:szCs w:val="28"/>
        </w:rPr>
      </w:pPr>
    </w:p>
    <w:sectPr w:rsidR="000A769A" w:rsidSect="000A769A">
      <w:pgSz w:w="11906" w:h="16838"/>
      <w:pgMar w:top="851" w:right="567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283"/>
  <w:characterSpacingControl w:val="doNotCompress"/>
  <w:compat/>
  <w:rsids>
    <w:rsidRoot w:val="00E65BEE"/>
    <w:rsid w:val="0001355F"/>
    <w:rsid w:val="00065349"/>
    <w:rsid w:val="000A769A"/>
    <w:rsid w:val="000C4334"/>
    <w:rsid w:val="000E5C40"/>
    <w:rsid w:val="000F5168"/>
    <w:rsid w:val="000F59B6"/>
    <w:rsid w:val="00115C50"/>
    <w:rsid w:val="0017573C"/>
    <w:rsid w:val="002213F2"/>
    <w:rsid w:val="00255341"/>
    <w:rsid w:val="00362B99"/>
    <w:rsid w:val="003802E6"/>
    <w:rsid w:val="003D4D32"/>
    <w:rsid w:val="003E3626"/>
    <w:rsid w:val="003E409A"/>
    <w:rsid w:val="003F7323"/>
    <w:rsid w:val="0042788F"/>
    <w:rsid w:val="00463C9E"/>
    <w:rsid w:val="004C7949"/>
    <w:rsid w:val="00520353"/>
    <w:rsid w:val="00586064"/>
    <w:rsid w:val="005C2D5A"/>
    <w:rsid w:val="005E5B1B"/>
    <w:rsid w:val="00625070"/>
    <w:rsid w:val="00716688"/>
    <w:rsid w:val="007718B2"/>
    <w:rsid w:val="00776714"/>
    <w:rsid w:val="00793794"/>
    <w:rsid w:val="007B0FCE"/>
    <w:rsid w:val="007C3F24"/>
    <w:rsid w:val="007C7D86"/>
    <w:rsid w:val="00802C73"/>
    <w:rsid w:val="008932EE"/>
    <w:rsid w:val="008A2AD6"/>
    <w:rsid w:val="008A6FF5"/>
    <w:rsid w:val="009105AE"/>
    <w:rsid w:val="00916436"/>
    <w:rsid w:val="009A7ECB"/>
    <w:rsid w:val="009F700C"/>
    <w:rsid w:val="00A575E3"/>
    <w:rsid w:val="00AF0718"/>
    <w:rsid w:val="00B70C01"/>
    <w:rsid w:val="00B73B79"/>
    <w:rsid w:val="00CA0AF8"/>
    <w:rsid w:val="00CC4B94"/>
    <w:rsid w:val="00CD0B1C"/>
    <w:rsid w:val="00D07F29"/>
    <w:rsid w:val="00D231FF"/>
    <w:rsid w:val="00D508F4"/>
    <w:rsid w:val="00D55AAC"/>
    <w:rsid w:val="00D65CC4"/>
    <w:rsid w:val="00DB775E"/>
    <w:rsid w:val="00DD47ED"/>
    <w:rsid w:val="00E210AE"/>
    <w:rsid w:val="00E65BEE"/>
    <w:rsid w:val="00E70437"/>
    <w:rsid w:val="00EC347E"/>
    <w:rsid w:val="00EC77D0"/>
    <w:rsid w:val="00F12324"/>
    <w:rsid w:val="00F24B28"/>
    <w:rsid w:val="4A593D68"/>
    <w:rsid w:val="54626B88"/>
    <w:rsid w:val="6EBD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semiHidden="0" w:uiPriority="35" w:unhideWhenUsed="0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iPriority="1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qFormat="1"/>
    <w:lsdException w:name="annotation subject" w:semiHidden="0" w:unhideWhenUsed="0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9A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rsid w:val="000A769A"/>
    <w:pPr>
      <w:widowControl w:val="0"/>
      <w:outlineLvl w:val="1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0A769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A7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0A769A"/>
    <w:pPr>
      <w:ind w:left="720"/>
      <w:contextualSpacing/>
    </w:pPr>
  </w:style>
  <w:style w:type="character" w:customStyle="1" w:styleId="a6">
    <w:name w:val="Текст выноски Знак"/>
    <w:basedOn w:val="a0"/>
    <w:rsid w:val="000A76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qFormat/>
    <w:rsid w:val="000A769A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V.Yarovaya</cp:lastModifiedBy>
  <cp:revision>9</cp:revision>
  <cp:lastPrinted>2025-10-15T08:05:00Z</cp:lastPrinted>
  <dcterms:created xsi:type="dcterms:W3CDTF">2025-09-29T10:30:00Z</dcterms:created>
  <dcterms:modified xsi:type="dcterms:W3CDTF">2025-10-15T08:06:00Z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BCEA6408820D43CAACA233A6493527C6_12</vt:lpwstr>
  </property>
</Properties>
</file>