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3E" w:rsidRDefault="005C7715">
      <w:pPr>
        <w:widowControl w:val="0"/>
        <w:tabs>
          <w:tab w:val="center" w:pos="5109"/>
          <w:tab w:val="left" w:pos="7798"/>
        </w:tabs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85800" cy="10191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191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345F3E" w:rsidRDefault="00345F3E">
      <w:pPr>
        <w:widowControl w:val="0"/>
        <w:ind w:firstLine="720"/>
        <w:jc w:val="center"/>
        <w:rPr>
          <w:rFonts w:ascii="Arial" w:hAnsi="Arial" w:cs="Arial"/>
          <w:b/>
          <w:bCs/>
          <w:sz w:val="10"/>
          <w:szCs w:val="10"/>
        </w:rPr>
      </w:pPr>
    </w:p>
    <w:p w:rsidR="00345F3E" w:rsidRDefault="005C7715">
      <w:pPr>
        <w:widowControl w:val="0"/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САРАТОВСКАЯ ОБЛАСТЬ</w:t>
      </w:r>
    </w:p>
    <w:p w:rsidR="00345F3E" w:rsidRDefault="005C7715">
      <w:pPr>
        <w:widowControl w:val="0"/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АТКАРСКИЙ МУНИЦИПАЛЬНЫЙ РАЙОН</w:t>
      </w:r>
    </w:p>
    <w:p w:rsidR="00345F3E" w:rsidRDefault="005C7715">
      <w:pPr>
        <w:widowControl w:val="0"/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АТКАРСКОЕ МУНИЦИПАЛЬНОЕ СОБРАНИЕ</w:t>
      </w:r>
    </w:p>
    <w:p w:rsidR="00345F3E" w:rsidRDefault="005C7715">
      <w:pPr>
        <w:widowControl w:val="0"/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ШЕСТОГО</w:t>
      </w:r>
      <w:r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345F3E" w:rsidRDefault="005C7715">
      <w:pPr>
        <w:widowControl w:val="0"/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Тридцать </w:t>
      </w:r>
      <w:r>
        <w:rPr>
          <w:rFonts w:ascii="PT Astra Serif" w:hAnsi="PT Astra Serif"/>
          <w:b/>
          <w:bCs/>
          <w:sz w:val="28"/>
          <w:szCs w:val="28"/>
        </w:rPr>
        <w:t>пятое</w:t>
      </w:r>
      <w:r>
        <w:rPr>
          <w:rFonts w:ascii="PT Astra Serif" w:hAnsi="PT Astra Serif"/>
          <w:b/>
          <w:bCs/>
          <w:sz w:val="28"/>
          <w:szCs w:val="28"/>
        </w:rPr>
        <w:t xml:space="preserve"> внеочередное </w:t>
      </w:r>
      <w:r>
        <w:rPr>
          <w:rFonts w:ascii="PT Astra Serif" w:hAnsi="PT Astra Serif"/>
          <w:b/>
          <w:bCs/>
          <w:sz w:val="28"/>
          <w:szCs w:val="28"/>
        </w:rPr>
        <w:t>заседание</w:t>
      </w:r>
    </w:p>
    <w:p w:rsidR="00345F3E" w:rsidRDefault="00345F3E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45F3E" w:rsidRDefault="005C7715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bCs/>
          <w:sz w:val="28"/>
          <w:szCs w:val="28"/>
        </w:rPr>
        <w:t>Р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Е Ш Е Н И Е</w:t>
      </w:r>
    </w:p>
    <w:p w:rsidR="00345F3E" w:rsidRDefault="00345F3E">
      <w:pPr>
        <w:jc w:val="center"/>
        <w:rPr>
          <w:rFonts w:ascii="PT Astra Serif" w:hAnsi="PT Astra Serif"/>
          <w:b/>
          <w:sz w:val="28"/>
          <w:szCs w:val="28"/>
        </w:rPr>
      </w:pPr>
    </w:p>
    <w:p w:rsidR="00345F3E" w:rsidRDefault="005C7715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От </w:t>
      </w:r>
      <w:r>
        <w:rPr>
          <w:rFonts w:ascii="PT Astra Serif" w:hAnsi="PT Astra Serif"/>
          <w:b/>
        </w:rPr>
        <w:t xml:space="preserve">15.10.2025 </w:t>
      </w:r>
      <w:r>
        <w:rPr>
          <w:rFonts w:ascii="PT Astra Serif" w:hAnsi="PT Astra Serif"/>
          <w:b/>
        </w:rPr>
        <w:t xml:space="preserve">г. </w:t>
      </w:r>
      <w:r>
        <w:rPr>
          <w:rFonts w:ascii="PT Astra Serif" w:hAnsi="PT Astra Serif"/>
          <w:b/>
        </w:rPr>
        <w:t xml:space="preserve"> №</w:t>
      </w:r>
      <w:r>
        <w:rPr>
          <w:rFonts w:ascii="PT Astra Serif" w:hAnsi="PT Astra Serif"/>
          <w:b/>
        </w:rPr>
        <w:t>383</w:t>
      </w:r>
    </w:p>
    <w:p w:rsidR="00345F3E" w:rsidRDefault="00345F3E">
      <w:pPr>
        <w:rPr>
          <w:rFonts w:ascii="PT Astra Serif" w:hAnsi="PT Astra Serif"/>
        </w:rPr>
      </w:pPr>
    </w:p>
    <w:p w:rsidR="00345F3E" w:rsidRDefault="005C7715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г. Аткарск</w:t>
      </w:r>
    </w:p>
    <w:p w:rsidR="00345F3E" w:rsidRDefault="00345F3E">
      <w:pPr>
        <w:jc w:val="center"/>
        <w:rPr>
          <w:rFonts w:ascii="PT Astra Serif" w:hAnsi="PT Astra Serif"/>
          <w:b/>
          <w:sz w:val="22"/>
          <w:szCs w:val="28"/>
        </w:rPr>
      </w:pPr>
    </w:p>
    <w:p w:rsidR="00345F3E" w:rsidRDefault="005C7715">
      <w:pPr>
        <w:ind w:right="3685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решение Аткарского муниципального Собрания </w:t>
      </w:r>
      <w:r>
        <w:rPr>
          <w:rFonts w:ascii="PT Astra Serif" w:hAnsi="PT Astra Serif"/>
          <w:b/>
          <w:sz w:val="28"/>
          <w:szCs w:val="28"/>
        </w:rPr>
        <w:t>от 01.11.2016 г. № 32 «Об утверждении Положения об оплате труда работников муниципального учреждения</w:t>
      </w:r>
      <w:r>
        <w:rPr>
          <w:rFonts w:ascii="PT Astra Serif" w:hAnsi="PT Astra Serif"/>
          <w:b/>
          <w:sz w:val="28"/>
          <w:szCs w:val="28"/>
        </w:rPr>
        <w:br/>
        <w:t>«Хозяйственно-эксплуатационная группа учреждений культуры и кино Аткарского муниципального района»»</w:t>
      </w:r>
    </w:p>
    <w:p w:rsidR="00345F3E" w:rsidRDefault="00345F3E">
      <w:pPr>
        <w:rPr>
          <w:rFonts w:ascii="PT Astra Serif" w:hAnsi="PT Astra Serif"/>
          <w:b/>
        </w:rPr>
      </w:pPr>
    </w:p>
    <w:p w:rsidR="00345F3E" w:rsidRDefault="005C771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06 октября </w:t>
      </w:r>
      <w:r>
        <w:rPr>
          <w:rFonts w:ascii="PT Astra Serif" w:hAnsi="PT Astra Serif"/>
          <w:sz w:val="28"/>
          <w:szCs w:val="28"/>
        </w:rPr>
        <w:t>2003 года № 131-ФЗ «Об общих принципах организации местного самоуправления в Российской Федерации»</w:t>
      </w:r>
      <w:proofErr w:type="gramStart"/>
      <w:r>
        <w:rPr>
          <w:rFonts w:ascii="PT Astra Serif" w:hAnsi="PT Astra Serif"/>
          <w:sz w:val="28"/>
          <w:szCs w:val="28"/>
        </w:rPr>
        <w:t>,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 20 марта 2025 года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Уставом Аткарского муниципального р</w:t>
      </w:r>
      <w:r>
        <w:rPr>
          <w:rFonts w:ascii="PT Astra Serif" w:hAnsi="PT Astra Serif"/>
          <w:sz w:val="28"/>
          <w:szCs w:val="28"/>
        </w:rPr>
        <w:t xml:space="preserve">айона Саратовской области, </w:t>
      </w:r>
      <w:proofErr w:type="spellStart"/>
      <w:r>
        <w:rPr>
          <w:rFonts w:ascii="PT Astra Serif" w:hAnsi="PT Astra Serif"/>
          <w:sz w:val="28"/>
          <w:szCs w:val="28"/>
        </w:rPr>
        <w:t>Аткарское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муниципальное Собрание </w:t>
      </w:r>
      <w:r>
        <w:rPr>
          <w:rFonts w:ascii="PT Astra Serif" w:hAnsi="PT Astra Serif"/>
          <w:b/>
          <w:sz w:val="28"/>
          <w:szCs w:val="28"/>
        </w:rPr>
        <w:t>РЕШИЛО</w:t>
      </w:r>
      <w:r>
        <w:rPr>
          <w:rFonts w:ascii="PT Astra Serif" w:hAnsi="PT Astra Serif"/>
          <w:sz w:val="28"/>
          <w:szCs w:val="28"/>
        </w:rPr>
        <w:t>:</w:t>
      </w:r>
    </w:p>
    <w:p w:rsidR="00345F3E" w:rsidRDefault="005C7715">
      <w:pPr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Внести изменение в решение Аткарского муниципального Собрания от 01.11.2016 г. № 32«Об утверждении Положения об оплате труда работников муниципального учреждения «Хозяйственно-эксплуата</w:t>
      </w:r>
      <w:r>
        <w:rPr>
          <w:rFonts w:ascii="PT Astra Serif" w:hAnsi="PT Astra Serif"/>
          <w:sz w:val="28"/>
          <w:szCs w:val="28"/>
        </w:rPr>
        <w:t>ционная группа учреждений культуры и кино Аткарского муниципального района» следующие изменения:</w:t>
      </w:r>
    </w:p>
    <w:p w:rsidR="00345F3E" w:rsidRDefault="005C7715">
      <w:pPr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приложение № 1 к решению изложить в новой редакции согласно приложению № 1 к данному решению;</w:t>
      </w:r>
    </w:p>
    <w:p w:rsidR="00345F3E" w:rsidRDefault="005C7715">
      <w:pPr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- приложение № 2 к решению изложить в новой редакции согласно </w:t>
      </w:r>
      <w:r>
        <w:rPr>
          <w:rFonts w:ascii="PT Astra Serif" w:hAnsi="PT Astra Serif"/>
          <w:sz w:val="28"/>
          <w:szCs w:val="28"/>
        </w:rPr>
        <w:t>приложению № 2 к данному решению;</w:t>
      </w:r>
    </w:p>
    <w:p w:rsidR="00345F3E" w:rsidRDefault="005C7715">
      <w:pPr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 приложение № 3 к решению изложить в новой редакции согласно приложению № 3 к данному решению.</w:t>
      </w:r>
    </w:p>
    <w:p w:rsidR="00345F3E" w:rsidRDefault="005C7715">
      <w:pPr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 При повышении (индексации) размеров должностных окладов работников оклады округляются до целого рубля в сторону увеличени</w:t>
      </w:r>
      <w:r>
        <w:rPr>
          <w:rFonts w:ascii="PT Astra Serif" w:hAnsi="PT Astra Serif"/>
          <w:sz w:val="28"/>
          <w:szCs w:val="28"/>
        </w:rPr>
        <w:t>я.</w:t>
      </w:r>
    </w:p>
    <w:p w:rsidR="00345F3E" w:rsidRDefault="005C7715">
      <w:pPr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3. Настоящее решение вступает в силу с момента подписания, распространяется на правоотношения, возникшие с 01 октября 2025 года.</w:t>
      </w:r>
    </w:p>
    <w:p w:rsidR="00345F3E" w:rsidRDefault="005C7715">
      <w:pPr>
        <w:tabs>
          <w:tab w:val="left" w:pos="567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решения возложить </w:t>
      </w:r>
      <w:r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 xml:space="preserve">на постоянную депутатскую комиссию по вопросам экономики, </w:t>
      </w:r>
      <w:r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бюджетно-финансового процесса, имущественных и земельных отношений</w:t>
      </w:r>
      <w:r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, вопросам местного самоуправления и правовым вопросам.</w:t>
      </w:r>
    </w:p>
    <w:p w:rsidR="00345F3E" w:rsidRDefault="00345F3E">
      <w:pPr>
        <w:jc w:val="both"/>
        <w:rPr>
          <w:rFonts w:ascii="PT Astra Serif" w:hAnsi="PT Astra Serif"/>
          <w:b/>
          <w:sz w:val="28"/>
          <w:szCs w:val="28"/>
        </w:rPr>
      </w:pPr>
    </w:p>
    <w:p w:rsidR="00345F3E" w:rsidRDefault="00345F3E">
      <w:pPr>
        <w:jc w:val="both"/>
        <w:rPr>
          <w:rFonts w:ascii="PT Astra Serif" w:hAnsi="PT Astra Serif"/>
          <w:b/>
          <w:sz w:val="28"/>
          <w:szCs w:val="28"/>
        </w:rPr>
      </w:pPr>
    </w:p>
    <w:p w:rsidR="00345F3E" w:rsidRDefault="005C7715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муниципального района</w:t>
      </w:r>
      <w:r>
        <w:rPr>
          <w:rFonts w:ascii="PT Astra Serif" w:hAnsi="PT Astra Serif"/>
          <w:b/>
          <w:sz w:val="28"/>
          <w:szCs w:val="28"/>
        </w:rPr>
        <w:tab/>
        <w:t xml:space="preserve">                                                  В.В. </w:t>
      </w:r>
      <w:proofErr w:type="spellStart"/>
      <w:r>
        <w:rPr>
          <w:rFonts w:ascii="PT Astra Serif" w:hAnsi="PT Astra Serif"/>
          <w:b/>
          <w:sz w:val="28"/>
          <w:szCs w:val="28"/>
        </w:rPr>
        <w:t>Елин</w:t>
      </w:r>
      <w:proofErr w:type="spellEnd"/>
    </w:p>
    <w:p w:rsidR="00345F3E" w:rsidRDefault="00345F3E">
      <w:pPr>
        <w:jc w:val="both"/>
        <w:rPr>
          <w:rFonts w:ascii="PT Astra Serif" w:hAnsi="PT Astra Serif"/>
          <w:b/>
          <w:sz w:val="28"/>
          <w:szCs w:val="28"/>
        </w:rPr>
      </w:pPr>
    </w:p>
    <w:p w:rsidR="00345F3E" w:rsidRDefault="00345F3E">
      <w:pPr>
        <w:jc w:val="both"/>
        <w:rPr>
          <w:rFonts w:ascii="PT Astra Serif" w:hAnsi="PT Astra Serif"/>
          <w:b/>
          <w:sz w:val="28"/>
          <w:szCs w:val="28"/>
        </w:rPr>
      </w:pPr>
    </w:p>
    <w:p w:rsidR="00345F3E" w:rsidRDefault="005C7715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Председатель Аткарского </w:t>
      </w:r>
    </w:p>
    <w:p w:rsidR="00345F3E" w:rsidRDefault="005C7715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Со</w:t>
      </w:r>
      <w:r>
        <w:rPr>
          <w:rFonts w:ascii="PT Astra Serif" w:hAnsi="PT Astra Serif"/>
          <w:b/>
          <w:sz w:val="28"/>
          <w:szCs w:val="28"/>
        </w:rPr>
        <w:t xml:space="preserve">брания                                                            Т.А. Селина </w:t>
      </w:r>
    </w:p>
    <w:p w:rsidR="00345F3E" w:rsidRDefault="00345F3E">
      <w:pPr>
        <w:ind w:left="6804"/>
        <w:jc w:val="both"/>
        <w:rPr>
          <w:rFonts w:ascii="PT Astra Serif" w:hAnsi="PT Astra Serif"/>
          <w:sz w:val="28"/>
          <w:szCs w:val="28"/>
        </w:rPr>
      </w:pPr>
    </w:p>
    <w:p w:rsidR="00345F3E" w:rsidRDefault="00345F3E">
      <w:pPr>
        <w:ind w:left="6804"/>
        <w:jc w:val="both"/>
        <w:rPr>
          <w:rFonts w:ascii="PT Astra Serif" w:hAnsi="PT Astra Serif"/>
          <w:sz w:val="28"/>
          <w:szCs w:val="28"/>
        </w:rPr>
      </w:pPr>
    </w:p>
    <w:p w:rsidR="00345F3E" w:rsidRDefault="00345F3E">
      <w:pPr>
        <w:rPr>
          <w:rFonts w:ascii="PT Astra Serif" w:hAnsi="PT Astra Serif"/>
          <w:b/>
          <w:sz w:val="28"/>
          <w:szCs w:val="28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jc w:val="both"/>
        <w:rPr>
          <w:rFonts w:ascii="PT Astra Serif" w:hAnsi="PT Astra Serif"/>
        </w:rPr>
      </w:pPr>
    </w:p>
    <w:p w:rsidR="00345F3E" w:rsidRDefault="00345F3E">
      <w:pPr>
        <w:jc w:val="both"/>
        <w:rPr>
          <w:rFonts w:ascii="PT Astra Serif" w:hAnsi="PT Astra Serif"/>
        </w:rPr>
      </w:pPr>
    </w:p>
    <w:p w:rsidR="00345F3E" w:rsidRDefault="00345F3E">
      <w:pPr>
        <w:jc w:val="both"/>
        <w:rPr>
          <w:rFonts w:ascii="PT Astra Serif" w:hAnsi="PT Astra Serif"/>
        </w:rPr>
      </w:pPr>
    </w:p>
    <w:p w:rsidR="00345F3E" w:rsidRDefault="00345F3E">
      <w:pPr>
        <w:jc w:val="both"/>
        <w:rPr>
          <w:rFonts w:ascii="PT Astra Serif" w:hAnsi="PT Astra Serif"/>
        </w:rPr>
      </w:pPr>
    </w:p>
    <w:p w:rsidR="00345F3E" w:rsidRDefault="005C7715">
      <w:pPr>
        <w:ind w:left="6236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 xml:space="preserve">Приложение № 1 к решению Аткарского муниципального Собрания </w:t>
      </w:r>
      <w:r>
        <w:rPr>
          <w:rFonts w:ascii="PT Astra Serif" w:hAnsi="PT Astra Serif"/>
          <w:b/>
          <w:sz w:val="28"/>
        </w:rPr>
        <w:br/>
        <w:t>от</w:t>
      </w:r>
      <w:r>
        <w:rPr>
          <w:rFonts w:ascii="PT Astra Serif" w:hAnsi="PT Astra Serif"/>
          <w:b/>
          <w:sz w:val="28"/>
        </w:rPr>
        <w:t xml:space="preserve"> 15.10.2025 </w:t>
      </w:r>
      <w:proofErr w:type="spellStart"/>
      <w:r>
        <w:rPr>
          <w:rFonts w:ascii="PT Astra Serif" w:hAnsi="PT Astra Serif"/>
          <w:b/>
          <w:sz w:val="28"/>
        </w:rPr>
        <w:t>г.</w:t>
      </w:r>
      <w:r>
        <w:rPr>
          <w:rFonts w:ascii="PT Astra Serif" w:hAnsi="PT Astra Serif"/>
          <w:b/>
          <w:sz w:val="28"/>
        </w:rPr>
        <w:t>№</w:t>
      </w:r>
      <w:proofErr w:type="spellEnd"/>
      <w:r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383</w:t>
      </w:r>
    </w:p>
    <w:p w:rsidR="00345F3E" w:rsidRDefault="005C7715">
      <w:pPr>
        <w:suppressAutoHyphens/>
        <w:ind w:left="6236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Times New Roman CYR"/>
          <w:sz w:val="18"/>
          <w:szCs w:val="18"/>
        </w:rPr>
        <w:t xml:space="preserve">Приложение № 1 к </w:t>
      </w:r>
      <w:r>
        <w:rPr>
          <w:rFonts w:ascii="PT Astra Serif" w:hAnsi="PT Astra Serif"/>
          <w:sz w:val="18"/>
          <w:szCs w:val="18"/>
        </w:rPr>
        <w:t xml:space="preserve">Положению об оплате труда работников </w:t>
      </w:r>
      <w:r>
        <w:rPr>
          <w:rFonts w:ascii="PT Astra Serif" w:hAnsi="PT Astra Serif"/>
          <w:sz w:val="18"/>
          <w:szCs w:val="18"/>
        </w:rPr>
        <w:t>муниципального учреждения «Хозяйственно-эксплуатационная группа учреждений культуры и кино Аткарского муниципального района»»</w:t>
      </w:r>
    </w:p>
    <w:p w:rsidR="00345F3E" w:rsidRDefault="00345F3E">
      <w:pPr>
        <w:jc w:val="both"/>
        <w:rPr>
          <w:rFonts w:ascii="PT Astra Serif" w:hAnsi="PT Astra Serif"/>
          <w:b/>
          <w:sz w:val="28"/>
          <w:szCs w:val="28"/>
        </w:rPr>
      </w:pPr>
    </w:p>
    <w:p w:rsidR="00345F3E" w:rsidRDefault="005C771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Должностные оклады руководителя учреждения, руководителей структурных подразделений, специалистов и служащих муниципального </w:t>
      </w:r>
      <w:r>
        <w:rPr>
          <w:rFonts w:ascii="PT Astra Serif" w:hAnsi="PT Astra Serif"/>
          <w:b/>
          <w:sz w:val="28"/>
          <w:szCs w:val="28"/>
        </w:rPr>
        <w:t>учреждения «Хозяйственно-эксплуатационная группа учреждений культуры и кино Аткарского муниципального района»</w:t>
      </w: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4"/>
        <w:tblW w:w="9571" w:type="dxa"/>
        <w:tblLook w:val="04A0"/>
      </w:tblPr>
      <w:tblGrid>
        <w:gridCol w:w="660"/>
        <w:gridCol w:w="6970"/>
        <w:gridCol w:w="1941"/>
      </w:tblGrid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Наименование должностей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Оклад</w:t>
            </w:r>
          </w:p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(рублей)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345F3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Руководители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345F3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Директор – высшее профессиональное образование и стаж работы на руководящих должн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остях не менее 3 лет</w:t>
            </w:r>
          </w:p>
        </w:tc>
        <w:tc>
          <w:tcPr>
            <w:tcW w:w="1941" w:type="dxa"/>
          </w:tcPr>
          <w:p w:rsidR="00345F3E" w:rsidRDefault="005C7715">
            <w:pPr>
              <w:jc w:val="center"/>
              <w:rPr>
                <w:rFonts w:ascii="PT Astra Serif" w:eastAsia="Calibri" w:hAnsi="PT Astra Serif"/>
                <w:color w:val="FF0000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22268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директора – высшее профессиональное образование и стаж работы на руководящих должностях не менее 3 лет</w:t>
            </w:r>
          </w:p>
        </w:tc>
        <w:tc>
          <w:tcPr>
            <w:tcW w:w="1941" w:type="dxa"/>
          </w:tcPr>
          <w:p w:rsidR="00345F3E" w:rsidRDefault="005C7715">
            <w:pPr>
              <w:jc w:val="center"/>
              <w:rPr>
                <w:rFonts w:ascii="PT Astra Serif" w:eastAsia="Calibri" w:hAnsi="PT Astra Serif"/>
                <w:color w:val="FF0000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20044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345F3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Специалисты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345F3E">
            <w:pPr>
              <w:jc w:val="center"/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</w:pP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Специалист по персоналу</w:t>
            </w:r>
          </w:p>
        </w:tc>
        <w:tc>
          <w:tcPr>
            <w:tcW w:w="1941" w:type="dxa"/>
          </w:tcPr>
          <w:p w:rsidR="00345F3E" w:rsidRDefault="005C7715">
            <w:pPr>
              <w:jc w:val="center"/>
              <w:rPr>
                <w:rFonts w:ascii="PT Astra Serif" w:eastAsia="Calibri" w:hAnsi="PT Astra Serif"/>
                <w:color w:val="FF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  <w:t>17373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Специалист по охране труда</w:t>
            </w:r>
          </w:p>
        </w:tc>
        <w:tc>
          <w:tcPr>
            <w:tcW w:w="1941" w:type="dxa"/>
          </w:tcPr>
          <w:p w:rsidR="00345F3E" w:rsidRDefault="005C7715">
            <w:pPr>
              <w:jc w:val="center"/>
              <w:rPr>
                <w:rFonts w:ascii="PT Astra Serif" w:eastAsia="Calibri" w:hAnsi="PT Astra Serif"/>
                <w:color w:val="FF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  <w:t>17373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Юрисконсульт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en-US"/>
              </w:rPr>
              <w:t>18194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Инженер </w:t>
            </w:r>
          </w:p>
        </w:tc>
        <w:tc>
          <w:tcPr>
            <w:tcW w:w="1941" w:type="dxa"/>
          </w:tcPr>
          <w:p w:rsidR="00345F3E" w:rsidRDefault="005C7715">
            <w:pPr>
              <w:jc w:val="center"/>
              <w:rPr>
                <w:rFonts w:ascii="PT Astra Serif" w:eastAsia="Calibri" w:hAnsi="PT Astra Serif"/>
                <w:color w:val="FF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  <w:t>18194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Инженер - электрик</w:t>
            </w:r>
          </w:p>
        </w:tc>
        <w:tc>
          <w:tcPr>
            <w:tcW w:w="1941" w:type="dxa"/>
          </w:tcPr>
          <w:p w:rsidR="00345F3E" w:rsidRDefault="005C7715">
            <w:pPr>
              <w:jc w:val="center"/>
              <w:rPr>
                <w:rFonts w:ascii="PT Astra Serif" w:eastAsia="Calibri" w:hAnsi="PT Astra Serif"/>
                <w:color w:val="FF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  <w:t>18194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Инженер газового оборудования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en-US"/>
              </w:rPr>
              <w:t>18194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Программист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en-US"/>
              </w:rPr>
              <w:t>13649</w:t>
            </w:r>
          </w:p>
        </w:tc>
      </w:tr>
    </w:tbl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ind w:left="6804"/>
        <w:jc w:val="both"/>
        <w:rPr>
          <w:rFonts w:ascii="PT Astra Serif" w:hAnsi="PT Astra Serif"/>
        </w:rPr>
      </w:pPr>
    </w:p>
    <w:p w:rsidR="00345F3E" w:rsidRDefault="00345F3E">
      <w:pPr>
        <w:jc w:val="both"/>
        <w:rPr>
          <w:rFonts w:ascii="PT Astra Serif" w:hAnsi="PT Astra Serif"/>
        </w:rPr>
      </w:pPr>
    </w:p>
    <w:p w:rsidR="00345F3E" w:rsidRDefault="00345F3E">
      <w:pPr>
        <w:jc w:val="both"/>
        <w:rPr>
          <w:rFonts w:ascii="PT Astra Serif" w:hAnsi="PT Astra Serif"/>
        </w:rPr>
      </w:pPr>
    </w:p>
    <w:p w:rsidR="00345F3E" w:rsidRDefault="005C7715">
      <w:pPr>
        <w:tabs>
          <w:tab w:val="left" w:pos="6236"/>
        </w:tabs>
        <w:ind w:left="6236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 xml:space="preserve">Приложение № 2 к решению Аткарского муниципального Собрания </w:t>
      </w:r>
      <w:r>
        <w:rPr>
          <w:rFonts w:ascii="PT Astra Serif" w:hAnsi="PT Astra Serif"/>
          <w:b/>
          <w:sz w:val="28"/>
        </w:rPr>
        <w:br/>
        <w:t xml:space="preserve">от </w:t>
      </w:r>
      <w:r>
        <w:rPr>
          <w:rFonts w:ascii="PT Astra Serif" w:hAnsi="PT Astra Serif"/>
          <w:b/>
          <w:sz w:val="28"/>
        </w:rPr>
        <w:t>15.10.2025 г.</w:t>
      </w:r>
      <w:r>
        <w:rPr>
          <w:rFonts w:ascii="PT Astra Serif" w:hAnsi="PT Astra Serif"/>
          <w:b/>
          <w:sz w:val="28"/>
        </w:rPr>
        <w:t xml:space="preserve"> №</w:t>
      </w:r>
      <w:r>
        <w:rPr>
          <w:rFonts w:ascii="PT Astra Serif" w:hAnsi="PT Astra Serif"/>
          <w:b/>
          <w:sz w:val="28"/>
        </w:rPr>
        <w:t>383</w:t>
      </w:r>
    </w:p>
    <w:p w:rsidR="00345F3E" w:rsidRDefault="005C7715">
      <w:pPr>
        <w:tabs>
          <w:tab w:val="left" w:pos="6236"/>
        </w:tabs>
        <w:suppressAutoHyphens/>
        <w:ind w:left="6236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 w:cs="Times New Roman CYR"/>
          <w:sz w:val="18"/>
          <w:szCs w:val="18"/>
        </w:rPr>
        <w:t xml:space="preserve">Приложение № 2 к </w:t>
      </w:r>
      <w:r>
        <w:rPr>
          <w:rFonts w:ascii="PT Astra Serif" w:hAnsi="PT Astra Serif"/>
          <w:sz w:val="18"/>
          <w:szCs w:val="18"/>
        </w:rPr>
        <w:t xml:space="preserve">Положению об оплате труда </w:t>
      </w:r>
      <w:r>
        <w:rPr>
          <w:rFonts w:ascii="PT Astra Serif" w:hAnsi="PT Astra Serif"/>
          <w:sz w:val="18"/>
          <w:szCs w:val="18"/>
        </w:rPr>
        <w:t>работников муниципального учреждения «Хозяйственно-эксплуатационная группа учреждений культуры и кино Аткарского муниципального района»»</w:t>
      </w:r>
    </w:p>
    <w:p w:rsidR="00345F3E" w:rsidRDefault="00345F3E">
      <w:pPr>
        <w:rPr>
          <w:rFonts w:ascii="PT Astra Serif" w:hAnsi="PT Astra Serif"/>
          <w:sz w:val="28"/>
          <w:szCs w:val="28"/>
        </w:rPr>
      </w:pPr>
    </w:p>
    <w:p w:rsidR="00345F3E" w:rsidRDefault="005C771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Должностные оклады высококвалифицированных рабочих муниципального учреждения «Хозяйственно-эксплуатационная группа учр</w:t>
      </w:r>
      <w:r>
        <w:rPr>
          <w:rFonts w:ascii="PT Astra Serif" w:hAnsi="PT Astra Serif"/>
          <w:b/>
          <w:sz w:val="28"/>
          <w:szCs w:val="28"/>
        </w:rPr>
        <w:t>еждений культуры и кино Аткарского муниципального района»</w:t>
      </w: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4"/>
        <w:tblW w:w="9571" w:type="dxa"/>
        <w:tblLook w:val="04A0"/>
      </w:tblPr>
      <w:tblGrid>
        <w:gridCol w:w="660"/>
        <w:gridCol w:w="6976"/>
        <w:gridCol w:w="1935"/>
      </w:tblGrid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Наименование должностей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Оклад</w:t>
            </w:r>
          </w:p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(рублей)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Газоэлектросварщик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  <w:t>11675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</w:pPr>
            <w:r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  <w:t>11675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Рабочий по уходу за животными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</w:pPr>
            <w:r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  <w:t>11675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Слесарь по ремонту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оборудования и теплосетей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</w:pPr>
            <w:r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  <w:t>11675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Водитель автомобиля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</w:pPr>
            <w:r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  <w:t>11675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Оператор котельной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en-US"/>
              </w:rPr>
              <w:t>10086</w:t>
            </w:r>
          </w:p>
        </w:tc>
      </w:tr>
    </w:tbl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5C7715">
      <w:pPr>
        <w:ind w:left="6236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Приложение № 3 к решению Аткарского муниципального Собрания </w:t>
      </w:r>
      <w:r>
        <w:rPr>
          <w:rFonts w:ascii="PT Astra Serif" w:hAnsi="PT Astra Serif"/>
          <w:b/>
          <w:sz w:val="28"/>
          <w:szCs w:val="28"/>
        </w:rPr>
        <w:br/>
        <w:t xml:space="preserve">от </w:t>
      </w:r>
      <w:r>
        <w:rPr>
          <w:rFonts w:ascii="PT Astra Serif" w:hAnsi="PT Astra Serif"/>
          <w:b/>
          <w:sz w:val="28"/>
        </w:rPr>
        <w:t>15.10.2025</w:t>
      </w:r>
      <w:r>
        <w:rPr>
          <w:rFonts w:ascii="PT Astra Serif" w:hAnsi="PT Astra Serif"/>
          <w:b/>
          <w:sz w:val="28"/>
        </w:rPr>
        <w:t xml:space="preserve"> №</w:t>
      </w:r>
      <w:r>
        <w:rPr>
          <w:rFonts w:ascii="PT Astra Serif" w:hAnsi="PT Astra Serif"/>
          <w:b/>
          <w:sz w:val="28"/>
        </w:rPr>
        <w:t>383</w:t>
      </w:r>
      <w:bookmarkStart w:id="0" w:name="_GoBack"/>
      <w:bookmarkEnd w:id="0"/>
    </w:p>
    <w:p w:rsidR="00345F3E" w:rsidRDefault="00345F3E">
      <w:pPr>
        <w:ind w:left="6236"/>
        <w:jc w:val="both"/>
        <w:rPr>
          <w:rFonts w:ascii="PT Astra Serif" w:hAnsi="PT Astra Serif"/>
        </w:rPr>
      </w:pPr>
    </w:p>
    <w:p w:rsidR="00345F3E" w:rsidRDefault="005C7715">
      <w:pPr>
        <w:suppressAutoHyphens/>
        <w:ind w:left="6236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 w:cs="Times New Roman CYR"/>
          <w:sz w:val="18"/>
          <w:szCs w:val="18"/>
        </w:rPr>
        <w:t xml:space="preserve">Приложение № 3 к </w:t>
      </w:r>
      <w:r>
        <w:rPr>
          <w:rFonts w:ascii="PT Astra Serif" w:hAnsi="PT Astra Serif"/>
          <w:sz w:val="18"/>
          <w:szCs w:val="18"/>
        </w:rPr>
        <w:t xml:space="preserve">Положению об оплате труда работников </w:t>
      </w:r>
      <w:r>
        <w:rPr>
          <w:rFonts w:ascii="PT Astra Serif" w:hAnsi="PT Astra Serif"/>
          <w:sz w:val="18"/>
          <w:szCs w:val="18"/>
        </w:rPr>
        <w:t>муниципального учреждения «Хозяйственно-эксплуатационная группа учреждений культуры и кино Аткарского муниципального района»»</w:t>
      </w: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5C771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Должностные оклады рабочих муниципального учреждения «Хозяйственно-эксплуатационная группа учреждений культуры и кино Аткарского </w:t>
      </w:r>
      <w:r>
        <w:rPr>
          <w:rFonts w:ascii="PT Astra Serif" w:hAnsi="PT Astra Serif"/>
          <w:b/>
          <w:sz w:val="28"/>
          <w:szCs w:val="28"/>
        </w:rPr>
        <w:t>муниципального района»</w:t>
      </w: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4"/>
        <w:tblW w:w="9571" w:type="dxa"/>
        <w:tblLook w:val="04A0"/>
      </w:tblPr>
      <w:tblGrid>
        <w:gridCol w:w="660"/>
        <w:gridCol w:w="6969"/>
        <w:gridCol w:w="1942"/>
      </w:tblGrid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Наименование должностей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Оклад</w:t>
            </w:r>
          </w:p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(рублей)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Слесарь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10086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Столяр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10086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Специалист по административно-хозяйственному обеспечению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10086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Рабочий зеленого хозяйства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9155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Рабочий садово-паркового хозяйства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9155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Электромонтер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9155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Сторож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7169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Уборщик служебных помещений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7169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Дворник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7169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Ответственный</w:t>
            </w:r>
            <w:proofErr w:type="gram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за газовое хозяйство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7169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Истопник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7169</w:t>
            </w:r>
          </w:p>
        </w:tc>
      </w:tr>
      <w:tr w:rsidR="00345F3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Вахтер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3E" w:rsidRDefault="005C771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7169</w:t>
            </w:r>
          </w:p>
        </w:tc>
      </w:tr>
    </w:tbl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rPr>
          <w:rFonts w:ascii="PT Astra Serif" w:hAnsi="PT Astra Serif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jc w:val="center"/>
        <w:rPr>
          <w:rFonts w:ascii="PT Astra Serif" w:hAnsi="PT Astra Serif"/>
          <w:sz w:val="28"/>
          <w:szCs w:val="28"/>
        </w:rPr>
      </w:pPr>
    </w:p>
    <w:p w:rsidR="00345F3E" w:rsidRDefault="00345F3E">
      <w:pPr>
        <w:rPr>
          <w:rFonts w:ascii="PT Astra Serif" w:hAnsi="PT Astra Serif"/>
        </w:rPr>
      </w:pPr>
    </w:p>
    <w:sectPr w:rsidR="00345F3E" w:rsidSect="00345F3E">
      <w:pgSz w:w="11906" w:h="16838"/>
      <w:pgMar w:top="993" w:right="851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imes New Roman CYR">
    <w:altName w:val="Time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283"/>
  <w:drawingGridVerticalSpacing w:val="283"/>
  <w:characterSpacingControl w:val="doNotCompress"/>
  <w:compat/>
  <w:rsids>
    <w:rsidRoot w:val="00E55402"/>
    <w:rsid w:val="00036C41"/>
    <w:rsid w:val="00282B3D"/>
    <w:rsid w:val="00345F3E"/>
    <w:rsid w:val="003F6442"/>
    <w:rsid w:val="004256B3"/>
    <w:rsid w:val="005C7715"/>
    <w:rsid w:val="00611825"/>
    <w:rsid w:val="00662769"/>
    <w:rsid w:val="007C74B6"/>
    <w:rsid w:val="00832602"/>
    <w:rsid w:val="009A55F0"/>
    <w:rsid w:val="00A42034"/>
    <w:rsid w:val="00C3346B"/>
    <w:rsid w:val="00C46637"/>
    <w:rsid w:val="00C726D6"/>
    <w:rsid w:val="00D260FA"/>
    <w:rsid w:val="00DD04F1"/>
    <w:rsid w:val="00DD5A9E"/>
    <w:rsid w:val="00E4024A"/>
    <w:rsid w:val="00E55402"/>
    <w:rsid w:val="5774493A"/>
    <w:rsid w:val="6F2A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semiHidden="0" w:uiPriority="35" w:unhideWhenUsed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iPriority="1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Balloon Text" w:semiHidden="0" w:uiPriority="0" w:unhideWhenUsed="0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3E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345F3E"/>
    <w:rPr>
      <w:rFonts w:ascii="Tahoma" w:hAnsi="Tahoma" w:cs="Tahoma"/>
      <w:sz w:val="16"/>
      <w:szCs w:val="16"/>
    </w:rPr>
  </w:style>
  <w:style w:type="table" w:styleId="a4">
    <w:name w:val="Table Grid"/>
    <w:basedOn w:val="a1"/>
    <w:qFormat/>
    <w:rsid w:val="00345F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qFormat/>
    <w:rsid w:val="00345F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V.Yarovaya</cp:lastModifiedBy>
  <cp:revision>4</cp:revision>
  <cp:lastPrinted>2025-10-15T08:07:00Z</cp:lastPrinted>
  <dcterms:created xsi:type="dcterms:W3CDTF">2025-09-29T10:39:00Z</dcterms:created>
  <dcterms:modified xsi:type="dcterms:W3CDTF">2025-10-15T08:07:00Z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D82C39090D414863B474AE0C25524840_12</vt:lpwstr>
  </property>
</Properties>
</file>