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9" w:type="dxa"/>
        <w:tblInd w:w="-42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749"/>
      </w:tblGrid>
      <w:tr w:rsidR="0090734F">
        <w:trPr>
          <w:trHeight w:val="3119"/>
        </w:trPr>
        <w:tc>
          <w:tcPr>
            <w:tcW w:w="9749" w:type="dxa"/>
          </w:tcPr>
          <w:p w:rsidR="0090734F" w:rsidRDefault="001E021B">
            <w:pPr>
              <w:tabs>
                <w:tab w:val="center" w:pos="5109"/>
                <w:tab w:val="left" w:pos="7798"/>
              </w:tabs>
              <w:jc w:val="left"/>
              <w:rPr>
                <w:rFonts w:ascii="PT Astra Serif" w:hAnsi="PT Astra Serif"/>
                <w:b/>
                <w:bCs/>
                <w:sz w:val="27"/>
                <w:szCs w:val="27"/>
              </w:rPr>
            </w:pPr>
            <w:r>
              <w:rPr>
                <w:rFonts w:ascii="PT Astra Serif" w:hAnsi="PT Astra Serif" w:cs="Courier New"/>
                <w:spacing w:val="20"/>
                <w:sz w:val="27"/>
                <w:szCs w:val="27"/>
                <w:lang w:val="en-US"/>
              </w:rPr>
              <w:tab/>
            </w:r>
            <w:r>
              <w:rPr>
                <w:rFonts w:ascii="PT Astra Serif" w:hAnsi="PT Astra Serif" w:cs="Courier New"/>
                <w:noProof/>
                <w:spacing w:val="20"/>
                <w:sz w:val="27"/>
                <w:szCs w:val="27"/>
              </w:rPr>
              <w:drawing>
                <wp:inline distT="0" distB="0" distL="0" distR="0">
                  <wp:extent cx="685800" cy="10191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734F" w:rsidRDefault="001E021B">
            <w:pPr>
              <w:jc w:val="center"/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  <w:t>САРАТОВСКАЯ ОБЛАСТЬ</w:t>
            </w:r>
          </w:p>
          <w:p w:rsidR="0090734F" w:rsidRDefault="001E021B">
            <w:pPr>
              <w:jc w:val="center"/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  <w:t>АТКАРСКИЙ МУНИЦИПАЛЬНЫЙ РАЙОН</w:t>
            </w:r>
          </w:p>
          <w:p w:rsidR="0090734F" w:rsidRDefault="001E021B">
            <w:pPr>
              <w:ind w:right="424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color w:val="000000" w:themeColor="text1"/>
                <w:sz w:val="27"/>
                <w:szCs w:val="27"/>
              </w:rPr>
              <w:t>АТКАРСКОЕ МУНИЦИПАЛЬНОЕ СОБРАНИЕ</w:t>
            </w:r>
          </w:p>
          <w:p w:rsidR="0090734F" w:rsidRDefault="001E021B">
            <w:pPr>
              <w:ind w:right="424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color w:val="000000" w:themeColor="text1"/>
                <w:sz w:val="27"/>
                <w:szCs w:val="27"/>
              </w:rPr>
              <w:t>ШЕСТОГО СОЗЫВА</w:t>
            </w:r>
          </w:p>
          <w:p w:rsidR="0090734F" w:rsidRDefault="001E021B">
            <w:pPr>
              <w:jc w:val="center"/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7"/>
              </w:rPr>
              <w:t>Тридцать пятое внеочередное заседание</w:t>
            </w:r>
          </w:p>
          <w:p w:rsidR="0090734F" w:rsidRDefault="0090734F">
            <w:pPr>
              <w:jc w:val="center"/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</w:pPr>
          </w:p>
          <w:p w:rsidR="0090734F" w:rsidRDefault="001E021B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proofErr w:type="gramStart"/>
            <w:r>
              <w:rPr>
                <w:rFonts w:ascii="PT Astra Serif" w:hAnsi="PT Astra Serif" w:cs="Times New Roman"/>
                <w:b/>
                <w:bCs/>
                <w:sz w:val="28"/>
                <w:szCs w:val="27"/>
              </w:rPr>
              <w:t>Р</w:t>
            </w:r>
            <w:proofErr w:type="gramEnd"/>
            <w:r>
              <w:rPr>
                <w:rFonts w:ascii="PT Astra Serif" w:hAnsi="PT Astra Serif" w:cs="Times New Roman"/>
                <w:b/>
                <w:bCs/>
                <w:sz w:val="28"/>
                <w:szCs w:val="27"/>
              </w:rPr>
              <w:t xml:space="preserve"> Е Ш Е Н И Е</w:t>
            </w:r>
          </w:p>
        </w:tc>
      </w:tr>
    </w:tbl>
    <w:p w:rsidR="0090734F" w:rsidRDefault="001E021B">
      <w:pPr>
        <w:tabs>
          <w:tab w:val="left" w:pos="6180"/>
        </w:tabs>
        <w:ind w:firstLine="708"/>
        <w:rPr>
          <w:rFonts w:ascii="PT Astra Serif" w:hAnsi="PT Astra Serif"/>
          <w:b/>
          <w:bCs/>
          <w:sz w:val="36"/>
          <w:szCs w:val="27"/>
          <w:vertAlign w:val="superscript"/>
        </w:rPr>
      </w:pPr>
      <w:r>
        <w:rPr>
          <w:rFonts w:ascii="PT Astra Serif" w:hAnsi="PT Astra Serif"/>
          <w:b/>
          <w:bCs/>
          <w:sz w:val="36"/>
          <w:szCs w:val="27"/>
          <w:vertAlign w:val="superscript"/>
        </w:rPr>
        <w:tab/>
      </w:r>
    </w:p>
    <w:p w:rsidR="0090734F" w:rsidRDefault="001E021B">
      <w:pPr>
        <w:ind w:right="850" w:firstLine="0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bCs/>
          <w:sz w:val="24"/>
          <w:szCs w:val="24"/>
        </w:rPr>
        <w:t>От 15.10.2025  г. №390</w:t>
      </w:r>
    </w:p>
    <w:p w:rsidR="0090734F" w:rsidRDefault="001E021B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г. Аткарск</w:t>
      </w:r>
    </w:p>
    <w:p w:rsidR="0090734F" w:rsidRDefault="0090734F">
      <w:pPr>
        <w:jc w:val="center"/>
        <w:rPr>
          <w:rFonts w:ascii="PT Astra Serif" w:hAnsi="PT Astra Serif" w:cs="Times New Roman"/>
          <w:sz w:val="16"/>
          <w:szCs w:val="27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5387"/>
      </w:tblGrid>
      <w:tr w:rsidR="0090734F">
        <w:tc>
          <w:tcPr>
            <w:tcW w:w="5387" w:type="dxa"/>
          </w:tcPr>
          <w:p w:rsidR="0090734F" w:rsidRDefault="001E021B">
            <w:pPr>
              <w:ind w:firstLine="0"/>
              <w:rPr>
                <w:rFonts w:ascii="PT Astra Serif" w:hAnsi="PT Astra Serif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color w:val="000000" w:themeColor="text1"/>
                <w:sz w:val="28"/>
                <w:szCs w:val="28"/>
              </w:rPr>
              <w:t>О внесении изменений в решение Аткарского муниципального Собрания от 23.09.2024 г. № 211 «Об утверждении Положения о системе оплаты труда и стимулирования работников муниципальных учреждений в сфере благоустройства, дорожной деятельности»</w:t>
            </w:r>
          </w:p>
          <w:p w:rsidR="0090734F" w:rsidRDefault="0090734F">
            <w:pPr>
              <w:ind w:firstLine="0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</w:tbl>
    <w:p w:rsidR="0090734F" w:rsidRDefault="001E021B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соответствии с Федеральными законами от 06 октября 2003 года № 131-ФЗ «Об общих принципах организации местного самоуправления в Российской Федерации»,</w:t>
      </w:r>
      <w:r>
        <w:rPr>
          <w:rFonts w:ascii="PT Astra Serif" w:eastAsia="Calibri" w:hAnsi="PT Astra Serif" w:cs="Times New Roman"/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r>
        <w:rPr>
          <w:rFonts w:ascii="PT Astra Serif" w:hAnsi="PT Astra Serif" w:cs="Times New Roman"/>
          <w:sz w:val="28"/>
          <w:szCs w:val="28"/>
        </w:rPr>
        <w:t xml:space="preserve"> Уставом Аткарского муниципального района Саратовской области, </w:t>
      </w:r>
      <w:proofErr w:type="spellStart"/>
      <w:r>
        <w:rPr>
          <w:rFonts w:ascii="PT Astra Serif" w:hAnsi="PT Astra Serif" w:cs="Times New Roman"/>
          <w:sz w:val="28"/>
          <w:szCs w:val="28"/>
        </w:rPr>
        <w:t>Аткарское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муниципальное Собрание </w:t>
      </w:r>
      <w:r>
        <w:rPr>
          <w:rFonts w:ascii="PT Astra Serif" w:hAnsi="PT Astra Serif" w:cs="Times New Roman"/>
          <w:b/>
          <w:sz w:val="28"/>
          <w:szCs w:val="28"/>
        </w:rPr>
        <w:t>РЕШИЛО</w:t>
      </w:r>
      <w:r>
        <w:rPr>
          <w:rFonts w:ascii="PT Astra Serif" w:hAnsi="PT Astra Serif" w:cs="Times New Roman"/>
          <w:sz w:val="28"/>
          <w:szCs w:val="28"/>
        </w:rPr>
        <w:t>:</w:t>
      </w:r>
    </w:p>
    <w:p w:rsidR="0090734F" w:rsidRDefault="001E021B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 Внести изменение в решение Аткарского муниципального Собрания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от 23.09.2024 г. № 211 «Об утверждении Положения о системе оплаты труда и стимулирования работников муниципальных учреждений в сфере благоустройства, дорожной деятельности» </w:t>
      </w:r>
      <w:r>
        <w:rPr>
          <w:rFonts w:ascii="PT Astra Serif" w:hAnsi="PT Astra Serif"/>
          <w:sz w:val="28"/>
          <w:szCs w:val="28"/>
        </w:rPr>
        <w:t>с изменениями, внесенными решениями Аткарского муниципального Собрания от 25.04.2025 года № 333</w:t>
      </w:r>
      <w:r>
        <w:rPr>
          <w:rFonts w:ascii="PT Astra Serif" w:hAnsi="PT Astra Serif" w:cs="Times New Roman"/>
          <w:sz w:val="28"/>
          <w:szCs w:val="28"/>
        </w:rPr>
        <w:t xml:space="preserve">: </w:t>
      </w:r>
    </w:p>
    <w:p w:rsidR="0090734F" w:rsidRDefault="001E021B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  <w:bookmarkStart w:id="0" w:name="_Hlk209519097"/>
      <w:r>
        <w:rPr>
          <w:rFonts w:ascii="PT Astra Serif" w:hAnsi="PT Astra Serif" w:cs="Times New Roman"/>
          <w:sz w:val="28"/>
          <w:szCs w:val="28"/>
        </w:rPr>
        <w:t>- таблицу № 1 решения изложить в новой редакции согласно приложению № 1 к данному решению;</w:t>
      </w:r>
    </w:p>
    <w:bookmarkEnd w:id="0"/>
    <w:p w:rsidR="0090734F" w:rsidRDefault="001E021B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таблицу № 2 решения изложить в новой редакции согласно приложению № 2 к данному решению;</w:t>
      </w:r>
    </w:p>
    <w:p w:rsidR="0090734F" w:rsidRDefault="001E021B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таблицу № 3 решения изложить в новой редакции согласно приложению № 3 к данному решению.</w:t>
      </w:r>
    </w:p>
    <w:p w:rsidR="0090734F" w:rsidRDefault="0090734F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</w:p>
    <w:p w:rsidR="0090734F" w:rsidRDefault="001E021B">
      <w:pPr>
        <w:widowControl/>
        <w:tabs>
          <w:tab w:val="left" w:pos="567"/>
        </w:tabs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2. При увеличении (индексации) размеров должностных окладов работников оклады округляются до целого рубля в сторону увеличения.</w:t>
      </w:r>
    </w:p>
    <w:p w:rsidR="0090734F" w:rsidRDefault="001E021B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 Настоящее решение вступает в силу с момента подписания и распространяется на правоотношения, возникшие с 01 октября 2025 года.</w:t>
      </w:r>
    </w:p>
    <w:p w:rsidR="0090734F" w:rsidRDefault="001E021B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4. </w:t>
      </w:r>
      <w:proofErr w:type="gramStart"/>
      <w:r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исполнением настоящего решения</w:t>
      </w:r>
      <w:r>
        <w:rPr>
          <w:rFonts w:ascii="PT Astra Serif" w:hAnsi="PT Astra Serif" w:cs="Times New Roman"/>
          <w:sz w:val="28"/>
        </w:rPr>
        <w:t xml:space="preserve"> возложить на постоянную депутатскую комиссию по вопросам экономики, бюджетно-финансового процесса, имущественных и земельных отношений, вопросам местного самоуправления и правовым вопросам.</w:t>
      </w:r>
    </w:p>
    <w:p w:rsidR="0090734F" w:rsidRDefault="0090734F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b/>
          <w:sz w:val="28"/>
          <w:szCs w:val="28"/>
        </w:rPr>
      </w:pPr>
    </w:p>
    <w:p w:rsidR="0090734F" w:rsidRDefault="001E021B">
      <w:pPr>
        <w:widowControl/>
        <w:autoSpaceDE/>
        <w:autoSpaceDN/>
        <w:adjustRightInd/>
        <w:ind w:firstLine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Глава муниципального района                                                         В.В.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Елин</w:t>
      </w:r>
      <w:proofErr w:type="spellEnd"/>
    </w:p>
    <w:p w:rsidR="0090734F" w:rsidRDefault="0090734F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</w:p>
    <w:p w:rsidR="0090734F" w:rsidRDefault="001E021B">
      <w:pPr>
        <w:widowControl/>
        <w:autoSpaceDE/>
        <w:autoSpaceDN/>
        <w:adjustRightInd/>
        <w:ind w:firstLine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Председатель Аткарского </w:t>
      </w:r>
    </w:p>
    <w:p w:rsidR="0090734F" w:rsidRDefault="001E021B">
      <w:pPr>
        <w:widowControl/>
        <w:autoSpaceDE/>
        <w:autoSpaceDN/>
        <w:adjustRightInd/>
        <w:ind w:firstLine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муниципального Собрания                                                             Т.А. Селина</w:t>
      </w:r>
    </w:p>
    <w:p w:rsidR="0090734F" w:rsidRDefault="0090734F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b/>
          <w:sz w:val="28"/>
          <w:szCs w:val="28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734F" w:rsidRDefault="001E021B" w:rsidP="001E021B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Приложение № 1 к решению </w:t>
      </w:r>
    </w:p>
    <w:p w:rsidR="0090734F" w:rsidRDefault="001E021B" w:rsidP="001E021B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Аткарского муниципального </w:t>
      </w:r>
    </w:p>
    <w:p w:rsidR="0090734F" w:rsidRDefault="001E021B" w:rsidP="001E021B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Собрания </w:t>
      </w:r>
    </w:p>
    <w:p w:rsidR="0090734F" w:rsidRDefault="001E021B" w:rsidP="001E021B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от 15.10.2025 №390</w:t>
      </w:r>
    </w:p>
    <w:p w:rsidR="0090734F" w:rsidRDefault="009073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8"/>
          <w:szCs w:val="24"/>
        </w:rPr>
      </w:pPr>
    </w:p>
    <w:p w:rsidR="0090734F" w:rsidRDefault="001E021B">
      <w:pPr>
        <w:pStyle w:val="ad"/>
        <w:spacing w:line="360" w:lineRule="auto"/>
        <w:ind w:right="-1"/>
        <w:jc w:val="right"/>
        <w:rPr>
          <w:b/>
          <w:sz w:val="28"/>
          <w:szCs w:val="28"/>
        </w:rPr>
      </w:pPr>
      <w:bookmarkStart w:id="1" w:name="_Hlk206753837"/>
      <w:r>
        <w:rPr>
          <w:b/>
          <w:sz w:val="28"/>
          <w:szCs w:val="28"/>
        </w:rPr>
        <w:t>Таблица № 1</w:t>
      </w:r>
    </w:p>
    <w:tbl>
      <w:tblPr>
        <w:tblStyle w:val="a9"/>
        <w:tblW w:w="9356" w:type="dxa"/>
        <w:tblInd w:w="-5" w:type="dxa"/>
        <w:tblLook w:val="04A0"/>
      </w:tblPr>
      <w:tblGrid>
        <w:gridCol w:w="993"/>
        <w:gridCol w:w="6095"/>
        <w:gridCol w:w="2268"/>
      </w:tblGrid>
      <w:tr w:rsidR="0090734F">
        <w:tc>
          <w:tcPr>
            <w:tcW w:w="993" w:type="dxa"/>
          </w:tcPr>
          <w:bookmarkEnd w:id="1"/>
          <w:p w:rsidR="0090734F" w:rsidRDefault="001E021B">
            <w:pPr>
              <w:pStyle w:val="ad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95" w:type="dxa"/>
          </w:tcPr>
          <w:p w:rsidR="0090734F" w:rsidRDefault="001E021B">
            <w:pPr>
              <w:pStyle w:val="ad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2268" w:type="dxa"/>
          </w:tcPr>
          <w:p w:rsidR="0090734F" w:rsidRDefault="001E021B">
            <w:pPr>
              <w:pStyle w:val="ad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Должностной оклад, руб.</w:t>
            </w:r>
          </w:p>
        </w:tc>
      </w:tr>
      <w:tr w:rsidR="0090734F">
        <w:tc>
          <w:tcPr>
            <w:tcW w:w="993" w:type="dxa"/>
          </w:tcPr>
          <w:p w:rsidR="0090734F" w:rsidRDefault="001E021B">
            <w:pPr>
              <w:pStyle w:val="ad"/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95" w:type="dxa"/>
          </w:tcPr>
          <w:p w:rsidR="0090734F" w:rsidRDefault="001E021B">
            <w:pPr>
              <w:pStyle w:val="ad"/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0734F" w:rsidRDefault="001E021B">
            <w:pPr>
              <w:pStyle w:val="ad"/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90734F">
        <w:tc>
          <w:tcPr>
            <w:tcW w:w="993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</w:tcPr>
          <w:p w:rsidR="0090734F" w:rsidRDefault="001E021B">
            <w:pPr>
              <w:pStyle w:val="ad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83600,00</w:t>
            </w:r>
          </w:p>
        </w:tc>
      </w:tr>
      <w:tr w:rsidR="0090734F">
        <w:tc>
          <w:tcPr>
            <w:tcW w:w="993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Главный инженер</w:t>
            </w:r>
          </w:p>
        </w:tc>
        <w:tc>
          <w:tcPr>
            <w:tcW w:w="2268" w:type="dxa"/>
          </w:tcPr>
          <w:p w:rsidR="0090734F" w:rsidRDefault="001E021B">
            <w:pPr>
              <w:pStyle w:val="ad"/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41411,00</w:t>
            </w:r>
          </w:p>
        </w:tc>
      </w:tr>
      <w:tr w:rsidR="0090734F">
        <w:tc>
          <w:tcPr>
            <w:tcW w:w="993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Техник энергетик</w:t>
            </w:r>
          </w:p>
        </w:tc>
        <w:tc>
          <w:tcPr>
            <w:tcW w:w="2268" w:type="dxa"/>
          </w:tcPr>
          <w:p w:rsidR="0090734F" w:rsidRDefault="001E021B">
            <w:pPr>
              <w:pStyle w:val="ad"/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31836,00</w:t>
            </w:r>
          </w:p>
        </w:tc>
      </w:tr>
      <w:tr w:rsidR="0090734F">
        <w:tc>
          <w:tcPr>
            <w:tcW w:w="993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Механик</w:t>
            </w:r>
          </w:p>
        </w:tc>
        <w:tc>
          <w:tcPr>
            <w:tcW w:w="2268" w:type="dxa"/>
          </w:tcPr>
          <w:p w:rsidR="0090734F" w:rsidRDefault="001E021B">
            <w:pPr>
              <w:pStyle w:val="ad"/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31089,00</w:t>
            </w:r>
          </w:p>
        </w:tc>
      </w:tr>
      <w:tr w:rsidR="0090734F">
        <w:tc>
          <w:tcPr>
            <w:tcW w:w="993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Специалист по закупкам, специалист по охране труда</w:t>
            </w:r>
          </w:p>
        </w:tc>
        <w:tc>
          <w:tcPr>
            <w:tcW w:w="2268" w:type="dxa"/>
          </w:tcPr>
          <w:p w:rsidR="0090734F" w:rsidRDefault="001E021B">
            <w:pPr>
              <w:pStyle w:val="ad"/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30370,00</w:t>
            </w:r>
          </w:p>
        </w:tc>
      </w:tr>
      <w:tr w:rsidR="0090734F">
        <w:tc>
          <w:tcPr>
            <w:tcW w:w="993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095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Специалист по персоналу, мастер участка, диспетчер</w:t>
            </w:r>
          </w:p>
        </w:tc>
        <w:tc>
          <w:tcPr>
            <w:tcW w:w="2268" w:type="dxa"/>
          </w:tcPr>
          <w:p w:rsidR="0090734F" w:rsidRDefault="001E021B">
            <w:pPr>
              <w:pStyle w:val="ad"/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28429,00</w:t>
            </w:r>
          </w:p>
        </w:tc>
      </w:tr>
    </w:tbl>
    <w:p w:rsidR="0090734F" w:rsidRDefault="0090734F">
      <w:pPr>
        <w:pStyle w:val="ad"/>
        <w:ind w:left="284"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left="284"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left="284"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left="284"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left="284"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left="284"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left="284"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left="284"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left="284"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left="284"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left="284"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left="284"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left="284"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left="284"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left="284"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left="284"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left="284"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left="284"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left="284"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left="284"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left="284"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left="284"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left="284"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left="284"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left="284"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left="284" w:right="-1"/>
        <w:jc w:val="both"/>
        <w:rPr>
          <w:bCs/>
          <w:sz w:val="28"/>
          <w:szCs w:val="28"/>
        </w:rPr>
      </w:pPr>
    </w:p>
    <w:tbl>
      <w:tblPr>
        <w:tblStyle w:val="a9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5"/>
      </w:tblGrid>
      <w:tr w:rsidR="0090734F">
        <w:trPr>
          <w:trHeight w:val="1592"/>
        </w:trPr>
        <w:tc>
          <w:tcPr>
            <w:tcW w:w="3965" w:type="dxa"/>
          </w:tcPr>
          <w:p w:rsidR="0090734F" w:rsidRDefault="001E021B" w:rsidP="001E02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Приложение № 2 к решению </w:t>
            </w:r>
          </w:p>
          <w:p w:rsidR="0090734F" w:rsidRDefault="001E021B" w:rsidP="001E02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Аткарского муниципального </w:t>
            </w:r>
          </w:p>
          <w:p w:rsidR="0090734F" w:rsidRDefault="001E021B" w:rsidP="001E02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Собрания</w:t>
            </w:r>
          </w:p>
          <w:p w:rsidR="0090734F" w:rsidRDefault="001E021B" w:rsidP="001E02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от 15.10.2025 №390</w:t>
            </w:r>
          </w:p>
          <w:p w:rsidR="0090734F" w:rsidRDefault="0090734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90734F" w:rsidRDefault="001E021B">
      <w:pPr>
        <w:pStyle w:val="ad"/>
        <w:spacing w:line="360" w:lineRule="auto"/>
        <w:ind w:right="-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№ 2</w:t>
      </w:r>
    </w:p>
    <w:tbl>
      <w:tblPr>
        <w:tblStyle w:val="a9"/>
        <w:tblW w:w="9351" w:type="dxa"/>
        <w:tblLook w:val="04A0"/>
      </w:tblPr>
      <w:tblGrid>
        <w:gridCol w:w="2851"/>
        <w:gridCol w:w="795"/>
        <w:gridCol w:w="775"/>
        <w:gridCol w:w="775"/>
        <w:gridCol w:w="775"/>
        <w:gridCol w:w="775"/>
        <w:gridCol w:w="775"/>
        <w:gridCol w:w="915"/>
        <w:gridCol w:w="915"/>
      </w:tblGrid>
      <w:tr w:rsidR="0090734F">
        <w:tc>
          <w:tcPr>
            <w:tcW w:w="2990" w:type="dxa"/>
          </w:tcPr>
          <w:p w:rsidR="0090734F" w:rsidRDefault="0090734F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361" w:type="dxa"/>
            <w:gridSpan w:val="8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Разряды</w:t>
            </w:r>
          </w:p>
        </w:tc>
      </w:tr>
      <w:tr w:rsidR="0090734F">
        <w:tc>
          <w:tcPr>
            <w:tcW w:w="2990" w:type="dxa"/>
          </w:tcPr>
          <w:p w:rsidR="0090734F" w:rsidRDefault="0090734F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96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5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5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75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75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75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75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15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90734F">
        <w:tc>
          <w:tcPr>
            <w:tcW w:w="2990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Оклад (руб.)</w:t>
            </w:r>
          </w:p>
        </w:tc>
        <w:tc>
          <w:tcPr>
            <w:tcW w:w="796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8556</w:t>
            </w:r>
          </w:p>
        </w:tc>
        <w:tc>
          <w:tcPr>
            <w:tcW w:w="775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8595</w:t>
            </w:r>
          </w:p>
        </w:tc>
        <w:tc>
          <w:tcPr>
            <w:tcW w:w="775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8698</w:t>
            </w:r>
          </w:p>
        </w:tc>
        <w:tc>
          <w:tcPr>
            <w:tcW w:w="775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8898</w:t>
            </w:r>
          </w:p>
        </w:tc>
        <w:tc>
          <w:tcPr>
            <w:tcW w:w="775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9298</w:t>
            </w:r>
          </w:p>
        </w:tc>
        <w:tc>
          <w:tcPr>
            <w:tcW w:w="775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9692</w:t>
            </w:r>
          </w:p>
        </w:tc>
        <w:tc>
          <w:tcPr>
            <w:tcW w:w="775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10221</w:t>
            </w:r>
          </w:p>
        </w:tc>
        <w:tc>
          <w:tcPr>
            <w:tcW w:w="915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10718</w:t>
            </w:r>
          </w:p>
        </w:tc>
      </w:tr>
    </w:tbl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tbl>
      <w:tblPr>
        <w:tblStyle w:val="a9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5"/>
      </w:tblGrid>
      <w:tr w:rsidR="0090734F">
        <w:tc>
          <w:tcPr>
            <w:tcW w:w="3965" w:type="dxa"/>
          </w:tcPr>
          <w:p w:rsidR="0090734F" w:rsidRDefault="001E021B" w:rsidP="001E02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Приложение № 3 к решению </w:t>
            </w:r>
          </w:p>
          <w:p w:rsidR="0090734F" w:rsidRDefault="001E021B" w:rsidP="001E02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Аткарского муниципального </w:t>
            </w:r>
          </w:p>
          <w:p w:rsidR="0090734F" w:rsidRDefault="001E021B" w:rsidP="001E02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Собрания</w:t>
            </w:r>
          </w:p>
          <w:p w:rsidR="0090734F" w:rsidRDefault="001E021B" w:rsidP="001E02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от 15.10.2025 г. №390</w:t>
            </w:r>
            <w:bookmarkStart w:id="2" w:name="_GoBack"/>
            <w:bookmarkEnd w:id="2"/>
          </w:p>
          <w:p w:rsidR="0090734F" w:rsidRDefault="0090734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90734F" w:rsidRDefault="0090734F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90734F" w:rsidRDefault="001E021B">
      <w:pPr>
        <w:pStyle w:val="ad"/>
        <w:spacing w:line="360" w:lineRule="auto"/>
        <w:ind w:right="-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№ 3</w:t>
      </w:r>
    </w:p>
    <w:tbl>
      <w:tblPr>
        <w:tblStyle w:val="a9"/>
        <w:tblW w:w="9347" w:type="dxa"/>
        <w:tblLook w:val="04A0"/>
      </w:tblPr>
      <w:tblGrid>
        <w:gridCol w:w="1129"/>
        <w:gridCol w:w="5103"/>
        <w:gridCol w:w="3115"/>
      </w:tblGrid>
      <w:tr w:rsidR="0090734F">
        <w:tc>
          <w:tcPr>
            <w:tcW w:w="1129" w:type="dxa"/>
          </w:tcPr>
          <w:p w:rsidR="0090734F" w:rsidRDefault="001E021B">
            <w:pPr>
              <w:pStyle w:val="ad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90734F" w:rsidRDefault="001E021B">
            <w:pPr>
              <w:pStyle w:val="ad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профессии</w:t>
            </w:r>
          </w:p>
        </w:tc>
        <w:tc>
          <w:tcPr>
            <w:tcW w:w="3115" w:type="dxa"/>
          </w:tcPr>
          <w:p w:rsidR="0090734F" w:rsidRDefault="001E021B">
            <w:pPr>
              <w:pStyle w:val="ad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Оклад (руб.)</w:t>
            </w:r>
          </w:p>
        </w:tc>
      </w:tr>
      <w:tr w:rsidR="0090734F">
        <w:tc>
          <w:tcPr>
            <w:tcW w:w="1129" w:type="dxa"/>
          </w:tcPr>
          <w:p w:rsidR="0090734F" w:rsidRDefault="001E021B">
            <w:pPr>
              <w:pStyle w:val="ad"/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:rsidR="0090734F" w:rsidRDefault="001E021B">
            <w:pPr>
              <w:pStyle w:val="ad"/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15" w:type="dxa"/>
          </w:tcPr>
          <w:p w:rsidR="0090734F" w:rsidRDefault="001E021B">
            <w:pPr>
              <w:pStyle w:val="ad"/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90734F">
        <w:tc>
          <w:tcPr>
            <w:tcW w:w="1129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Водитель автомобиля</w:t>
            </w:r>
          </w:p>
        </w:tc>
        <w:tc>
          <w:tcPr>
            <w:tcW w:w="3115" w:type="dxa"/>
          </w:tcPr>
          <w:p w:rsidR="0090734F" w:rsidRDefault="001E021B">
            <w:pPr>
              <w:pStyle w:val="ad"/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26951,00</w:t>
            </w:r>
          </w:p>
        </w:tc>
      </w:tr>
      <w:tr w:rsidR="0090734F">
        <w:tc>
          <w:tcPr>
            <w:tcW w:w="1129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Тракторист</w:t>
            </w:r>
          </w:p>
        </w:tc>
        <w:tc>
          <w:tcPr>
            <w:tcW w:w="3115" w:type="dxa"/>
          </w:tcPr>
          <w:p w:rsidR="0090734F" w:rsidRDefault="001E021B">
            <w:pPr>
              <w:pStyle w:val="ad"/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26951,00</w:t>
            </w:r>
          </w:p>
        </w:tc>
      </w:tr>
      <w:tr w:rsidR="0090734F">
        <w:tc>
          <w:tcPr>
            <w:tcW w:w="1129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Рабочий зеленого строительства</w:t>
            </w:r>
          </w:p>
        </w:tc>
        <w:tc>
          <w:tcPr>
            <w:tcW w:w="3115" w:type="dxa"/>
          </w:tcPr>
          <w:p w:rsidR="0090734F" w:rsidRDefault="001E021B">
            <w:pPr>
              <w:pStyle w:val="ad"/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11225,00</w:t>
            </w:r>
          </w:p>
        </w:tc>
      </w:tr>
      <w:tr w:rsidR="0090734F">
        <w:tc>
          <w:tcPr>
            <w:tcW w:w="1129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3115" w:type="dxa"/>
          </w:tcPr>
          <w:p w:rsidR="0090734F" w:rsidRDefault="001E021B">
            <w:pPr>
              <w:pStyle w:val="ad"/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11225,00</w:t>
            </w:r>
          </w:p>
        </w:tc>
      </w:tr>
      <w:tr w:rsidR="0090734F">
        <w:tc>
          <w:tcPr>
            <w:tcW w:w="1129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Рабочий станочник (токарь, фрезеровщик, шлифовщик и др.)</w:t>
            </w:r>
          </w:p>
        </w:tc>
        <w:tc>
          <w:tcPr>
            <w:tcW w:w="3115" w:type="dxa"/>
          </w:tcPr>
          <w:p w:rsidR="0090734F" w:rsidRDefault="001E021B">
            <w:pPr>
              <w:pStyle w:val="ad"/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11225,00</w:t>
            </w:r>
          </w:p>
        </w:tc>
      </w:tr>
      <w:tr w:rsidR="0090734F">
        <w:tc>
          <w:tcPr>
            <w:tcW w:w="1129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5103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3115" w:type="dxa"/>
          </w:tcPr>
          <w:p w:rsidR="0090734F" w:rsidRDefault="001E021B">
            <w:pPr>
              <w:pStyle w:val="ad"/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11225,00</w:t>
            </w:r>
          </w:p>
        </w:tc>
      </w:tr>
      <w:tr w:rsidR="0090734F">
        <w:tc>
          <w:tcPr>
            <w:tcW w:w="1129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5103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Слесарь-ремонтник</w:t>
            </w:r>
          </w:p>
        </w:tc>
        <w:tc>
          <w:tcPr>
            <w:tcW w:w="3115" w:type="dxa"/>
          </w:tcPr>
          <w:p w:rsidR="0090734F" w:rsidRDefault="001E021B">
            <w:pPr>
              <w:pStyle w:val="ad"/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11225,00</w:t>
            </w:r>
          </w:p>
        </w:tc>
      </w:tr>
      <w:tr w:rsidR="0090734F">
        <w:tc>
          <w:tcPr>
            <w:tcW w:w="1129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5103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Электромеханик (всех наименований)</w:t>
            </w:r>
          </w:p>
        </w:tc>
        <w:tc>
          <w:tcPr>
            <w:tcW w:w="3115" w:type="dxa"/>
          </w:tcPr>
          <w:p w:rsidR="0090734F" w:rsidRDefault="001E021B">
            <w:pPr>
              <w:pStyle w:val="ad"/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11225,00</w:t>
            </w:r>
          </w:p>
        </w:tc>
      </w:tr>
      <w:tr w:rsidR="0090734F">
        <w:tc>
          <w:tcPr>
            <w:tcW w:w="1129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5103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3115" w:type="dxa"/>
          </w:tcPr>
          <w:p w:rsidR="0090734F" w:rsidRDefault="001E021B">
            <w:pPr>
              <w:pStyle w:val="ad"/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11225,00</w:t>
            </w:r>
          </w:p>
        </w:tc>
      </w:tr>
      <w:tr w:rsidR="0090734F">
        <w:tc>
          <w:tcPr>
            <w:tcW w:w="1129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5103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3115" w:type="dxa"/>
          </w:tcPr>
          <w:p w:rsidR="0090734F" w:rsidRDefault="001E021B">
            <w:pPr>
              <w:pStyle w:val="ad"/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11225,00</w:t>
            </w:r>
          </w:p>
        </w:tc>
      </w:tr>
      <w:tr w:rsidR="0090734F">
        <w:tc>
          <w:tcPr>
            <w:tcW w:w="1129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5103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Электросварщик ручной сварки</w:t>
            </w:r>
          </w:p>
        </w:tc>
        <w:tc>
          <w:tcPr>
            <w:tcW w:w="3115" w:type="dxa"/>
          </w:tcPr>
          <w:p w:rsidR="0090734F" w:rsidRDefault="001E021B">
            <w:pPr>
              <w:pStyle w:val="ad"/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11225,00</w:t>
            </w:r>
          </w:p>
        </w:tc>
      </w:tr>
      <w:tr w:rsidR="0090734F">
        <w:tc>
          <w:tcPr>
            <w:tcW w:w="1129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5103" w:type="dxa"/>
          </w:tcPr>
          <w:p w:rsidR="0090734F" w:rsidRDefault="001E021B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Аккумуляторщик</w:t>
            </w:r>
          </w:p>
        </w:tc>
        <w:tc>
          <w:tcPr>
            <w:tcW w:w="3115" w:type="dxa"/>
          </w:tcPr>
          <w:p w:rsidR="0090734F" w:rsidRDefault="001E021B">
            <w:pPr>
              <w:pStyle w:val="ad"/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11225,00</w:t>
            </w:r>
          </w:p>
        </w:tc>
      </w:tr>
    </w:tbl>
    <w:p w:rsidR="0090734F" w:rsidRDefault="0090734F">
      <w:pPr>
        <w:pStyle w:val="ad"/>
        <w:ind w:right="-1"/>
        <w:jc w:val="both"/>
        <w:rPr>
          <w:bCs/>
          <w:sz w:val="28"/>
          <w:szCs w:val="28"/>
        </w:rPr>
      </w:pPr>
    </w:p>
    <w:p w:rsidR="0090734F" w:rsidRDefault="0090734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4"/>
        </w:rPr>
      </w:pPr>
    </w:p>
    <w:p w:rsidR="0090734F" w:rsidRDefault="0090734F">
      <w:pPr>
        <w:widowControl/>
        <w:tabs>
          <w:tab w:val="left" w:pos="6450"/>
        </w:tabs>
        <w:autoSpaceDE/>
        <w:autoSpaceDN/>
        <w:adjustRightInd/>
        <w:ind w:firstLine="709"/>
        <w:jc w:val="center"/>
      </w:pPr>
    </w:p>
    <w:sectPr w:rsidR="0090734F" w:rsidSect="0090734F">
      <w:pgSz w:w="11909" w:h="16841"/>
      <w:pgMar w:top="851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21B" w:rsidRDefault="001E021B">
      <w:r>
        <w:separator/>
      </w:r>
    </w:p>
  </w:endnote>
  <w:endnote w:type="continuationSeparator" w:id="1">
    <w:p w:rsidR="001E021B" w:rsidRDefault="001E0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21B" w:rsidRDefault="001E021B">
      <w:r>
        <w:separator/>
      </w:r>
    </w:p>
  </w:footnote>
  <w:footnote w:type="continuationSeparator" w:id="1">
    <w:p w:rsidR="001E021B" w:rsidRDefault="001E02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43AC"/>
    <w:rsid w:val="00057E15"/>
    <w:rsid w:val="0011721C"/>
    <w:rsid w:val="001E021B"/>
    <w:rsid w:val="0034245A"/>
    <w:rsid w:val="00464B75"/>
    <w:rsid w:val="004F61BB"/>
    <w:rsid w:val="00507811"/>
    <w:rsid w:val="005D1FB3"/>
    <w:rsid w:val="00694F75"/>
    <w:rsid w:val="006B711A"/>
    <w:rsid w:val="0090734F"/>
    <w:rsid w:val="00981965"/>
    <w:rsid w:val="009B2F6A"/>
    <w:rsid w:val="009E6425"/>
    <w:rsid w:val="00A33240"/>
    <w:rsid w:val="00AC06B0"/>
    <w:rsid w:val="00C95088"/>
    <w:rsid w:val="00CF46A6"/>
    <w:rsid w:val="00D602B9"/>
    <w:rsid w:val="00E975B4"/>
    <w:rsid w:val="00EB43AC"/>
    <w:rsid w:val="00F6539B"/>
    <w:rsid w:val="44483377"/>
    <w:rsid w:val="5C14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4F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90734F"/>
    <w:pPr>
      <w:keepNext/>
      <w:keepLines/>
      <w:widowControl/>
      <w:autoSpaceDE/>
      <w:autoSpaceDN/>
      <w:adjustRightInd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34F"/>
    <w:pPr>
      <w:keepNext/>
      <w:keepLines/>
      <w:widowControl/>
      <w:autoSpaceDE/>
      <w:autoSpaceDN/>
      <w:adjustRightInd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34F"/>
    <w:pPr>
      <w:keepNext/>
      <w:keepLines/>
      <w:widowControl/>
      <w:autoSpaceDE/>
      <w:autoSpaceDN/>
      <w:adjustRightInd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34F"/>
    <w:pPr>
      <w:keepNext/>
      <w:keepLines/>
      <w:widowControl/>
      <w:autoSpaceDE/>
      <w:autoSpaceDN/>
      <w:adjustRightInd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34F"/>
    <w:pPr>
      <w:keepNext/>
      <w:keepLines/>
      <w:widowControl/>
      <w:autoSpaceDE/>
      <w:autoSpaceDN/>
      <w:adjustRightInd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34F"/>
    <w:pPr>
      <w:keepNext/>
      <w:keepLines/>
      <w:widowControl/>
      <w:autoSpaceDE/>
      <w:autoSpaceDN/>
      <w:adjustRightInd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34F"/>
    <w:pPr>
      <w:keepNext/>
      <w:keepLines/>
      <w:widowControl/>
      <w:autoSpaceDE/>
      <w:autoSpaceDN/>
      <w:adjustRightInd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34F"/>
    <w:pPr>
      <w:keepNext/>
      <w:keepLines/>
      <w:widowControl/>
      <w:autoSpaceDE/>
      <w:autoSpaceDN/>
      <w:adjustRightInd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34F"/>
    <w:pPr>
      <w:keepNext/>
      <w:keepLines/>
      <w:widowControl/>
      <w:autoSpaceDE/>
      <w:autoSpaceDN/>
      <w:adjustRightInd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90734F"/>
    <w:pPr>
      <w:tabs>
        <w:tab w:val="center" w:pos="4677"/>
        <w:tab w:val="right" w:pos="9355"/>
      </w:tabs>
    </w:pPr>
  </w:style>
  <w:style w:type="paragraph" w:styleId="a5">
    <w:name w:val="Title"/>
    <w:basedOn w:val="a"/>
    <w:next w:val="a"/>
    <w:link w:val="a6"/>
    <w:uiPriority w:val="10"/>
    <w:qFormat/>
    <w:rsid w:val="0090734F"/>
    <w:pPr>
      <w:widowControl/>
      <w:autoSpaceDE/>
      <w:autoSpaceDN/>
      <w:adjustRightInd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7">
    <w:name w:val="Subtitle"/>
    <w:basedOn w:val="a"/>
    <w:next w:val="a"/>
    <w:link w:val="a8"/>
    <w:uiPriority w:val="11"/>
    <w:qFormat/>
    <w:rsid w:val="0090734F"/>
    <w:pPr>
      <w:widowControl/>
      <w:autoSpaceDE/>
      <w:autoSpaceDN/>
      <w:adjustRightInd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table" w:styleId="a9">
    <w:name w:val="Table Grid"/>
    <w:basedOn w:val="a1"/>
    <w:uiPriority w:val="39"/>
    <w:qFormat/>
    <w:rsid w:val="00907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907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07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073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073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73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9073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9073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0734F"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90734F"/>
    <w:rPr>
      <w:rFonts w:eastAsiaTheme="majorEastAsia" w:cstheme="majorBidi"/>
      <w:color w:val="262626" w:themeColor="text1" w:themeTint="D9"/>
    </w:rPr>
  </w:style>
  <w:style w:type="character" w:customStyle="1" w:styleId="a6">
    <w:name w:val="Название Знак"/>
    <w:basedOn w:val="a0"/>
    <w:link w:val="a5"/>
    <w:uiPriority w:val="10"/>
    <w:qFormat/>
    <w:rsid w:val="00907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Подзаголовок Знак"/>
    <w:basedOn w:val="a0"/>
    <w:link w:val="a7"/>
    <w:uiPriority w:val="11"/>
    <w:qFormat/>
    <w:rsid w:val="00907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734F"/>
    <w:pPr>
      <w:widowControl/>
      <w:autoSpaceDE/>
      <w:autoSpaceDN/>
      <w:adjustRightInd/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qFormat/>
    <w:rsid w:val="0090734F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90734F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11">
    <w:name w:val="Сильное выделение1"/>
    <w:basedOn w:val="a0"/>
    <w:uiPriority w:val="21"/>
    <w:qFormat/>
    <w:rsid w:val="009073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34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qFormat/>
    <w:rsid w:val="0090734F"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sid w:val="0090734F"/>
    <w:rPr>
      <w:b/>
      <w:bCs/>
      <w:smallCaps/>
      <w:color w:val="2F5496" w:themeColor="accent1" w:themeShade="BF"/>
      <w:spacing w:val="5"/>
    </w:rPr>
  </w:style>
  <w:style w:type="character" w:customStyle="1" w:styleId="a4">
    <w:name w:val="Верхний колонтитул Знак"/>
    <w:basedOn w:val="a0"/>
    <w:link w:val="a3"/>
    <w:qFormat/>
    <w:rsid w:val="0090734F"/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d">
    <w:name w:val="No Spacing"/>
    <w:uiPriority w:val="1"/>
    <w:qFormat/>
    <w:rsid w:val="0090734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E021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021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 Крепышева</dc:creator>
  <cp:lastModifiedBy>V.Yarovaya</cp:lastModifiedBy>
  <cp:revision>19</cp:revision>
  <cp:lastPrinted>2025-10-15T08:25:00Z</cp:lastPrinted>
  <dcterms:created xsi:type="dcterms:W3CDTF">2025-09-23T07:18:00Z</dcterms:created>
  <dcterms:modified xsi:type="dcterms:W3CDTF">2025-10-15T08:25:00Z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84F7ACFFD318458DB8EF6F1877943F87_12</vt:lpwstr>
  </property>
</Properties>
</file>