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F9" w:rsidRDefault="004A21F9" w:rsidP="005430D1">
      <w:pPr>
        <w:pStyle w:val="1"/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tbl>
      <w:tblPr>
        <w:tblpPr w:leftFromText="180" w:rightFromText="180" w:vertAnchor="text" w:horzAnchor="margin" w:tblpY="89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3A4636" w:rsidRPr="0044458E" w:rsidTr="003A4636">
        <w:trPr>
          <w:trHeight w:val="3119"/>
        </w:trPr>
        <w:tc>
          <w:tcPr>
            <w:tcW w:w="9639" w:type="dxa"/>
          </w:tcPr>
          <w:p w:rsidR="003A4636" w:rsidRPr="0044458E" w:rsidRDefault="003A4636" w:rsidP="003A4636">
            <w:pPr>
              <w:tabs>
                <w:tab w:val="left" w:pos="1230"/>
                <w:tab w:val="center" w:pos="4749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ab/>
            </w: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ab/>
            </w:r>
            <w:r w:rsidRPr="0044458E">
              <w:rPr>
                <w:rFonts w:ascii="PT Astra Serif" w:eastAsia="Times New Roman" w:hAnsi="PT Astra Serif" w:cs="Times New Roman"/>
                <w:noProof/>
                <w:spacing w:val="20"/>
                <w:sz w:val="28"/>
                <w:szCs w:val="28"/>
              </w:rPr>
              <w:drawing>
                <wp:inline distT="0" distB="0" distL="0" distR="0">
                  <wp:extent cx="685800" cy="1028700"/>
                  <wp:effectExtent l="0" t="0" r="0" b="0"/>
                  <wp:docPr id="1" name="Рисунок 1" descr="Описание: Описание: GERB_AT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T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АДМИНИСТРАЦИЯ</w:t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АТКАРСКОГО МУНИЦИПАЛЬНОГО РАЙОНА</w:t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САРАТОВСКОЙ  ОБЛАСТИ</w:t>
            </w: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</w:p>
          <w:p w:rsidR="003A4636" w:rsidRPr="0044458E" w:rsidRDefault="003A4636" w:rsidP="003A4636">
            <w:pPr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proofErr w:type="gramStart"/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П</w:t>
            </w:r>
            <w:proofErr w:type="gramEnd"/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:rsidR="003A4636" w:rsidRPr="0044458E" w:rsidRDefault="003A4636" w:rsidP="003A4636">
      <w:pPr>
        <w:spacing w:after="0" w:line="240" w:lineRule="auto"/>
        <w:ind w:right="850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A4636" w:rsidRPr="007F71DC" w:rsidRDefault="009A46AE" w:rsidP="003A4636">
      <w:pPr>
        <w:spacing w:after="0" w:line="240" w:lineRule="auto"/>
        <w:ind w:right="850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noProof/>
          <w:sz w:val="28"/>
          <w:szCs w:val="28"/>
        </w:rPr>
        <w:pict>
          <v:line id="Прямая соединительная линия 3" o:spid="_x0000_s1026" style="position:absolute;z-index:251660288;visibility:visible;mso-wrap-distance-top:-3e-5mm;mso-wrap-distance-bottom:-3e-5mm" from="155.7pt,13.2pt" to="198.9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" o:allowincell="f"/>
        </w:pict>
      </w:r>
      <w:r>
        <w:rPr>
          <w:rFonts w:ascii="PT Astra Serif" w:eastAsia="Calibri" w:hAnsi="PT Astra Serif" w:cs="Times New Roman"/>
          <w:noProof/>
          <w:sz w:val="28"/>
          <w:szCs w:val="28"/>
        </w:rPr>
        <w:pict>
          <v:line id="Прямая соединительная линия 2" o:spid="_x0000_s1027" style="position:absolute;z-index:251661312;visibility:visible;mso-wrap-distance-top:-3e-5mm;mso-wrap-distance-bottom:-3e-5mm" from="20.85pt,13.2pt" to="136.0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" o:allowincell="f"/>
        </w:pict>
      </w:r>
      <w:r w:rsidR="003A4636" w:rsidRPr="007F71DC">
        <w:rPr>
          <w:rFonts w:ascii="PT Astra Serif" w:eastAsia="Calibri" w:hAnsi="PT Astra Serif" w:cs="Times New Roman"/>
          <w:noProof/>
          <w:sz w:val="28"/>
          <w:szCs w:val="28"/>
        </w:rPr>
        <w:t xml:space="preserve">От   </w:t>
      </w:r>
      <w:r w:rsidR="005C7D99">
        <w:rPr>
          <w:rFonts w:ascii="PT Astra Serif" w:eastAsia="Calibri" w:hAnsi="PT Astra Serif" w:cs="Times New Roman"/>
          <w:noProof/>
          <w:sz w:val="28"/>
          <w:szCs w:val="28"/>
        </w:rPr>
        <w:t xml:space="preserve">28.09.2026          </w:t>
      </w:r>
      <w:r w:rsidR="003A4636" w:rsidRPr="007F71DC">
        <w:rPr>
          <w:rFonts w:ascii="PT Astra Serif" w:eastAsia="Calibri" w:hAnsi="PT Astra Serif" w:cs="Times New Roman"/>
          <w:noProof/>
          <w:sz w:val="28"/>
          <w:szCs w:val="28"/>
        </w:rPr>
        <w:t xml:space="preserve"> </w:t>
      </w:r>
      <w:r w:rsidR="003A4636" w:rsidRPr="007F71DC">
        <w:rPr>
          <w:rFonts w:ascii="PT Astra Serif" w:eastAsia="Times New Roman" w:hAnsi="PT Astra Serif" w:cs="Times New Roman"/>
          <w:sz w:val="28"/>
          <w:szCs w:val="28"/>
        </w:rPr>
        <w:t xml:space="preserve">   № </w:t>
      </w:r>
      <w:r w:rsidR="005C7D99">
        <w:rPr>
          <w:rFonts w:ascii="PT Astra Serif" w:eastAsia="Times New Roman" w:hAnsi="PT Astra Serif" w:cs="Times New Roman"/>
          <w:sz w:val="28"/>
          <w:szCs w:val="28"/>
        </w:rPr>
        <w:t>742</w:t>
      </w:r>
    </w:p>
    <w:p w:rsidR="003A4636" w:rsidRPr="0044458E" w:rsidRDefault="003A4636" w:rsidP="003A4636">
      <w:pPr>
        <w:spacing w:after="0" w:line="240" w:lineRule="auto"/>
        <w:ind w:left="708" w:firstLine="708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3A4636" w:rsidRPr="0044458E" w:rsidRDefault="003A4636" w:rsidP="003A4636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>г. Аткарск</w:t>
      </w:r>
    </w:p>
    <w:p w:rsidR="00852E66" w:rsidRPr="0044458E" w:rsidRDefault="00852E66" w:rsidP="00852E66">
      <w:pPr>
        <w:spacing w:after="0" w:line="240" w:lineRule="auto"/>
        <w:ind w:left="708" w:firstLine="708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145"/>
        <w:tblW w:w="55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5"/>
      </w:tblGrid>
      <w:tr w:rsidR="00852E66" w:rsidRPr="0044458E" w:rsidTr="00852E66">
        <w:tc>
          <w:tcPr>
            <w:tcW w:w="5599" w:type="dxa"/>
            <w:hideMark/>
          </w:tcPr>
          <w:p w:rsidR="00852E66" w:rsidRPr="0044458E" w:rsidRDefault="00852E66" w:rsidP="00852E66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</w:pPr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Об утверждении программы «Развитие образования </w:t>
            </w:r>
            <w:proofErr w:type="spellStart"/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>Аткарского</w:t>
            </w:r>
            <w:proofErr w:type="spellEnd"/>
            <w:r w:rsidRPr="0044458E">
              <w:rPr>
                <w:rFonts w:ascii="PT Astra Serif" w:eastAsia="Times New Roman" w:hAnsi="PT Astra Serif" w:cs="Times New Roman"/>
                <w:b/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852E66" w:rsidRPr="0044458E" w:rsidRDefault="00852E66" w:rsidP="00852E66">
      <w:pPr>
        <w:spacing w:after="0" w:line="240" w:lineRule="auto"/>
        <w:ind w:firstLine="708"/>
        <w:rPr>
          <w:rFonts w:ascii="PT Astra Serif" w:eastAsia="Times New Roman" w:hAnsi="PT Astra Serif" w:cs="Times New Roman"/>
          <w:sz w:val="28"/>
          <w:szCs w:val="28"/>
          <w:vertAlign w:val="superscript"/>
        </w:rPr>
      </w:pPr>
    </w:p>
    <w:p w:rsidR="00852E66" w:rsidRPr="0044458E" w:rsidRDefault="00852E66" w:rsidP="00852E66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852E66" w:rsidRPr="0044458E" w:rsidRDefault="00852E66" w:rsidP="00852E66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852E66" w:rsidRPr="0044458E" w:rsidRDefault="00852E66" w:rsidP="00852E6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852E66" w:rsidRDefault="00852E66" w:rsidP="00852E6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852E66" w:rsidRPr="0044458E" w:rsidRDefault="00852E66" w:rsidP="00852E66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>, Федеральным законом от 29.12.2012 года № 273-ФЗ «Об образовании в Российской Федерации»,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Уставом </w:t>
      </w:r>
      <w:proofErr w:type="spellStart"/>
      <w:r w:rsidRPr="0044458E">
        <w:rPr>
          <w:rFonts w:ascii="PT Astra Serif" w:eastAsia="Times New Roman" w:hAnsi="PT Astra Serif" w:cs="Times New Roman"/>
          <w:sz w:val="28"/>
          <w:szCs w:val="28"/>
        </w:rPr>
        <w:t>Аткарского</w:t>
      </w:r>
      <w:proofErr w:type="spellEnd"/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муниципального района Саратовской области </w:t>
      </w:r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администрация </w:t>
      </w:r>
      <w:proofErr w:type="spellStart"/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>Аткарского</w:t>
      </w:r>
      <w:proofErr w:type="spellEnd"/>
      <w:r w:rsidRPr="0044458E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 муниципального района </w:t>
      </w:r>
    </w:p>
    <w:p w:rsidR="00852E66" w:rsidRPr="0044458E" w:rsidRDefault="00852E66" w:rsidP="00852E66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b/>
          <w:color w:val="000000"/>
          <w:sz w:val="28"/>
          <w:szCs w:val="28"/>
        </w:rPr>
        <w:t>ПОСТАНОВЛЯЕТ:</w:t>
      </w:r>
      <w:r w:rsidRPr="0044458E">
        <w:rPr>
          <w:rFonts w:ascii="PT Astra Serif" w:eastAsia="Times New Roman" w:hAnsi="PT Astra Serif" w:cs="Times New Roman"/>
          <w:b/>
          <w:sz w:val="28"/>
          <w:szCs w:val="28"/>
        </w:rPr>
        <w:tab/>
      </w:r>
    </w:p>
    <w:p w:rsidR="00852E66" w:rsidRPr="0044458E" w:rsidRDefault="00852E66" w:rsidP="00852E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1. Утвердить программу «Развитие образования </w:t>
      </w:r>
      <w:proofErr w:type="spellStart"/>
      <w:r w:rsidRPr="0044458E">
        <w:rPr>
          <w:rFonts w:ascii="PT Astra Serif" w:eastAsia="Times New Roman" w:hAnsi="PT Astra Serif" w:cs="Times New Roman"/>
          <w:sz w:val="28"/>
          <w:szCs w:val="28"/>
        </w:rPr>
        <w:t>Аткарского</w:t>
      </w:r>
      <w:proofErr w:type="spellEnd"/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муниципального района» согласно приложению к настоящему постановлению.</w:t>
      </w:r>
    </w:p>
    <w:p w:rsidR="00852E66" w:rsidRPr="0044458E" w:rsidRDefault="00852E66" w:rsidP="00852E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2. Настоящее постановление </w:t>
      </w:r>
      <w:proofErr w:type="gramStart"/>
      <w:r w:rsidRPr="0044458E">
        <w:rPr>
          <w:rFonts w:ascii="PT Astra Serif" w:eastAsia="Times New Roman" w:hAnsi="PT Astra Serif" w:cs="Times New Roman"/>
          <w:sz w:val="28"/>
          <w:szCs w:val="28"/>
        </w:rPr>
        <w:t>вступает в силу со дня его подписания применяется</w:t>
      </w:r>
      <w:proofErr w:type="gramEnd"/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к правоотношениям, возникающим при составлении и исполнении местного бюджета, начиная с местного бюджета на 202</w:t>
      </w:r>
      <w:r>
        <w:rPr>
          <w:rFonts w:ascii="PT Astra Serif" w:eastAsia="Times New Roman" w:hAnsi="PT Astra Serif" w:cs="Times New Roman"/>
          <w:sz w:val="28"/>
          <w:szCs w:val="28"/>
        </w:rPr>
        <w:t>7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год и плановый период 202</w:t>
      </w:r>
      <w:r>
        <w:rPr>
          <w:rFonts w:ascii="PT Astra Serif" w:eastAsia="Times New Roman" w:hAnsi="PT Astra Serif" w:cs="Times New Roman"/>
          <w:sz w:val="28"/>
          <w:szCs w:val="28"/>
        </w:rPr>
        <w:t>8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и 202</w:t>
      </w:r>
      <w:r>
        <w:rPr>
          <w:rFonts w:ascii="PT Astra Serif" w:eastAsia="Times New Roman" w:hAnsi="PT Astra Serif" w:cs="Times New Roman"/>
          <w:sz w:val="28"/>
          <w:szCs w:val="28"/>
        </w:rPr>
        <w:t>9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годов.</w:t>
      </w:r>
    </w:p>
    <w:p w:rsidR="00852E66" w:rsidRDefault="00852E66" w:rsidP="00852E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 xml:space="preserve">3. Признать </w:t>
      </w:r>
      <w:r>
        <w:rPr>
          <w:rFonts w:ascii="PT Astra Serif" w:eastAsia="Times New Roman" w:hAnsi="PT Astra Serif" w:cs="Times New Roman"/>
          <w:bCs/>
          <w:sz w:val="28"/>
          <w:szCs w:val="28"/>
        </w:rPr>
        <w:t>утратившим силу с 01 января 2027</w:t>
      </w:r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 xml:space="preserve"> года постановление администрации </w:t>
      </w:r>
      <w:proofErr w:type="spellStart"/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>Аткарс</w:t>
      </w:r>
      <w:r>
        <w:rPr>
          <w:rFonts w:ascii="PT Astra Serif" w:eastAsia="Times New Roman" w:hAnsi="PT Astra Serif" w:cs="Times New Roman"/>
          <w:bCs/>
          <w:sz w:val="28"/>
          <w:szCs w:val="28"/>
        </w:rPr>
        <w:t>кого</w:t>
      </w:r>
      <w:proofErr w:type="spellEnd"/>
      <w:r>
        <w:rPr>
          <w:rFonts w:ascii="PT Astra Serif" w:eastAsia="Times New Roman" w:hAnsi="PT Astra Serif" w:cs="Times New Roman"/>
          <w:bCs/>
          <w:sz w:val="28"/>
          <w:szCs w:val="28"/>
        </w:rPr>
        <w:t xml:space="preserve"> муниципального района от 15 августа</w:t>
      </w:r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 xml:space="preserve"> 202</w:t>
      </w:r>
      <w:r>
        <w:rPr>
          <w:rFonts w:ascii="PT Astra Serif" w:eastAsia="Times New Roman" w:hAnsi="PT Astra Serif" w:cs="Times New Roman"/>
          <w:bCs/>
          <w:sz w:val="28"/>
          <w:szCs w:val="28"/>
        </w:rPr>
        <w:t>5 года № 496</w:t>
      </w:r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 xml:space="preserve"> «Об утверждении программы «Развития образования </w:t>
      </w:r>
      <w:proofErr w:type="spellStart"/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>Аткарского</w:t>
      </w:r>
      <w:proofErr w:type="spellEnd"/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 xml:space="preserve"> муниципал</w:t>
      </w:r>
      <w:r>
        <w:rPr>
          <w:rFonts w:ascii="PT Astra Serif" w:eastAsia="Times New Roman" w:hAnsi="PT Astra Serif" w:cs="Times New Roman"/>
          <w:bCs/>
          <w:sz w:val="28"/>
          <w:szCs w:val="28"/>
        </w:rPr>
        <w:t>ьного района</w:t>
      </w:r>
      <w:proofErr w:type="gramStart"/>
      <w:r>
        <w:rPr>
          <w:rFonts w:ascii="PT Astra Serif" w:eastAsia="Times New Roman" w:hAnsi="PT Astra Serif" w:cs="Times New Roman"/>
          <w:bCs/>
          <w:sz w:val="28"/>
          <w:szCs w:val="28"/>
        </w:rPr>
        <w:t>.</w:t>
      </w:r>
      <w:r w:rsidRPr="0044458E">
        <w:rPr>
          <w:rFonts w:ascii="PT Astra Serif" w:eastAsia="Times New Roman" w:hAnsi="PT Astra Serif" w:cs="Times New Roman"/>
          <w:bCs/>
          <w:sz w:val="28"/>
          <w:szCs w:val="28"/>
        </w:rPr>
        <w:t>»</w:t>
      </w:r>
      <w:proofErr w:type="gramEnd"/>
    </w:p>
    <w:p w:rsidR="00852E66" w:rsidRPr="0044458E" w:rsidRDefault="00852E66" w:rsidP="00852E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>
        <w:rPr>
          <w:rFonts w:ascii="PT Astra Serif" w:eastAsia="Times New Roman" w:hAnsi="PT Astra Serif" w:cs="Times New Roman"/>
          <w:bCs/>
          <w:sz w:val="28"/>
          <w:szCs w:val="28"/>
        </w:rPr>
        <w:t xml:space="preserve">4. Постановление разместить на официальном сайте администрации </w:t>
      </w:r>
      <w:proofErr w:type="spellStart"/>
      <w:r>
        <w:rPr>
          <w:rFonts w:ascii="PT Astra Serif" w:eastAsia="Times New Roman" w:hAnsi="PT Astra Serif" w:cs="Times New Roman"/>
          <w:bCs/>
          <w:sz w:val="28"/>
          <w:szCs w:val="28"/>
        </w:rPr>
        <w:t>Аткарского</w:t>
      </w:r>
      <w:proofErr w:type="spellEnd"/>
      <w:r>
        <w:rPr>
          <w:rFonts w:ascii="PT Astra Serif" w:eastAsia="Times New Roman" w:hAnsi="PT Astra Serif" w:cs="Times New Roman"/>
          <w:bCs/>
          <w:sz w:val="28"/>
          <w:szCs w:val="28"/>
        </w:rPr>
        <w:t xml:space="preserve"> муниципального района.</w:t>
      </w:r>
    </w:p>
    <w:p w:rsidR="00852E66" w:rsidRPr="0044458E" w:rsidRDefault="00852E66" w:rsidP="00852E66">
      <w:pPr>
        <w:widowControl w:val="0"/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5</w:t>
      </w:r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. </w:t>
      </w:r>
      <w:proofErr w:type="gramStart"/>
      <w:r w:rsidRPr="0044458E">
        <w:rPr>
          <w:rFonts w:ascii="PT Astra Serif" w:eastAsia="Times New Roman" w:hAnsi="PT Astra Serif" w:cs="Times New Roman"/>
          <w:sz w:val="28"/>
          <w:szCs w:val="28"/>
        </w:rPr>
        <w:t>Контроль за</w:t>
      </w:r>
      <w:proofErr w:type="gramEnd"/>
      <w:r w:rsidRPr="0044458E">
        <w:rPr>
          <w:rFonts w:ascii="PT Astra Serif" w:eastAsia="Times New Roman" w:hAnsi="PT Astra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муниципального района Л.В. </w:t>
      </w:r>
      <w:proofErr w:type="spellStart"/>
      <w:r w:rsidRPr="0044458E">
        <w:rPr>
          <w:rFonts w:ascii="PT Astra Serif" w:eastAsia="Times New Roman" w:hAnsi="PT Astra Serif" w:cs="Times New Roman"/>
          <w:sz w:val="28"/>
          <w:szCs w:val="28"/>
        </w:rPr>
        <w:t>Шерешилову</w:t>
      </w:r>
      <w:proofErr w:type="spellEnd"/>
      <w:r w:rsidRPr="0044458E">
        <w:rPr>
          <w:rFonts w:ascii="PT Astra Serif" w:eastAsia="Times New Roman" w:hAnsi="PT Astra Serif" w:cs="Times New Roman"/>
          <w:sz w:val="28"/>
          <w:szCs w:val="28"/>
        </w:rPr>
        <w:t>.</w:t>
      </w:r>
    </w:p>
    <w:p w:rsidR="003A4636" w:rsidRDefault="003A4636" w:rsidP="003A4636">
      <w:pPr>
        <w:tabs>
          <w:tab w:val="left" w:pos="6860"/>
        </w:tabs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35661E" w:rsidRDefault="0035661E" w:rsidP="00B62E20">
      <w:pPr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B62E20" w:rsidRPr="009708CE" w:rsidRDefault="002C3E9F" w:rsidP="00B62E20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Г</w:t>
      </w:r>
      <w:r w:rsidR="00B62E20" w:rsidRPr="009708CE">
        <w:rPr>
          <w:rFonts w:ascii="PT Astra Serif" w:hAnsi="PT Astra Serif"/>
          <w:b/>
          <w:sz w:val="28"/>
          <w:szCs w:val="28"/>
        </w:rPr>
        <w:t>лав</w:t>
      </w:r>
      <w:r>
        <w:rPr>
          <w:rFonts w:ascii="PT Astra Serif" w:hAnsi="PT Astra Serif"/>
          <w:b/>
          <w:sz w:val="28"/>
          <w:szCs w:val="28"/>
        </w:rPr>
        <w:t>а</w:t>
      </w:r>
      <w:r w:rsidR="0035661E">
        <w:rPr>
          <w:rFonts w:ascii="PT Astra Serif" w:hAnsi="PT Astra Serif"/>
          <w:b/>
          <w:sz w:val="28"/>
          <w:szCs w:val="28"/>
        </w:rPr>
        <w:t xml:space="preserve"> </w:t>
      </w:r>
      <w:r w:rsidR="00B62E20" w:rsidRPr="009708CE">
        <w:rPr>
          <w:rFonts w:ascii="PT Astra Serif" w:hAnsi="PT Astra Serif"/>
          <w:b/>
          <w:sz w:val="28"/>
          <w:szCs w:val="28"/>
        </w:rPr>
        <w:t xml:space="preserve">муниципального района            </w:t>
      </w:r>
      <w:r w:rsidR="00884B33">
        <w:rPr>
          <w:rFonts w:ascii="PT Astra Serif" w:hAnsi="PT Astra Serif"/>
          <w:b/>
          <w:sz w:val="28"/>
          <w:szCs w:val="28"/>
        </w:rPr>
        <w:t xml:space="preserve">        </w:t>
      </w:r>
      <w:r w:rsidR="0035661E">
        <w:rPr>
          <w:rFonts w:ascii="PT Astra Serif" w:hAnsi="PT Astra Serif"/>
          <w:b/>
          <w:sz w:val="28"/>
          <w:szCs w:val="28"/>
        </w:rPr>
        <w:t xml:space="preserve">                                          </w:t>
      </w:r>
      <w:r w:rsidR="00884B33">
        <w:rPr>
          <w:rFonts w:ascii="PT Astra Serif" w:hAnsi="PT Astra Serif"/>
          <w:b/>
          <w:sz w:val="28"/>
          <w:szCs w:val="28"/>
        </w:rPr>
        <w:t xml:space="preserve"> А.А. Глухов</w:t>
      </w: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FB658A">
      <w:pPr>
        <w:spacing w:after="0" w:line="240" w:lineRule="auto"/>
        <w:ind w:firstLine="4962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3A4636" w:rsidRDefault="003A4636" w:rsidP="002942FB">
      <w:pPr>
        <w:spacing w:after="0" w:line="240" w:lineRule="auto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</w:p>
    <w:p w:rsidR="00FB658A" w:rsidRPr="0044458E" w:rsidRDefault="00FB658A" w:rsidP="00852E66">
      <w:pPr>
        <w:spacing w:after="0" w:line="240" w:lineRule="auto"/>
        <w:ind w:firstLine="4962"/>
        <w:jc w:val="right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 xml:space="preserve">Приложение </w:t>
      </w:r>
    </w:p>
    <w:p w:rsidR="00FB658A" w:rsidRPr="0044458E" w:rsidRDefault="00FB658A" w:rsidP="00852E66">
      <w:pPr>
        <w:spacing w:after="0" w:line="240" w:lineRule="auto"/>
        <w:ind w:left="4956"/>
        <w:jc w:val="right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 xml:space="preserve">к постановлению администрации </w:t>
      </w:r>
    </w:p>
    <w:p w:rsidR="00FB658A" w:rsidRPr="0044458E" w:rsidRDefault="00FB658A" w:rsidP="00852E66">
      <w:pPr>
        <w:spacing w:after="0" w:line="240" w:lineRule="auto"/>
        <w:ind w:left="4956"/>
        <w:jc w:val="right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>муниципального района</w:t>
      </w:r>
    </w:p>
    <w:p w:rsidR="00FB658A" w:rsidRPr="0044458E" w:rsidRDefault="00FB658A" w:rsidP="00852E66">
      <w:pPr>
        <w:spacing w:after="0" w:line="240" w:lineRule="auto"/>
        <w:ind w:left="4956"/>
        <w:jc w:val="right"/>
        <w:rPr>
          <w:rFonts w:ascii="PT Astra Serif" w:eastAsia="Times New Roman" w:hAnsi="PT Astra Serif" w:cs="Times New Roman"/>
          <w:b/>
          <w:color w:val="0D0D0D"/>
          <w:sz w:val="24"/>
          <w:szCs w:val="24"/>
        </w:rPr>
      </w:pP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 xml:space="preserve">от </w:t>
      </w:r>
      <w:r w:rsidR="00AE3DE8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>28.09.2026 г</w:t>
      </w:r>
      <w:r w:rsidRPr="0044458E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 xml:space="preserve">  №</w:t>
      </w:r>
      <w:r w:rsidR="00AE3DE8">
        <w:rPr>
          <w:rFonts w:ascii="PT Astra Serif" w:eastAsia="Times New Roman" w:hAnsi="PT Astra Serif" w:cs="Times New Roman"/>
          <w:b/>
          <w:color w:val="0D0D0D"/>
          <w:sz w:val="24"/>
          <w:szCs w:val="24"/>
        </w:rPr>
        <w:t>742</w:t>
      </w:r>
      <w:bookmarkStart w:id="0" w:name="_GoBack"/>
      <w:bookmarkEnd w:id="0"/>
    </w:p>
    <w:p w:rsidR="00FB658A" w:rsidRPr="0044458E" w:rsidRDefault="00FB658A" w:rsidP="00852E6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/>
          <w:sz w:val="28"/>
          <w:szCs w:val="28"/>
        </w:rPr>
      </w:pPr>
    </w:p>
    <w:p w:rsidR="00FB658A" w:rsidRPr="0044458E" w:rsidRDefault="00FB658A" w:rsidP="00FB65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44458E">
        <w:rPr>
          <w:rFonts w:ascii="PT Astra Serif" w:hAnsi="PT Astra Serif"/>
          <w:b/>
          <w:sz w:val="28"/>
          <w:szCs w:val="28"/>
        </w:rPr>
        <w:t>«Паспорт</w:t>
      </w:r>
    </w:p>
    <w:p w:rsidR="00FB658A" w:rsidRPr="0044458E" w:rsidRDefault="00FB658A" w:rsidP="00FB65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44458E">
        <w:rPr>
          <w:rFonts w:ascii="PT Astra Serif" w:hAnsi="PT Astra Serif"/>
          <w:b/>
          <w:sz w:val="28"/>
          <w:szCs w:val="28"/>
        </w:rPr>
        <w:t>муниципальной программы»</w:t>
      </w:r>
    </w:p>
    <w:p w:rsidR="00FB658A" w:rsidRPr="0044458E" w:rsidRDefault="00FB658A" w:rsidP="00FB658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  <w:sz w:val="24"/>
          <w:szCs w:val="24"/>
        </w:rPr>
      </w:pPr>
      <w:r w:rsidRPr="0044458E">
        <w:rPr>
          <w:rFonts w:ascii="PT Astra Serif" w:hAnsi="PT Astra Serif"/>
          <w:b/>
          <w:sz w:val="24"/>
          <w:szCs w:val="24"/>
        </w:rPr>
        <w:t xml:space="preserve">«Развитие образования </w:t>
      </w:r>
      <w:proofErr w:type="spellStart"/>
      <w:r w:rsidRPr="0044458E">
        <w:rPr>
          <w:rFonts w:ascii="PT Astra Serif" w:hAnsi="PT Astra Serif"/>
          <w:b/>
          <w:sz w:val="24"/>
          <w:szCs w:val="24"/>
        </w:rPr>
        <w:t>Аткарского</w:t>
      </w:r>
      <w:proofErr w:type="spellEnd"/>
      <w:r w:rsidRPr="0044458E">
        <w:rPr>
          <w:rFonts w:ascii="PT Astra Serif" w:hAnsi="PT Astra Serif"/>
          <w:b/>
          <w:sz w:val="24"/>
          <w:szCs w:val="24"/>
        </w:rPr>
        <w:t xml:space="preserve"> муниципального района»</w:t>
      </w:r>
    </w:p>
    <w:p w:rsidR="00FB658A" w:rsidRPr="0044458E" w:rsidRDefault="00FB658A" w:rsidP="00241E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sz w:val="24"/>
          <w:szCs w:val="24"/>
        </w:rPr>
      </w:pPr>
      <w:r w:rsidRPr="0044458E">
        <w:rPr>
          <w:rFonts w:ascii="PT Astra Serif" w:hAnsi="PT Astra Serif"/>
          <w:sz w:val="24"/>
          <w:szCs w:val="24"/>
        </w:rPr>
        <w:t>(наименование муниципальной программы)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76"/>
        <w:gridCol w:w="2180"/>
        <w:gridCol w:w="1236"/>
        <w:gridCol w:w="1303"/>
        <w:gridCol w:w="1842"/>
      </w:tblGrid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6452" w:type="dxa"/>
            <w:gridSpan w:val="4"/>
          </w:tcPr>
          <w:p w:rsidR="00871ED7" w:rsidRPr="00382999" w:rsidRDefault="00871ED7" w:rsidP="00871E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Style w:val="fontstyle01"/>
                <w:rFonts w:ascii="PT Astra Serif" w:hAnsi="PT Astra Serif"/>
                <w:sz w:val="24"/>
                <w:szCs w:val="24"/>
              </w:rPr>
              <w:t>- Федеральный закон «Об образовании в Российской</w:t>
            </w:r>
            <w:r w:rsidRPr="00382999">
              <w:rPr>
                <w:rFonts w:ascii="PT Astra Serif" w:hAnsi="PT Astra Serif"/>
                <w:color w:val="000000"/>
                <w:sz w:val="24"/>
                <w:szCs w:val="24"/>
              </w:rPr>
              <w:br/>
            </w:r>
            <w:r w:rsidRPr="00382999">
              <w:rPr>
                <w:rStyle w:val="fontstyle01"/>
                <w:rFonts w:ascii="PT Astra Serif" w:hAnsi="PT Astra Serif"/>
                <w:sz w:val="24"/>
                <w:szCs w:val="24"/>
              </w:rPr>
              <w:t>Федерации» от 29.12.2012 № 273-ФЗ</w:t>
            </w:r>
          </w:p>
          <w:p w:rsidR="005E5967" w:rsidRPr="00700291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00291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Федеральный закон от </w:t>
            </w:r>
            <w:r w:rsidR="00700291" w:rsidRPr="00700291">
              <w:rPr>
                <w:rFonts w:ascii="PT Astra Serif" w:eastAsia="Times New Roman" w:hAnsi="PT Astra Serif" w:cs="Times New Roman"/>
                <w:sz w:val="24"/>
                <w:szCs w:val="24"/>
              </w:rPr>
              <w:t>20 марта 2025 года № 33-ФЗ «Об общих принципах организации местного самоуправления в единой системе публичной власти»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Куратор муниципальной программы (при наличии)</w:t>
            </w:r>
          </w:p>
        </w:tc>
        <w:tc>
          <w:tcPr>
            <w:tcW w:w="6452" w:type="dxa"/>
            <w:gridSpan w:val="4"/>
          </w:tcPr>
          <w:p w:rsidR="005E5967" w:rsidRPr="00382999" w:rsidRDefault="00BC175F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82999">
              <w:rPr>
                <w:rFonts w:ascii="PT Astra Serif" w:hAnsi="PT Astra Serif"/>
                <w:sz w:val="24"/>
                <w:szCs w:val="24"/>
              </w:rPr>
              <w:t>Шерешилова</w:t>
            </w:r>
            <w:proofErr w:type="spellEnd"/>
            <w:r w:rsidRPr="00382999">
              <w:rPr>
                <w:rFonts w:ascii="PT Astra Serif" w:hAnsi="PT Astra Serif"/>
                <w:sz w:val="24"/>
                <w:szCs w:val="24"/>
              </w:rPr>
              <w:t xml:space="preserve"> Л.В.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452" w:type="dxa"/>
            <w:gridSpan w:val="4"/>
          </w:tcPr>
          <w:p w:rsidR="005E5967" w:rsidRPr="00382999" w:rsidRDefault="00241E0E" w:rsidP="00241E0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Краснова Анастасия Юрьевна - начальник у</w:t>
            </w:r>
            <w:r w:rsidR="005E5967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правлени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я</w:t>
            </w:r>
            <w:r w:rsidR="005E5967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образо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вания администрации </w:t>
            </w:r>
            <w:proofErr w:type="spell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Аткарского</w:t>
            </w:r>
            <w:proofErr w:type="spell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</w:t>
            </w:r>
            <w:r w:rsidR="005E5967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муниципального района 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452" w:type="dxa"/>
            <w:gridSpan w:val="4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="00C37522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Управление образования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администрации </w:t>
            </w:r>
            <w:proofErr w:type="spell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Аткарского</w:t>
            </w:r>
            <w:proofErr w:type="spell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муниципального района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452" w:type="dxa"/>
            <w:gridSpan w:val="4"/>
          </w:tcPr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="0056601D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Управление образования</w:t>
            </w:r>
          </w:p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Муниципальные образовательные учреждения подведомственные управлению образования (по согласованию)</w:t>
            </w:r>
          </w:p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Муниципальное учреждение «Хозяйственно-эксплуатационная группа учреждений образования </w:t>
            </w:r>
            <w:proofErr w:type="spell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Аткарского</w:t>
            </w:r>
            <w:proofErr w:type="spell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муниципального района» (по согласованию)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Муниципальное учреждение «Организационн</w:t>
            </w:r>
            <w:proofErr w:type="gram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о-</w:t>
            </w:r>
            <w:proofErr w:type="gram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методический центр учреждений образования» </w:t>
            </w:r>
            <w:proofErr w:type="spell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Аткарского</w:t>
            </w:r>
            <w:proofErr w:type="spell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муниципального района (по согласованию)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Структурные элементы муниципальной программы (при наличии)</w:t>
            </w:r>
          </w:p>
        </w:tc>
        <w:tc>
          <w:tcPr>
            <w:tcW w:w="6452" w:type="dxa"/>
            <w:gridSpan w:val="4"/>
          </w:tcPr>
          <w:p w:rsidR="001254E3" w:rsidRPr="00292E47" w:rsidRDefault="001254E3" w:rsidP="001254E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92E47">
              <w:rPr>
                <w:rFonts w:ascii="PT Astra Serif" w:hAnsi="PT Astra Serif"/>
                <w:b/>
                <w:bCs/>
                <w:sz w:val="24"/>
                <w:szCs w:val="24"/>
              </w:rPr>
              <w:t>1. Комплекс процессных мероприятий «Содействие развитию общего образования»</w:t>
            </w:r>
            <w:r w:rsidRPr="00292E47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254E3" w:rsidRPr="00696326" w:rsidRDefault="001254E3" w:rsidP="0070280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1.1. Мероприятие (результат) "</w:t>
            </w:r>
            <w:r w:rsidR="00851E07" w:rsidRPr="0069632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1254E3" w:rsidRPr="00696326" w:rsidRDefault="0070280B" w:rsidP="001254E3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1.2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proofErr w:type="gramStart"/>
            <w:r w:rsidR="001254E3" w:rsidRPr="00696326">
              <w:rPr>
                <w:rFonts w:ascii="PT Astra Serif" w:hAnsi="PT Astra Serif"/>
                <w:sz w:val="24"/>
                <w:szCs w:val="24"/>
              </w:rPr>
              <w:t xml:space="preserve">Мероприятие (результат) </w:t>
            </w:r>
            <w:r w:rsidR="001254E3" w:rsidRPr="00696326">
              <w:rPr>
                <w:rFonts w:ascii="PT Astra Serif" w:hAnsi="PT Astra Serif" w:cs="Times New Roman"/>
                <w:bCs/>
                <w:sz w:val="24"/>
                <w:szCs w:val="24"/>
              </w:rPr>
              <w:t>"</w:t>
            </w:r>
            <w:r w:rsidR="00851E07" w:rsidRPr="00696326">
              <w:rPr>
                <w:rFonts w:ascii="PT Astra Serif" w:hAnsi="PT Astra Serif" w:cs="Times New Roman"/>
                <w:bCs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r w:rsidR="001254E3" w:rsidRPr="00696326">
              <w:rPr>
                <w:rFonts w:ascii="PT Astra Serif" w:hAnsi="PT Astra Serif" w:cs="Times New Roman"/>
                <w:bCs/>
                <w:sz w:val="24"/>
                <w:szCs w:val="24"/>
              </w:rPr>
              <w:t>"</w:t>
            </w:r>
            <w:r w:rsidR="001254E3" w:rsidRPr="00696326">
              <w:rPr>
                <w:rFonts w:ascii="PT Astra Serif" w:hAnsi="PT Astra Serif" w:cs="Times New Roman"/>
                <w:sz w:val="24"/>
                <w:szCs w:val="24"/>
              </w:rPr>
              <w:t>:</w:t>
            </w:r>
            <w:proofErr w:type="gramEnd"/>
          </w:p>
          <w:p w:rsidR="00851E07" w:rsidRPr="0070280B" w:rsidRDefault="0070280B" w:rsidP="001254E3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1.3</w:t>
            </w:r>
            <w:r w:rsidR="00851E07" w:rsidRPr="00696326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851E07" w:rsidRPr="00696326">
              <w:rPr>
                <w:rFonts w:ascii="PT Astra Serif" w:hAnsi="PT Astra Serif"/>
                <w:sz w:val="24"/>
                <w:szCs w:val="24"/>
              </w:rPr>
              <w:t>Мероприятие (</w:t>
            </w:r>
            <w:r w:rsidR="00851E07" w:rsidRPr="0070280B">
              <w:rPr>
                <w:rFonts w:ascii="PT Astra Serif" w:hAnsi="PT Astra Serif"/>
                <w:sz w:val="24"/>
                <w:szCs w:val="24"/>
              </w:rPr>
              <w:t>результат) «</w:t>
            </w:r>
            <w:r w:rsidRPr="0070280B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расходов на присмотр и уход за детьми дошкольного возраста в муниципальных образовательных </w:t>
            </w:r>
            <w:proofErr w:type="spellStart"/>
            <w:r w:rsidRPr="0070280B">
              <w:rPr>
                <w:rFonts w:ascii="PT Astra Serif" w:hAnsi="PT Astra Serif"/>
                <w:sz w:val="24"/>
                <w:szCs w:val="24"/>
              </w:rPr>
              <w:t>организациях</w:t>
            </w:r>
            <w:proofErr w:type="gramStart"/>
            <w:r w:rsidRPr="0070280B">
              <w:rPr>
                <w:rFonts w:ascii="PT Astra Serif" w:hAnsi="PT Astra Serif"/>
                <w:sz w:val="24"/>
                <w:szCs w:val="24"/>
              </w:rPr>
              <w:t>,р</w:t>
            </w:r>
            <w:proofErr w:type="gramEnd"/>
            <w:r w:rsidRPr="0070280B">
              <w:rPr>
                <w:rFonts w:ascii="PT Astra Serif" w:hAnsi="PT Astra Serif"/>
                <w:sz w:val="24"/>
                <w:szCs w:val="24"/>
              </w:rPr>
              <w:t>еализующих</w:t>
            </w:r>
            <w:proofErr w:type="spellEnd"/>
            <w:r w:rsidRPr="0070280B">
              <w:rPr>
                <w:rFonts w:ascii="PT Astra Serif" w:hAnsi="PT Astra Serif"/>
                <w:sz w:val="24"/>
                <w:szCs w:val="24"/>
              </w:rPr>
              <w:t xml:space="preserve"> образовательную программу дошк</w:t>
            </w:r>
            <w:r>
              <w:rPr>
                <w:rFonts w:ascii="PT Astra Serif" w:hAnsi="PT Astra Serif"/>
                <w:sz w:val="24"/>
                <w:szCs w:val="24"/>
              </w:rPr>
              <w:t>о</w:t>
            </w:r>
            <w:r w:rsidRPr="0070280B">
              <w:rPr>
                <w:rFonts w:ascii="PT Astra Serif" w:hAnsi="PT Astra Serif"/>
                <w:sz w:val="24"/>
                <w:szCs w:val="24"/>
              </w:rPr>
              <w:t xml:space="preserve">льного образования, расположенных в сельских населенных </w:t>
            </w:r>
            <w:proofErr w:type="spellStart"/>
            <w:r w:rsidRPr="0070280B">
              <w:rPr>
                <w:rFonts w:ascii="PT Astra Serif" w:hAnsi="PT Astra Serif"/>
                <w:sz w:val="24"/>
                <w:szCs w:val="24"/>
              </w:rPr>
              <w:t>пунктах,закрытом</w:t>
            </w:r>
            <w:proofErr w:type="spellEnd"/>
            <w:r w:rsidRPr="0070280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административно-территориальном </w:t>
            </w:r>
            <w:r w:rsidRPr="0070280B">
              <w:rPr>
                <w:rFonts w:ascii="PT Astra Serif" w:hAnsi="PT Astra Serif"/>
                <w:sz w:val="24"/>
                <w:szCs w:val="24"/>
              </w:rPr>
              <w:t>образовании, поселках городского типа и городах с населением до 100 тысяч человек</w:t>
            </w:r>
            <w:r w:rsidR="00851E07" w:rsidRPr="0070280B">
              <w:rPr>
                <w:rFonts w:ascii="PT Astra Serif" w:hAnsi="PT Astra Serif" w:cs="Times New Roman"/>
                <w:sz w:val="24"/>
                <w:szCs w:val="24"/>
              </w:rPr>
              <w:t>»:</w:t>
            </w:r>
          </w:p>
          <w:p w:rsidR="00851E07" w:rsidRPr="00696326" w:rsidRDefault="0070280B" w:rsidP="001254E3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1.4</w:t>
            </w:r>
            <w:r w:rsidR="00851E07" w:rsidRPr="00696326">
              <w:rPr>
                <w:rFonts w:ascii="PT Astra Serif" w:hAnsi="PT Astra Serif"/>
                <w:sz w:val="24"/>
                <w:szCs w:val="24"/>
              </w:rPr>
              <w:t>. Мероприятия (результат) «Поощрительные выплаты водителям школьных автобусов муниципальных образовательных организаций»</w:t>
            </w:r>
          </w:p>
          <w:p w:rsidR="00FE3D35" w:rsidRPr="00696326" w:rsidRDefault="0070280B" w:rsidP="00FE3D35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1.5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. Мероприятия (результат) «Расходы на выполнение муниципального задания бюджетными и автономными 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учреждениями в целях обеспечения предоставления качественного общего образования детям»</w:t>
            </w:r>
          </w:p>
          <w:p w:rsidR="002C3E9F" w:rsidRPr="00696326" w:rsidRDefault="0070280B" w:rsidP="00FE3D35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1.6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. Мероприятия (результат) «Финансовое обеспечение центров образования естественно-научной и </w:t>
            </w:r>
            <w:proofErr w:type="gramStart"/>
            <w:r w:rsidR="00FE3D35" w:rsidRPr="00696326">
              <w:rPr>
                <w:rFonts w:ascii="PT Astra Serif" w:hAnsi="PT Astra Serif"/>
                <w:sz w:val="24"/>
                <w:szCs w:val="24"/>
              </w:rPr>
              <w:t>технологической</w:t>
            </w:r>
            <w:proofErr w:type="gramEnd"/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 направленностей, а также цифрового и гуманитарного профилей в муниципальных общеобразовательных организациях (за исключением расходов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 xml:space="preserve"> на оплату труда с начислениями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) </w:t>
            </w:r>
          </w:p>
          <w:p w:rsidR="00FE3D35" w:rsidRPr="00696326" w:rsidRDefault="0070280B" w:rsidP="00FE3D35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1.7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. Мероприятия (результат) «Финансовое обеспечение центров образования естественно-научной и технологической </w:t>
            </w:r>
            <w:proofErr w:type="spellStart"/>
            <w:r w:rsidR="00FE3D35" w:rsidRPr="00696326">
              <w:rPr>
                <w:rFonts w:ascii="PT Astra Serif" w:hAnsi="PT Astra Serif"/>
                <w:sz w:val="24"/>
                <w:szCs w:val="24"/>
              </w:rPr>
              <w:t>направленностей</w:t>
            </w:r>
            <w:proofErr w:type="gramStart"/>
            <w:r w:rsidR="00FE3D35" w:rsidRPr="00696326">
              <w:rPr>
                <w:rFonts w:ascii="PT Astra Serif" w:hAnsi="PT Astra Serif"/>
                <w:sz w:val="24"/>
                <w:szCs w:val="24"/>
              </w:rPr>
              <w:t>,а</w:t>
            </w:r>
            <w:proofErr w:type="spellEnd"/>
            <w:proofErr w:type="gramEnd"/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 также цифрового и гуманитарного профилей в муниципальных общеобразовательных организациях (в части расходов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 xml:space="preserve"> на оплату труда с начислениями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t xml:space="preserve">) </w:t>
            </w:r>
          </w:p>
          <w:p w:rsidR="0070280B" w:rsidRPr="00696326" w:rsidRDefault="0070280B" w:rsidP="001254E3">
            <w:pPr>
              <w:pStyle w:val="ConsPlusCel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1.8</w:t>
            </w:r>
            <w:r w:rsidR="00FE3D35" w:rsidRPr="00696326">
              <w:rPr>
                <w:rFonts w:ascii="PT Astra Serif" w:hAnsi="PT Astra Serif"/>
                <w:sz w:val="24"/>
                <w:szCs w:val="24"/>
              </w:rPr>
              <w:t>. Мероприятия (результат) «Финансовое обеспечение цифровой образовательной среды в государственных и муниципальных общеобразовательных организаци</w:t>
            </w:r>
            <w:r w:rsidR="002C3E9F" w:rsidRPr="00696326">
              <w:rPr>
                <w:rFonts w:ascii="PT Astra Serif" w:hAnsi="PT Astra Serif"/>
                <w:sz w:val="24"/>
                <w:szCs w:val="24"/>
              </w:rPr>
              <w:t>ях.</w:t>
            </w:r>
          </w:p>
          <w:p w:rsidR="001254E3" w:rsidRPr="00696326" w:rsidRDefault="001254E3" w:rsidP="001254E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Комплекс процессных мероприятий 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 w:rsidRPr="0069632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Качественное дополнительное образование детям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  <w:p w:rsidR="00C32F6D" w:rsidRPr="00696326" w:rsidRDefault="00316FE6" w:rsidP="00C32F6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2.1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</w:t>
            </w:r>
            <w:r w:rsidR="00C32F6D" w:rsidRPr="00696326">
              <w:t xml:space="preserve"> «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>Расходы на выполнение муниципального задания муниципальных бюджетных и автономных учреждений в целях обеспечения предоставления качественного дополнительного образования детям»</w:t>
            </w:r>
          </w:p>
          <w:p w:rsidR="001254E3" w:rsidRPr="00696326" w:rsidRDefault="00E15801" w:rsidP="001254E3">
            <w:pPr>
              <w:ind w:left="11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3. 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"</w:t>
            </w:r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Хозяйственное и учебно – методическое обслуживание учреждений образования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  <w:p w:rsidR="00C32F6D" w:rsidRPr="00696326" w:rsidRDefault="001254E3" w:rsidP="001254E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bCs/>
                <w:sz w:val="24"/>
                <w:szCs w:val="24"/>
              </w:rPr>
              <w:t xml:space="preserve">3.1. 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"</w:t>
            </w:r>
            <w:r w:rsidR="00C32F6D" w:rsidRPr="00696326">
              <w:rPr>
                <w:rFonts w:ascii="PT Astra Serif" w:hAnsi="PT Astra Serif"/>
                <w:sz w:val="24"/>
                <w:szCs w:val="24"/>
              </w:rPr>
              <w:t>Расходы на выполнение муниципального задания муниципальных бюджетных и автономных учреждений в целях учебно-методического обслуживания учреждений образования»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bCs/>
                <w:sz w:val="24"/>
                <w:szCs w:val="24"/>
              </w:rPr>
              <w:t xml:space="preserve">3.2.  </w:t>
            </w:r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"Расходы на обеспечение деятельности муниципальных казенных учреждений в целях хозяйственного обслуживания учреждений образования»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4. Комплекс процессных мероприятий: </w:t>
            </w:r>
            <w:proofErr w:type="gramStart"/>
            <w:r w:rsidRPr="00696326">
              <w:rPr>
                <w:rFonts w:ascii="PT Astra Serif" w:hAnsi="PT Astra Serif"/>
                <w:b/>
                <w:sz w:val="24"/>
                <w:szCs w:val="24"/>
              </w:rPr>
              <w:t>"</w:t>
            </w:r>
            <w:r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Организация бесплатного питания обучающихся в общеобразовательных учреждениях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  <w:proofErr w:type="gramEnd"/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4.</w:t>
            </w:r>
            <w:r w:rsidR="00316FE6">
              <w:rPr>
                <w:rFonts w:ascii="PT Astra Serif" w:hAnsi="PT Astra Serif"/>
                <w:sz w:val="24"/>
                <w:szCs w:val="24"/>
              </w:rPr>
              <w:t>1</w:t>
            </w:r>
            <w:r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>:"</w:t>
            </w:r>
            <w:proofErr w:type="gramEnd"/>
            <w:r w:rsidRPr="0069632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образовательные организации)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C32F6D" w:rsidRPr="00696326" w:rsidRDefault="00C32F6D" w:rsidP="00C32F6D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>4.</w:t>
            </w:r>
            <w:r w:rsidR="00316FE6">
              <w:rPr>
                <w:rFonts w:ascii="PT Astra Serif" w:hAnsi="PT Astra Serif"/>
                <w:sz w:val="24"/>
                <w:szCs w:val="24"/>
              </w:rPr>
              <w:t>2</w:t>
            </w:r>
            <w:r w:rsidRPr="0069632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proofErr w:type="gramStart"/>
            <w:r w:rsidRPr="00696326">
              <w:rPr>
                <w:rFonts w:ascii="PT Astra Serif" w:hAnsi="PT Astra Serif"/>
                <w:sz w:val="24"/>
                <w:szCs w:val="24"/>
              </w:rPr>
              <w:t>Мероприятие (результат) "</w:t>
            </w:r>
            <w:r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бесплатным двухразовым питанием обучающихся с ограниченными возможностями здоровья, в том числе замены бесплатного двухразового питания денежной компенсацией в общеобразовательных организациях</w:t>
            </w:r>
            <w:r w:rsidRPr="00696326">
              <w:rPr>
                <w:rFonts w:ascii="PT Astra Serif" w:hAnsi="PT Astra Serif"/>
                <w:sz w:val="24"/>
                <w:szCs w:val="24"/>
              </w:rPr>
              <w:t>":</w:t>
            </w:r>
            <w:proofErr w:type="gramEnd"/>
          </w:p>
          <w:p w:rsidR="00855259" w:rsidRPr="00696326" w:rsidRDefault="00316FE6" w:rsidP="00C32F6D">
            <w:pPr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4.3</w:t>
            </w:r>
            <w:r w:rsidR="00855259" w:rsidRPr="00696326">
              <w:rPr>
                <w:rFonts w:ascii="PT Astra Serif" w:hAnsi="PT Astra Serif"/>
                <w:sz w:val="24"/>
                <w:szCs w:val="24"/>
              </w:rPr>
              <w:t xml:space="preserve">. </w:t>
            </w:r>
            <w:r w:rsidR="00855259" w:rsidRPr="00696326">
              <w:rPr>
                <w:rFonts w:ascii="PT Astra Serif" w:hAnsi="PT Astra Serif"/>
              </w:rPr>
              <w:t>Мероприятие (результат)</w:t>
            </w:r>
            <w:r w:rsidR="009C749D">
              <w:rPr>
                <w:rFonts w:ascii="PT Astra Serif" w:hAnsi="PT Astra Serif"/>
              </w:rPr>
              <w:t xml:space="preserve"> «</w:t>
            </w:r>
            <w:r w:rsidR="00855259">
              <w:rPr>
                <w:rFonts w:ascii="PT Astra Serif" w:hAnsi="PT Astra Serif"/>
              </w:rPr>
              <w:t>Ф</w:t>
            </w:r>
            <w:r w:rsidR="009C749D">
              <w:rPr>
                <w:rFonts w:ascii="PT Astra Serif" w:hAnsi="PT Astra Serif"/>
              </w:rPr>
              <w:t>инансовое обеспечение расходов на обеспечение горячим питанием обучающихся 1-4 классов муниципальных образовательных организаций»</w:t>
            </w:r>
          </w:p>
          <w:p w:rsidR="00C32F6D" w:rsidRPr="00696326" w:rsidRDefault="00C32F6D" w:rsidP="00C32F6D">
            <w:pPr>
              <w:ind w:left="11"/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5. Комплекс процессных мероприятий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: "К</w:t>
            </w:r>
            <w:r w:rsidRPr="00696326">
              <w:rPr>
                <w:rFonts w:ascii="PT Astra Serif" w:hAnsi="PT Astra Serif"/>
                <w:b/>
                <w:color w:val="0D0D0D"/>
                <w:sz w:val="24"/>
                <w:szCs w:val="24"/>
              </w:rPr>
              <w:t>ультурное наследие</w:t>
            </w:r>
            <w:r w:rsidRPr="00696326">
              <w:rPr>
                <w:rFonts w:ascii="PT Astra Serif" w:hAnsi="PT Astra Serif"/>
                <w:b/>
                <w:sz w:val="24"/>
                <w:szCs w:val="24"/>
              </w:rPr>
              <w:t>":</w:t>
            </w:r>
          </w:p>
          <w:p w:rsidR="00C32F6D" w:rsidRPr="00696326" w:rsidRDefault="00C32F6D" w:rsidP="00C32F6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96326">
              <w:rPr>
                <w:rFonts w:ascii="PT Astra Serif" w:hAnsi="PT Astra Serif"/>
                <w:sz w:val="24"/>
                <w:szCs w:val="24"/>
              </w:rPr>
              <w:t xml:space="preserve">5.1. Мероприятие (результат) </w:t>
            </w:r>
            <w:r w:rsidRPr="00696326">
              <w:rPr>
                <w:rFonts w:ascii="PT Astra Serif" w:hAnsi="PT Astra Serif" w:cs="Times New Roman"/>
                <w:sz w:val="24"/>
                <w:szCs w:val="24"/>
              </w:rPr>
              <w:t>"Охрана культурного наследия»</w:t>
            </w:r>
          </w:p>
          <w:p w:rsidR="001254E3" w:rsidRPr="00696326" w:rsidRDefault="00316FE6" w:rsidP="001254E3">
            <w:pPr>
              <w:ind w:left="11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6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.Комплекс процессных мероприятий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 "</w:t>
            </w:r>
            <w:r w:rsidR="005B4239" w:rsidRPr="00696326">
              <w:rPr>
                <w:rFonts w:ascii="PT Astra Serif" w:hAnsi="PT Astra Serif"/>
                <w:b/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  <w:r w:rsidR="001254E3" w:rsidRPr="0069632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»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5B4239" w:rsidRPr="00696326" w:rsidRDefault="00316FE6" w:rsidP="005B4239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 «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образовательных организаций»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1254E3" w:rsidRPr="00696326" w:rsidRDefault="00316FE6" w:rsidP="001254E3">
            <w:pPr>
              <w:ind w:left="11"/>
              <w:jc w:val="both"/>
              <w:rPr>
                <w:rFonts w:ascii="PT Astra Serif" w:hAnsi="PT Astra Serif"/>
                <w:b/>
                <w:color w:val="0D0D0D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="001254E3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. Комплекс процессных мероприятий: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"</w:t>
            </w:r>
            <w:r w:rsidR="005B4239" w:rsidRPr="00696326">
              <w:rPr>
                <w:rFonts w:ascii="PT Astra Serif" w:hAnsi="PT Astra Serif"/>
                <w:b/>
                <w:sz w:val="24"/>
                <w:szCs w:val="24"/>
              </w:rPr>
              <w:t>Педагоги и наставники»</w:t>
            </w:r>
            <w:r w:rsidR="001254E3" w:rsidRPr="00696326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254E3" w:rsidRPr="00696326" w:rsidRDefault="00316FE6" w:rsidP="001254E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.1. Мероприятие (результат) "</w:t>
            </w:r>
            <w:r w:rsidR="005B4239"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 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="00B64231" w:rsidRPr="00696326">
              <w:rPr>
                <w:rFonts w:ascii="PT Astra Serif" w:hAnsi="PT Astra Serif"/>
                <w:sz w:val="24"/>
                <w:szCs w:val="24"/>
              </w:rPr>
              <w:t>"</w:t>
            </w:r>
            <w:r w:rsidR="001254E3" w:rsidRPr="00696326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5B4239" w:rsidRPr="00696326" w:rsidRDefault="00316FE6" w:rsidP="005B4239">
            <w:pPr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t>.</w:t>
            </w:r>
            <w:r w:rsidR="00E222B6" w:rsidRPr="00696326">
              <w:rPr>
                <w:rFonts w:ascii="PT Astra Serif" w:hAnsi="PT Astra Serif"/>
                <w:sz w:val="24"/>
                <w:szCs w:val="24"/>
              </w:rPr>
              <w:t>2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t>. Мероприятие (результат) "</w:t>
            </w:r>
            <w:r w:rsidR="00E222B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</w:t>
            </w:r>
            <w:r w:rsidR="00386A6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 xml:space="preserve"> города Байконур и федеральной территории «Сириус»,</w:t>
            </w:r>
            <w:r w:rsidR="00E222B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 xml:space="preserve"> муниципальных общеобразовательных организаций и профессиональных образовательных организаций (общеобразовательные организации)</w:t>
            </w:r>
            <w:r w:rsidR="005B4239" w:rsidRPr="00696326">
              <w:rPr>
                <w:rFonts w:ascii="PT Astra Serif" w:hAnsi="PT Astra Serif"/>
                <w:sz w:val="24"/>
                <w:szCs w:val="24"/>
              </w:rPr>
              <w:t>":</w:t>
            </w:r>
          </w:p>
          <w:p w:rsidR="005E5967" w:rsidRPr="00696326" w:rsidRDefault="00316FE6" w:rsidP="00E222B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="00E222B6" w:rsidRPr="00696326">
              <w:rPr>
                <w:rFonts w:ascii="PT Astra Serif" w:hAnsi="PT Astra Serif"/>
                <w:sz w:val="24"/>
                <w:szCs w:val="24"/>
              </w:rPr>
              <w:t>.3. Мероприятие (результат) "</w:t>
            </w:r>
            <w:r w:rsidR="00E222B6" w:rsidRPr="00696326">
              <w:rPr>
                <w:rFonts w:ascii="PT Astra Serif" w:hAnsi="PT Astra Serif"/>
                <w:color w:val="0D0D0D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="00760EDB">
              <w:rPr>
                <w:rFonts w:ascii="PT Astra Serif" w:hAnsi="PT Astra Serif"/>
                <w:sz w:val="24"/>
                <w:szCs w:val="24"/>
              </w:rPr>
              <w:t>"</w:t>
            </w:r>
          </w:p>
          <w:p w:rsidR="00C82809" w:rsidRPr="00696326" w:rsidRDefault="00316FE6" w:rsidP="00F63E54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8</w:t>
            </w:r>
            <w:r w:rsidR="00C82809" w:rsidRPr="00696326">
              <w:rPr>
                <w:rFonts w:ascii="PT Astra Serif" w:hAnsi="PT Astra Serif"/>
                <w:b/>
                <w:bCs/>
                <w:sz w:val="24"/>
                <w:szCs w:val="24"/>
              </w:rPr>
              <w:t>. Комплекс процессных мероприятий:</w:t>
            </w:r>
            <w:r w:rsidR="00C82809" w:rsidRPr="00696326">
              <w:rPr>
                <w:rFonts w:ascii="PT Astra Serif" w:hAnsi="PT Astra Serif"/>
                <w:b/>
                <w:sz w:val="24"/>
                <w:szCs w:val="24"/>
              </w:rPr>
              <w:t xml:space="preserve"> «Поддержка семьи»</w:t>
            </w:r>
          </w:p>
          <w:p w:rsidR="00C82809" w:rsidRPr="00696326" w:rsidRDefault="00316FE6" w:rsidP="00C82809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="00C82809" w:rsidRPr="00696326">
              <w:rPr>
                <w:rFonts w:ascii="PT Astra Serif" w:hAnsi="PT Astra Serif"/>
                <w:sz w:val="24"/>
                <w:szCs w:val="24"/>
              </w:rPr>
              <w:t>.1. Мероприятие (результат) «Капитальный ремонт и оснащение образовательных организаций, осуществляющих образовательную деятельность по образовательным прог</w:t>
            </w:r>
            <w:r w:rsidR="00760EDB">
              <w:rPr>
                <w:rFonts w:ascii="PT Astra Serif" w:hAnsi="PT Astra Serif"/>
                <w:sz w:val="24"/>
                <w:szCs w:val="24"/>
              </w:rPr>
              <w:t>раммам дошкольного образования»</w:t>
            </w:r>
          </w:p>
          <w:p w:rsidR="005569DD" w:rsidRPr="00316FE6" w:rsidRDefault="00316FE6" w:rsidP="00316FE6">
            <w:pPr>
              <w:ind w:left="11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="004C4CC7" w:rsidRPr="00696326">
              <w:rPr>
                <w:rFonts w:ascii="PT Astra Serif" w:hAnsi="PT Astra Serif"/>
                <w:sz w:val="24"/>
                <w:szCs w:val="24"/>
              </w:rPr>
              <w:t xml:space="preserve">.2. Мероприятие (результат): «Обеспечение условий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проекта). 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lastRenderedPageBreak/>
              <w:t>Цели муниципальной программы</w:t>
            </w:r>
          </w:p>
        </w:tc>
        <w:tc>
          <w:tcPr>
            <w:tcW w:w="6452" w:type="dxa"/>
            <w:gridSpan w:val="4"/>
          </w:tcPr>
          <w:p w:rsidR="00D91289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="00D91289" w:rsidRPr="00382999">
              <w:rPr>
                <w:rFonts w:ascii="PT Astra Serif" w:hAnsi="PT Astra Serif"/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обучающихся"</w:t>
            </w:r>
          </w:p>
          <w:p w:rsidR="00CD4C8B" w:rsidRDefault="00CD4C8B" w:rsidP="00CD4C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Количество образовательных учреждений, в которых проведен капитальный и текущий ремонт зданий, помещений и инженерных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коммуникаций</w:t>
            </w:r>
            <w:proofErr w:type="gramStart"/>
            <w:r w:rsidR="00316FE6">
              <w:rPr>
                <w:rFonts w:ascii="PT Astra Serif" w:hAnsi="PT Astra Serif"/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>беспечение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персонифицированного финансирования дополнительного образования детей</w:t>
            </w:r>
          </w:p>
          <w:p w:rsidR="00DE0A4D" w:rsidRPr="00382999" w:rsidRDefault="00CD4C8B" w:rsidP="00CD4C8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Количество учащихся общеобразовательных учреждений, получ</w:t>
            </w:r>
            <w:r w:rsidR="00316FE6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ающих горячее питание (3 412</w:t>
            </w: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чел.)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452" w:type="dxa"/>
            <w:gridSpan w:val="4"/>
          </w:tcPr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создание условий, гарантирующих безопасность осуществления </w:t>
            </w:r>
            <w:proofErr w:type="spellStart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воспитательно</w:t>
            </w:r>
            <w:proofErr w:type="spellEnd"/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-образовательного процесса в учреждениях образования; 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-</w:t>
            </w: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 капитального и текущего ремонтов в образовательных учреждениях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- обновление материально – технической базы образовательных организаций путем приобретения </w:t>
            </w: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 xml:space="preserve">оборудования. 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сохранение и укрепление здоровья детей в процессе обучения;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создание условий для организации полноценного, рационального питания воспитанников и учащихся;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обеспечение гарантий получения доступного качественного образования в соответствии с требованиями государственных образовательных стандартов независимо от места проживания детей.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обеспечение условий всестороннего развития творческого потенциала детей, обеспечение условий для их личностной и социальной самореализации и профессионального самоопределения. </w:t>
            </w:r>
          </w:p>
          <w:p w:rsidR="005E5967" w:rsidRPr="00382999" w:rsidRDefault="005E5967" w:rsidP="005E5967">
            <w:pPr>
              <w:tabs>
                <w:tab w:val="left" w:pos="426"/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удовлетворение информационных, учебно – методических и научно – методических потребностей участников образовательного процесса; 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централизованное хозяйственное обслуживание и материально – техническое обеспечение образовательных организаций подведомственных управлению образования.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Повышение надежности механизмов энергосбережения.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Внедрение целевой модели цифровой образовательной среды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дополнительное повышение оплаты труда работников муниципальных учреждений;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hAnsi="PT Astra Serif"/>
                <w:color w:val="0D0D0D"/>
                <w:sz w:val="24"/>
                <w:szCs w:val="24"/>
              </w:rPr>
              <w:t>Сохранение квалифицированных кадров и стимулирование к повышению эффективности и качества предоставляемых услуг муниципальных учреждений в зависимости о квалификации работников, сложности выполняемой работы, количества и качества затраченного труда с учетом показателей и критериев оценки эффективности труда работников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установление месячной заработной платы работников муниципальных учреждений с 1 января 202</w:t>
            </w:r>
            <w:r w:rsidR="005569DD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 года в размере не менее 27 093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рублей.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hAnsi="PT Astra Serif"/>
                <w:color w:val="212529"/>
                <w:sz w:val="24"/>
                <w:szCs w:val="24"/>
                <w:shd w:val="clear" w:color="auto" w:fill="FFFFFF"/>
              </w:rPr>
              <w:t xml:space="preserve">Реализация поручения Президента РФ В.В. Путина по осуществлению выплаты ежемесячного денежного вознаграждения педагогическим </w:t>
            </w:r>
            <w:r w:rsidR="0056601D" w:rsidRPr="00382999">
              <w:rPr>
                <w:rFonts w:ascii="PT Astra Serif" w:hAnsi="PT Astra Serif"/>
                <w:color w:val="212529"/>
                <w:sz w:val="24"/>
                <w:szCs w:val="24"/>
                <w:shd w:val="clear" w:color="auto" w:fill="FFFFFF"/>
              </w:rPr>
              <w:t>работникам школ</w:t>
            </w:r>
            <w:r w:rsidRPr="00382999">
              <w:rPr>
                <w:rFonts w:ascii="PT Astra Serif" w:hAnsi="PT Astra Serif"/>
                <w:color w:val="212529"/>
                <w:sz w:val="24"/>
                <w:szCs w:val="24"/>
                <w:shd w:val="clear" w:color="auto" w:fill="FFFFFF"/>
              </w:rPr>
              <w:t xml:space="preserve"> за классное руководство в размере не менее 10 тысяч рублей с сохранением ранее установленных на муниципальном и региональном уровнях доплат за эту работу.</w:t>
            </w:r>
            <w:proofErr w:type="gramEnd"/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452" w:type="dxa"/>
            <w:gridSpan w:val="4"/>
          </w:tcPr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увеличение доли охвата детей дошкольным образованием </w:t>
            </w:r>
            <w:r w:rsidR="0056601D"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с 89% до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 92%.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b/>
                <w:color w:val="0D0D0D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увеличение доли образовательных учреждений, материально-техническая база которых соответствует требованиям законодательства </w:t>
            </w:r>
            <w:r w:rsidR="00316FE6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с 85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 до 8</w:t>
            </w:r>
            <w:r w:rsidR="00316FE6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7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Calibri" w:hAnsi="PT Astra Serif" w:cs="Times New Roman"/>
                <w:b/>
                <w:color w:val="0D0D0D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увеличение количества детей, получающих д</w:t>
            </w:r>
            <w:r w:rsidR="00316FE6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ополнительное образование с 79,4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%, планово на 202</w:t>
            </w:r>
            <w:r w:rsidR="004F6005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7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 xml:space="preserve"> годы – </w:t>
            </w:r>
            <w:r w:rsidR="004F6005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90,0</w:t>
            </w:r>
            <w:r w:rsidRPr="00382999">
              <w:rPr>
                <w:rFonts w:ascii="PT Astra Serif" w:eastAsia="Calibri" w:hAnsi="PT Astra Serif" w:cs="Times New Roman"/>
                <w:color w:val="0D0D0D"/>
                <w:sz w:val="24"/>
                <w:szCs w:val="24"/>
              </w:rPr>
              <w:t>%;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охват учащихся горячим питанием 100%,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</w:pP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- обеспечить реализацию права родителей, на компенсацию родительской платы за присмотр и уход за детьми в образовательных организациях, реализующих образовательную программу дошкольного образования;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</w:pP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- Повышение оплаты труда педагогов дополнительного </w:t>
            </w:r>
            <w:proofErr w:type="gramStart"/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образовании</w:t>
            </w:r>
            <w:proofErr w:type="gramEnd"/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 детей до уровня не ниже 100% от фактически сложившейся средней заработной п</w:t>
            </w:r>
            <w:r w:rsidR="00BA0DAF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>латы учителей по области за 2025</w:t>
            </w: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 год. </w:t>
            </w:r>
          </w:p>
          <w:p w:rsidR="005E5967" w:rsidRPr="00382999" w:rsidRDefault="00433305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</w:pPr>
            <w:r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- </w:t>
            </w:r>
            <w:r w:rsidR="005E5967"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t xml:space="preserve">Снижение затрат на энергоресурсы в результате установки </w:t>
            </w:r>
            <w:r w:rsidR="005E5967" w:rsidRPr="00382999">
              <w:rPr>
                <w:rFonts w:ascii="PT Astra Serif" w:eastAsia="Times New Roman" w:hAnsi="PT Astra Serif" w:cs="Times New Roman"/>
                <w:color w:val="313131"/>
                <w:sz w:val="24"/>
                <w:szCs w:val="24"/>
                <w:shd w:val="clear" w:color="auto" w:fill="FFFFFF"/>
              </w:rPr>
              <w:lastRenderedPageBreak/>
              <w:t>узлов учета тепловой энергии в зданиях сельских школ.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- установление месячной заработной платы работников муниципа</w:t>
            </w:r>
            <w:r w:rsidR="00E51694"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льных учреждений с 1 января 20</w:t>
            </w:r>
            <w:r w:rsidR="00BA0DAF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26 года в размере не менее 27 093</w:t>
            </w: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 xml:space="preserve"> рублей.</w:t>
            </w:r>
          </w:p>
          <w:p w:rsidR="005E5967" w:rsidRPr="00382999" w:rsidRDefault="005E5967" w:rsidP="005E5967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 организация качественного, безопасного и здорового питания детей</w:t>
            </w:r>
          </w:p>
          <w:p w:rsidR="005E5967" w:rsidRPr="00382999" w:rsidRDefault="005E5967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- обеспечение выплаты педагогам вознаграждения за классное руководство по поручению президента в размере не менее 10 000 рублей.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5E5967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452" w:type="dxa"/>
            <w:gridSpan w:val="4"/>
          </w:tcPr>
          <w:p w:rsidR="005E5967" w:rsidRPr="00382999" w:rsidRDefault="005E5967" w:rsidP="005E596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Программа реализуется в три этапа:</w:t>
            </w:r>
          </w:p>
          <w:p w:rsidR="005E5967" w:rsidRPr="00382999" w:rsidRDefault="00BA0DAF" w:rsidP="005E596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 этап – 202</w:t>
            </w:r>
            <w:r w:rsidR="004F600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  <w:r w:rsidR="005E5967"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год;</w:t>
            </w:r>
          </w:p>
          <w:p w:rsidR="005E5967" w:rsidRPr="00382999" w:rsidRDefault="004F6005" w:rsidP="005E5967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 этап – 2028</w:t>
            </w:r>
            <w:r w:rsidR="005E5967"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год;</w:t>
            </w:r>
          </w:p>
          <w:p w:rsidR="005E5967" w:rsidRPr="00382999" w:rsidRDefault="004F6005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 этап – 2029</w:t>
            </w:r>
            <w:r w:rsidR="005E5967" w:rsidRPr="00382999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 год.</w:t>
            </w:r>
          </w:p>
        </w:tc>
      </w:tr>
      <w:tr w:rsidR="005E5967" w:rsidRPr="00382999" w:rsidTr="00852E66">
        <w:tc>
          <w:tcPr>
            <w:tcW w:w="3579" w:type="dxa"/>
            <w:vMerge w:val="restart"/>
          </w:tcPr>
          <w:p w:rsidR="005E5967" w:rsidRPr="00382999" w:rsidRDefault="003777DB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Объемы финансового обеспечения муниципальной программы, в том числе по годам</w:t>
            </w:r>
          </w:p>
        </w:tc>
        <w:tc>
          <w:tcPr>
            <w:tcW w:w="6452" w:type="dxa"/>
            <w:gridSpan w:val="4"/>
          </w:tcPr>
          <w:p w:rsidR="005E5967" w:rsidRPr="00382999" w:rsidRDefault="003777DB" w:rsidP="003777DB">
            <w:pPr>
              <w:widowControl w:val="0"/>
              <w:shd w:val="clear" w:color="auto" w:fill="FFFFFF"/>
              <w:tabs>
                <w:tab w:val="left" w:pos="1140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ab/>
            </w:r>
            <w:r w:rsidRPr="00382999">
              <w:rPr>
                <w:rFonts w:ascii="PT Astra Serif" w:hAnsi="PT Astra Serif"/>
                <w:sz w:val="24"/>
                <w:szCs w:val="24"/>
              </w:rPr>
              <w:t>расходы (тыс. руб.)</w:t>
            </w:r>
          </w:p>
        </w:tc>
      </w:tr>
      <w:tr w:rsidR="00F63E54" w:rsidRPr="00382999" w:rsidTr="00852E66">
        <w:tc>
          <w:tcPr>
            <w:tcW w:w="3579" w:type="dxa"/>
            <w:vMerge/>
          </w:tcPr>
          <w:p w:rsidR="00F63E54" w:rsidRPr="00382999" w:rsidRDefault="00F63E54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всего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202</w:t>
            </w:r>
            <w:r w:rsidR="004F6005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F63E54" w:rsidP="004F6005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202</w:t>
            </w:r>
            <w:r w:rsidR="004F6005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63E54" w:rsidRPr="00382999" w:rsidRDefault="00F63E54" w:rsidP="003777DB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202</w:t>
            </w:r>
            <w:r w:rsidR="004F6005"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9</w:t>
            </w:r>
          </w:p>
          <w:p w:rsidR="00F63E54" w:rsidRPr="00382999" w:rsidRDefault="00F63E54" w:rsidP="004F6005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</w:p>
        </w:tc>
      </w:tr>
      <w:tr w:rsidR="00F63E54" w:rsidRPr="00382999" w:rsidTr="00852E66">
        <w:tc>
          <w:tcPr>
            <w:tcW w:w="3579" w:type="dxa"/>
          </w:tcPr>
          <w:p w:rsidR="00F63E54" w:rsidRPr="00382999" w:rsidRDefault="00F63E54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0D640B" w:rsidP="007F71DC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283491,70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117A28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105521,30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92985,20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63E54" w:rsidRPr="00382999" w:rsidRDefault="000D640B" w:rsidP="00F63E54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center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84985,20</w:t>
            </w:r>
          </w:p>
        </w:tc>
      </w:tr>
      <w:tr w:rsidR="00F63E54" w:rsidRPr="00382999" w:rsidTr="00852E66">
        <w:tc>
          <w:tcPr>
            <w:tcW w:w="3579" w:type="dxa"/>
          </w:tcPr>
          <w:p w:rsidR="00F63E54" w:rsidRPr="00382999" w:rsidRDefault="00F63E54" w:rsidP="00F669B1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0D640B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220905,10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90005,20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F52AA0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66439,80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63E54" w:rsidRPr="00382999" w:rsidRDefault="000D640B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64460,10</w:t>
            </w:r>
          </w:p>
        </w:tc>
      </w:tr>
      <w:tr w:rsidR="00F63E54" w:rsidRPr="00382999" w:rsidTr="00852E66">
        <w:tc>
          <w:tcPr>
            <w:tcW w:w="3579" w:type="dxa"/>
          </w:tcPr>
          <w:p w:rsidR="00F63E54" w:rsidRPr="00382999" w:rsidRDefault="00F669B1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0D640B" w:rsidP="009C749D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1941331,50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6E7018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689044,60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7F71DC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618714,0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63E54" w:rsidRPr="00382999" w:rsidRDefault="000D640B" w:rsidP="006E7018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633572,90</w:t>
            </w:r>
          </w:p>
        </w:tc>
      </w:tr>
      <w:tr w:rsidR="00F63E54" w:rsidRPr="00382999" w:rsidTr="00852E66">
        <w:tc>
          <w:tcPr>
            <w:tcW w:w="3579" w:type="dxa"/>
          </w:tcPr>
          <w:p w:rsidR="00F63E54" w:rsidRPr="00382999" w:rsidRDefault="00F63E54" w:rsidP="00C26FF0">
            <w:pPr>
              <w:pStyle w:val="ConsPlusCell"/>
              <w:widowControl/>
              <w:rPr>
                <w:rFonts w:ascii="PT Astra Serif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 w:cs="Times New Roman"/>
                <w:sz w:val="24"/>
                <w:szCs w:val="24"/>
              </w:rPr>
              <w:t>вн</w:t>
            </w:r>
            <w:r w:rsidR="00F669B1">
              <w:rPr>
                <w:rFonts w:ascii="PT Astra Serif" w:hAnsi="PT Astra Serif" w:cs="Times New Roman"/>
                <w:sz w:val="24"/>
                <w:szCs w:val="24"/>
              </w:rPr>
              <w:t xml:space="preserve">ебюджетные источники </w:t>
            </w:r>
          </w:p>
        </w:tc>
        <w:tc>
          <w:tcPr>
            <w:tcW w:w="2181" w:type="dxa"/>
            <w:tcBorders>
              <w:right w:val="single" w:sz="4" w:space="0" w:color="auto"/>
            </w:tcBorders>
          </w:tcPr>
          <w:p w:rsidR="00F63E54" w:rsidRPr="00382999" w:rsidRDefault="000D640B" w:rsidP="00F63E54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2700,0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900,0</w:t>
            </w:r>
          </w:p>
        </w:tc>
        <w:tc>
          <w:tcPr>
            <w:tcW w:w="1303" w:type="dxa"/>
            <w:tcBorders>
              <w:left w:val="single" w:sz="4" w:space="0" w:color="auto"/>
              <w:right w:val="single" w:sz="4" w:space="0" w:color="auto"/>
            </w:tcBorders>
          </w:tcPr>
          <w:p w:rsidR="00F63E54" w:rsidRPr="00382999" w:rsidRDefault="000D640B" w:rsidP="00230B0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900,0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63E54" w:rsidRPr="00382999" w:rsidRDefault="000D640B" w:rsidP="005E5967">
            <w:pPr>
              <w:widowControl w:val="0"/>
              <w:shd w:val="clear" w:color="auto" w:fill="FFFFFF"/>
              <w:tabs>
                <w:tab w:val="left" w:pos="302"/>
              </w:tabs>
              <w:spacing w:line="240" w:lineRule="atLeast"/>
              <w:jc w:val="both"/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color w:val="0D0D0D"/>
                <w:sz w:val="24"/>
                <w:szCs w:val="24"/>
              </w:rPr>
              <w:t>900,0</w:t>
            </w:r>
          </w:p>
        </w:tc>
      </w:tr>
      <w:tr w:rsidR="005E5967" w:rsidRPr="00382999" w:rsidTr="00852E66">
        <w:tc>
          <w:tcPr>
            <w:tcW w:w="3579" w:type="dxa"/>
          </w:tcPr>
          <w:p w:rsidR="005E5967" w:rsidRPr="00382999" w:rsidRDefault="003777DB" w:rsidP="00FB658A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Целевые показатели (индикаторы) муниципальной программы и связь с национальными целями, государственными программами (при наличии)</w:t>
            </w:r>
          </w:p>
        </w:tc>
        <w:tc>
          <w:tcPr>
            <w:tcW w:w="6452" w:type="dxa"/>
            <w:gridSpan w:val="4"/>
          </w:tcPr>
          <w:p w:rsidR="007B05E0" w:rsidRPr="00382999" w:rsidRDefault="007B05E0" w:rsidP="003777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Удельный вес обучающихся в общеобразовательных организациях, которые обучаются в соответствии с требованиями федеральных государственных образовательных стандартов, от общего количества обучающихся;</w:t>
            </w:r>
          </w:p>
          <w:p w:rsidR="007B05E0" w:rsidRPr="00382999" w:rsidRDefault="007B05E0" w:rsidP="003777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Доля детей в возрасте от 5 до 18 лет, охваченных дополнительным образованием;</w:t>
            </w:r>
          </w:p>
          <w:p w:rsidR="007B05E0" w:rsidRPr="00382999" w:rsidRDefault="007B05E0" w:rsidP="003777D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Количество общеобразовательных организаций, оснащенных в целях внедрения цифровой образовательной среды;</w:t>
            </w:r>
          </w:p>
          <w:p w:rsidR="005E5967" w:rsidRPr="00382999" w:rsidRDefault="007B05E0" w:rsidP="007B05E0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8299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 w:rsidRPr="00382999">
              <w:rPr>
                <w:rFonts w:ascii="PT Astra Serif" w:hAnsi="PT Astra Serif"/>
                <w:sz w:val="24"/>
                <w:szCs w:val="24"/>
              </w:rPr>
              <w:t>Проведение мероприятий по капитальному и текущему ремонту образовательных организаций и их оснащению средствами обучения</w:t>
            </w:r>
          </w:p>
          <w:p w:rsidR="007B05E0" w:rsidRPr="00382999" w:rsidRDefault="007B05E0" w:rsidP="007B05E0">
            <w:pPr>
              <w:autoSpaceDE w:val="0"/>
              <w:autoSpaceDN w:val="0"/>
              <w:adjustRightInd w:val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382999">
              <w:rPr>
                <w:rFonts w:ascii="PT Astra Serif" w:hAnsi="PT Astra Serif"/>
                <w:sz w:val="24"/>
                <w:szCs w:val="24"/>
              </w:rPr>
              <w:t>- Показатель характеризует долю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  <w:r w:rsidR="001C6734" w:rsidRPr="00382999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</w:tbl>
    <w:p w:rsidR="002942FB" w:rsidRDefault="002942FB" w:rsidP="006127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:rsidR="00EC240F" w:rsidRPr="00382999" w:rsidRDefault="00C27037" w:rsidP="006127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 xml:space="preserve">Муниципальная программа </w:t>
      </w:r>
      <w:proofErr w:type="spellStart"/>
      <w:r w:rsidRPr="00382999">
        <w:rPr>
          <w:rFonts w:ascii="PT Astra Serif" w:hAnsi="PT Astra Serif"/>
          <w:sz w:val="24"/>
          <w:szCs w:val="24"/>
        </w:rPr>
        <w:t>Аткарского</w:t>
      </w:r>
      <w:proofErr w:type="spellEnd"/>
      <w:r w:rsidRPr="00382999">
        <w:rPr>
          <w:rFonts w:ascii="PT Astra Serif" w:hAnsi="PT Astra Serif"/>
          <w:sz w:val="24"/>
          <w:szCs w:val="24"/>
        </w:rPr>
        <w:t xml:space="preserve"> муниципального района "Развитие  образования </w:t>
      </w:r>
      <w:proofErr w:type="spellStart"/>
      <w:r w:rsidRPr="00382999">
        <w:rPr>
          <w:rFonts w:ascii="PT Astra Serif" w:hAnsi="PT Astra Serif"/>
          <w:sz w:val="24"/>
          <w:szCs w:val="24"/>
        </w:rPr>
        <w:t>Аткарского</w:t>
      </w:r>
      <w:proofErr w:type="spellEnd"/>
      <w:r w:rsidRPr="00382999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области" (далее - Программа) разработана в соответствии с </w:t>
      </w:r>
      <w:r w:rsidRPr="00382999">
        <w:rPr>
          <w:rStyle w:val="a3"/>
          <w:rFonts w:ascii="PT Astra Serif" w:hAnsi="PT Astra Serif"/>
          <w:color w:val="auto"/>
          <w:sz w:val="24"/>
          <w:szCs w:val="24"/>
        </w:rPr>
        <w:t>Бюджетным кодексом</w:t>
      </w:r>
      <w:r w:rsidRPr="00382999">
        <w:rPr>
          <w:rFonts w:ascii="PT Astra Serif" w:hAnsi="PT Astra Serif"/>
          <w:sz w:val="24"/>
          <w:szCs w:val="24"/>
        </w:rPr>
        <w:t xml:space="preserve"> Российской Федерации, </w:t>
      </w:r>
      <w:r w:rsidRPr="00382999">
        <w:rPr>
          <w:rStyle w:val="a3"/>
          <w:rFonts w:ascii="PT Astra Serif" w:hAnsi="PT Astra Serif"/>
          <w:color w:val="auto"/>
          <w:sz w:val="24"/>
          <w:szCs w:val="24"/>
        </w:rPr>
        <w:t xml:space="preserve">Федеральным </w:t>
      </w:r>
      <w:proofErr w:type="spellStart"/>
      <w:r w:rsidRPr="00382999">
        <w:rPr>
          <w:rStyle w:val="a3"/>
          <w:rFonts w:ascii="PT Astra Serif" w:hAnsi="PT Astra Serif"/>
          <w:color w:val="auto"/>
          <w:sz w:val="24"/>
          <w:szCs w:val="24"/>
        </w:rPr>
        <w:t>законом</w:t>
      </w:r>
      <w:proofErr w:type="gramStart"/>
      <w:r w:rsidRPr="00382999">
        <w:rPr>
          <w:rFonts w:ascii="PT Astra Serif" w:hAnsi="PT Astra Serif"/>
          <w:sz w:val="24"/>
          <w:szCs w:val="24"/>
        </w:rPr>
        <w:t>«О</w:t>
      </w:r>
      <w:proofErr w:type="gramEnd"/>
      <w:r w:rsidRPr="00382999">
        <w:rPr>
          <w:rFonts w:ascii="PT Astra Serif" w:hAnsi="PT Astra Serif"/>
          <w:sz w:val="24"/>
          <w:szCs w:val="24"/>
        </w:rPr>
        <w:t>б</w:t>
      </w:r>
      <w:proofErr w:type="spellEnd"/>
      <w:r w:rsidRPr="00382999">
        <w:rPr>
          <w:rFonts w:ascii="PT Astra Serif" w:hAnsi="PT Astra Serif"/>
          <w:sz w:val="24"/>
          <w:szCs w:val="24"/>
        </w:rPr>
        <w:t xml:space="preserve"> образовании в Российской Федерации», </w:t>
      </w:r>
      <w:r w:rsidRPr="00382999">
        <w:rPr>
          <w:rStyle w:val="a3"/>
          <w:rFonts w:ascii="PT Astra Serif" w:hAnsi="PT Astra Serif"/>
          <w:color w:val="auto"/>
          <w:sz w:val="24"/>
          <w:szCs w:val="24"/>
        </w:rPr>
        <w:t xml:space="preserve">государственной </w:t>
      </w:r>
      <w:proofErr w:type="spellStart"/>
      <w:r w:rsidRPr="00382999">
        <w:rPr>
          <w:rStyle w:val="a3"/>
          <w:rFonts w:ascii="PT Astra Serif" w:hAnsi="PT Astra Serif"/>
          <w:color w:val="auto"/>
          <w:sz w:val="24"/>
          <w:szCs w:val="24"/>
        </w:rPr>
        <w:t>программой</w:t>
      </w:r>
      <w:r w:rsidR="00433305" w:rsidRPr="00382999">
        <w:rPr>
          <w:rFonts w:ascii="PT Astra Serif" w:hAnsi="PT Astra Serif"/>
          <w:sz w:val="24"/>
          <w:szCs w:val="24"/>
        </w:rPr>
        <w:t>Саратовской</w:t>
      </w:r>
      <w:proofErr w:type="spellEnd"/>
      <w:r w:rsidR="00433305" w:rsidRPr="00382999">
        <w:rPr>
          <w:rFonts w:ascii="PT Astra Serif" w:hAnsi="PT Astra Serif"/>
          <w:sz w:val="24"/>
          <w:szCs w:val="24"/>
        </w:rPr>
        <w:t xml:space="preserve"> области </w:t>
      </w:r>
      <w:r w:rsidR="00A22414" w:rsidRPr="00382999">
        <w:rPr>
          <w:rFonts w:ascii="PT Astra Serif" w:hAnsi="PT Astra Serif"/>
          <w:sz w:val="24"/>
          <w:szCs w:val="24"/>
        </w:rPr>
        <w:t>«Развитие образования</w:t>
      </w:r>
      <w:r w:rsidR="00433305" w:rsidRPr="00382999">
        <w:rPr>
          <w:rFonts w:ascii="PT Astra Serif" w:hAnsi="PT Astra Serif"/>
          <w:sz w:val="24"/>
          <w:szCs w:val="24"/>
        </w:rPr>
        <w:t xml:space="preserve"> в Саратовской области</w:t>
      </w:r>
      <w:r w:rsidR="00A22414" w:rsidRPr="00382999">
        <w:rPr>
          <w:rFonts w:ascii="PT Astra Serif" w:hAnsi="PT Astra Serif"/>
          <w:sz w:val="24"/>
          <w:szCs w:val="24"/>
        </w:rPr>
        <w:t>»</w:t>
      </w:r>
      <w:r w:rsidR="00433305" w:rsidRPr="00382999">
        <w:rPr>
          <w:rFonts w:ascii="PT Astra Serif" w:hAnsi="PT Astra Serif"/>
          <w:sz w:val="24"/>
          <w:szCs w:val="24"/>
        </w:rPr>
        <w:t xml:space="preserve"> Постановление Правительства Саратовской области от 29 декабря 2018 г. № 760-П «О государственной программе Саратовской области «Развитие образования в Саратовской области» (с изменениями и дополнениями)</w:t>
      </w:r>
      <w:r w:rsidR="00EC240F" w:rsidRPr="00382999">
        <w:rPr>
          <w:rFonts w:ascii="PT Astra Serif" w:hAnsi="PT Astra Serif"/>
          <w:sz w:val="24"/>
          <w:szCs w:val="24"/>
        </w:rPr>
        <w:t>.</w:t>
      </w:r>
    </w:p>
    <w:p w:rsidR="00172C1D" w:rsidRPr="00382999" w:rsidRDefault="00EC240F" w:rsidP="006127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Основой, определяющей развитие образования области на долгосрочную перспективу, является реализация национального проекта «Образование», направленного на достижение задач, обозначенных Указом Президента Российской Федерации от 21 июля 2020 № 474 «О национальных целях развития России до 2030 года», а также Стратегия социально-экономического развития Саратовской области на период до</w:t>
      </w:r>
      <w:r w:rsidR="006127CF" w:rsidRPr="00382999">
        <w:rPr>
          <w:rFonts w:ascii="PT Astra Serif" w:hAnsi="PT Astra Serif"/>
          <w:sz w:val="24"/>
          <w:szCs w:val="24"/>
        </w:rPr>
        <w:t xml:space="preserve"> 2030 года.</w:t>
      </w:r>
    </w:p>
    <w:p w:rsidR="00A22414" w:rsidRPr="00382999" w:rsidRDefault="00C27037" w:rsidP="00F933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Стратегические цели развития образования сформулированы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вНациональном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проекте «Образование»:</w:t>
      </w:r>
    </w:p>
    <w:p w:rsidR="00DE0A4D" w:rsidRPr="00382999" w:rsidRDefault="00C27037" w:rsidP="00DE0A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1. Обеспечение глобальной конкурентоспособности российского образования,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вхождениеРоссийской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Федерации в число 10 ведущих стран мира по качеству общего образования.</w:t>
      </w:r>
    </w:p>
    <w:p w:rsidR="00A22414" w:rsidRPr="00382999" w:rsidRDefault="00C27037" w:rsidP="00DE0A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lastRenderedPageBreak/>
        <w:t xml:space="preserve">2. Воспитание гармонично развитой и социально ответственной личности на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основедуховно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>-нравственных ценностей народов Российской Федерации, исторических и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национально-культурных традиций.</w:t>
      </w:r>
    </w:p>
    <w:p w:rsidR="00A22414" w:rsidRPr="00382999" w:rsidRDefault="00C27037" w:rsidP="00A22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Конкретизация стратегических целей развития образования осуществлена в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целевых показателях государственной программы Российской Федерации «Развитие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="00A22414" w:rsidRPr="00382999">
        <w:rPr>
          <w:rFonts w:ascii="PT Astra Serif" w:hAnsi="PT Astra Serif" w:cs="Times New Roman"/>
          <w:color w:val="000000"/>
          <w:sz w:val="24"/>
          <w:szCs w:val="24"/>
        </w:rPr>
        <w:t>образования»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.</w:t>
      </w:r>
    </w:p>
    <w:p w:rsidR="00C27037" w:rsidRPr="00382999" w:rsidRDefault="00C27037" w:rsidP="00A224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Содержательно стратегия развития образования опирается на новую модель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качества образования, отвечающего критериям международных исследований по оценке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уровня подготовки обучающихся и привлечения новых ресурсов, обеспечивающих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достижение этого качества образования. </w:t>
      </w:r>
      <w:proofErr w:type="gram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Новая модель качества образования является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компетентностной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характеристикой образовательной деятельности обучающихся,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оценивающей способность ребёнка к использованию полученных знаний в организации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его жизнедеятельности.</w:t>
      </w:r>
      <w:proofErr w:type="gramEnd"/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>Программа представляет собой комплекс мероприятий, направленных на решение приоритетных задач по повышению доступности качественного дошкольного, общего и дополнительного образования и обеспечению здорового питания.</w:t>
      </w:r>
    </w:p>
    <w:p w:rsidR="00F9336E" w:rsidRPr="00382999" w:rsidRDefault="00F9336E" w:rsidP="00F93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/>
          <w:color w:val="0D0D0D"/>
          <w:sz w:val="24"/>
          <w:szCs w:val="24"/>
        </w:rPr>
      </w:pPr>
      <w:r w:rsidRPr="00382999">
        <w:rPr>
          <w:rFonts w:ascii="PT Astra Serif" w:eastAsia="Calibri" w:hAnsi="PT Astra Serif"/>
          <w:color w:val="0D0D0D"/>
          <w:sz w:val="24"/>
          <w:szCs w:val="24"/>
        </w:rPr>
        <w:t xml:space="preserve">Сеть образовательных учреждений составляют: </w:t>
      </w:r>
    </w:p>
    <w:p w:rsidR="00F9336E" w:rsidRPr="00382999" w:rsidRDefault="00BA0DAF" w:rsidP="00F93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Calibri" w:hAnsi="PT Astra Serif"/>
          <w:color w:val="0D0D0D"/>
          <w:sz w:val="24"/>
          <w:szCs w:val="24"/>
        </w:rPr>
      </w:pPr>
      <w:r>
        <w:rPr>
          <w:rFonts w:ascii="PT Astra Serif" w:eastAsia="Calibri" w:hAnsi="PT Astra Serif"/>
          <w:color w:val="0D0D0D"/>
          <w:sz w:val="24"/>
          <w:szCs w:val="24"/>
        </w:rPr>
        <w:t xml:space="preserve">-   </w:t>
      </w:r>
      <w:r w:rsidR="009C749D">
        <w:rPr>
          <w:rFonts w:ascii="PT Astra Serif" w:eastAsia="Calibri" w:hAnsi="PT Astra Serif"/>
          <w:color w:val="0D0D0D"/>
          <w:sz w:val="24"/>
          <w:szCs w:val="24"/>
        </w:rPr>
        <w:t>21 структурных подразделений; 18</w:t>
      </w:r>
      <w:r w:rsidR="00F9336E" w:rsidRPr="00382999">
        <w:rPr>
          <w:rFonts w:ascii="PT Astra Serif" w:eastAsia="Calibri" w:hAnsi="PT Astra Serif"/>
          <w:color w:val="0D0D0D"/>
          <w:sz w:val="24"/>
          <w:szCs w:val="24"/>
        </w:rPr>
        <w:t xml:space="preserve"> филиала;</w:t>
      </w:r>
    </w:p>
    <w:p w:rsidR="00F9336E" w:rsidRPr="00382999" w:rsidRDefault="00F9336E" w:rsidP="00F9336E">
      <w:pPr>
        <w:spacing w:after="0" w:line="240" w:lineRule="auto"/>
        <w:ind w:firstLine="540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-   </w:t>
      </w:r>
      <w:r w:rsidR="009C749D">
        <w:rPr>
          <w:rFonts w:ascii="PT Astra Serif" w:hAnsi="PT Astra Serif"/>
          <w:color w:val="0D0D0D"/>
          <w:sz w:val="24"/>
          <w:szCs w:val="24"/>
        </w:rPr>
        <w:t>10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общеобразовательных учреждений, из них: </w:t>
      </w:r>
      <w:r w:rsidR="009C749D">
        <w:rPr>
          <w:rFonts w:ascii="PT Astra Serif" w:hAnsi="PT Astra Serif"/>
          <w:color w:val="0D0D0D"/>
          <w:sz w:val="24"/>
          <w:szCs w:val="24"/>
        </w:rPr>
        <w:t>10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средних,</w:t>
      </w:r>
    </w:p>
    <w:p w:rsidR="00F9336E" w:rsidRPr="00382999" w:rsidRDefault="00F9336E" w:rsidP="00F9336E">
      <w:pPr>
        <w:spacing w:after="0" w:line="240" w:lineRule="auto"/>
        <w:ind w:firstLine="540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>- 1 муниципальное образовательное учреждение дополнительного образования детей.</w:t>
      </w:r>
    </w:p>
    <w:p w:rsidR="00F9336E" w:rsidRPr="00382999" w:rsidRDefault="00F9336E" w:rsidP="00F9336E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color w:val="0D0D0D"/>
          <w:spacing w:val="-7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По-прежнему остается актуальным </w:t>
      </w:r>
      <w:r w:rsidR="00C37522" w:rsidRPr="00382999">
        <w:rPr>
          <w:rFonts w:ascii="PT Astra Serif" w:hAnsi="PT Astra Serif"/>
          <w:color w:val="0D0D0D"/>
          <w:sz w:val="24"/>
          <w:szCs w:val="24"/>
        </w:rPr>
        <w:t>поддержание в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работоспособном состоянии материально-технической базы учреждений в связи с длительным сроком их эксплуатации.</w:t>
      </w:r>
    </w:p>
    <w:p w:rsidR="00F9336E" w:rsidRPr="00382999" w:rsidRDefault="00F9336E" w:rsidP="00F9336E">
      <w:pPr>
        <w:spacing w:after="0" w:line="240" w:lineRule="auto"/>
        <w:ind w:right="-186"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Численность обучающихся в муниципальных общеобразовательных учреждениях </w:t>
      </w:r>
      <w:r w:rsidR="004F6005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на 01 сентября 2026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составляет </w:t>
      </w:r>
      <w:r w:rsidR="004F6005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3412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 человек.</w:t>
      </w:r>
    </w:p>
    <w:p w:rsidR="00F9336E" w:rsidRPr="00382999" w:rsidRDefault="006127CF" w:rsidP="006127CF">
      <w:pPr>
        <w:tabs>
          <w:tab w:val="left" w:pos="1140"/>
        </w:tabs>
        <w:spacing w:after="0" w:line="240" w:lineRule="auto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ab/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>В целях создания условий для получения качественного образования детьми осуществляется повышение квалификации педагогов, обеспечение школ широкополосным доступом к сети «Интернет», модернизация материально-технической базы, в том числе оснащение спецтехникой школьных столовых, компьютерами, учебным, учебно-лабораторным, спортивным, интерактивным оборудованием классных комнат. Все 100 процентов общеобразовательных учреждений имеют официальные сайты.</w:t>
      </w:r>
    </w:p>
    <w:p w:rsidR="00F9336E" w:rsidRPr="00382999" w:rsidRDefault="00F9336E" w:rsidP="006127CF">
      <w:pPr>
        <w:tabs>
          <w:tab w:val="left" w:pos="3038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/>
          <w:color w:val="0D0D0D"/>
          <w:sz w:val="24"/>
          <w:szCs w:val="24"/>
        </w:rPr>
      </w:pPr>
      <w:r w:rsidRPr="00382999">
        <w:rPr>
          <w:rFonts w:ascii="PT Astra Serif" w:eastAsia="Calibri" w:hAnsi="PT Astra Serif"/>
          <w:color w:val="0D0D0D"/>
          <w:sz w:val="24"/>
          <w:szCs w:val="24"/>
        </w:rPr>
        <w:t xml:space="preserve">        В целях повышения эффективности использования бюджетных средств и повышения доступности качественного образования организован подвоз школьников в сельской местности к местам обуч</w:t>
      </w:r>
      <w:r w:rsidR="004F6005">
        <w:rPr>
          <w:rFonts w:ascii="PT Astra Serif" w:eastAsia="Calibri" w:hAnsi="PT Astra Serif"/>
          <w:color w:val="0D0D0D"/>
          <w:sz w:val="24"/>
          <w:szCs w:val="24"/>
        </w:rPr>
        <w:t xml:space="preserve">ения. Для организации подвоза </w:t>
      </w:r>
      <w:r w:rsidRPr="00382999">
        <w:rPr>
          <w:rFonts w:ascii="PT Astra Serif" w:eastAsia="Calibri" w:hAnsi="PT Astra Serif"/>
          <w:color w:val="0D0D0D"/>
          <w:sz w:val="24"/>
          <w:szCs w:val="24"/>
        </w:rPr>
        <w:t xml:space="preserve"> учащи</w:t>
      </w:r>
      <w:r w:rsidR="004F6005">
        <w:rPr>
          <w:rFonts w:ascii="PT Astra Serif" w:eastAsia="Calibri" w:hAnsi="PT Astra Serif"/>
          <w:color w:val="0D0D0D"/>
          <w:sz w:val="24"/>
          <w:szCs w:val="24"/>
        </w:rPr>
        <w:t>хся задействовано 8</w:t>
      </w:r>
      <w:r w:rsidRPr="00382999">
        <w:rPr>
          <w:rFonts w:ascii="PT Astra Serif" w:eastAsia="Calibri" w:hAnsi="PT Astra Serif"/>
          <w:color w:val="0D0D0D"/>
          <w:sz w:val="24"/>
          <w:szCs w:val="24"/>
        </w:rPr>
        <w:t xml:space="preserve"> школьных автобуса. </w:t>
      </w:r>
    </w:p>
    <w:p w:rsidR="00F9336E" w:rsidRPr="00382999" w:rsidRDefault="00F9336E" w:rsidP="00F9336E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PT Astra Serif" w:hAnsi="PT Astra Serif"/>
          <w:b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Актуальными остаются вопросы повышения качества и доступности школьного питания, увеличения охвата </w:t>
      </w:r>
      <w:proofErr w:type="gramStart"/>
      <w:r w:rsidRPr="00382999">
        <w:rPr>
          <w:rFonts w:ascii="PT Astra Serif" w:hAnsi="PT Astra Serif"/>
          <w:color w:val="0D0D0D"/>
          <w:sz w:val="24"/>
          <w:szCs w:val="24"/>
        </w:rPr>
        <w:t>обучающихся</w:t>
      </w:r>
      <w:proofErr w:type="gramEnd"/>
      <w:r w:rsidRPr="00382999">
        <w:rPr>
          <w:rFonts w:ascii="PT Astra Serif" w:hAnsi="PT Astra Serif"/>
          <w:color w:val="0D0D0D"/>
          <w:sz w:val="24"/>
          <w:szCs w:val="24"/>
        </w:rPr>
        <w:t xml:space="preserve"> организованным горячим питанием. Для этого необходимо реализовать систему мероприятий по внедрению новых технологий приготовления пищи и форм обслуживания. </w:t>
      </w:r>
    </w:p>
    <w:p w:rsidR="00F9336E" w:rsidRPr="00382999" w:rsidRDefault="00BA0DAF" w:rsidP="00F9336E">
      <w:pPr>
        <w:spacing w:after="0" w:line="240" w:lineRule="auto"/>
        <w:ind w:firstLine="540"/>
        <w:jc w:val="both"/>
        <w:rPr>
          <w:rFonts w:ascii="PT Astra Serif" w:hAnsi="PT Astra Serif"/>
          <w:color w:val="0D0D0D"/>
          <w:sz w:val="24"/>
          <w:szCs w:val="24"/>
        </w:rPr>
      </w:pPr>
      <w:r>
        <w:rPr>
          <w:rFonts w:ascii="PT Astra Serif" w:hAnsi="PT Astra Serif"/>
          <w:color w:val="0D0D0D"/>
          <w:sz w:val="24"/>
          <w:szCs w:val="24"/>
        </w:rPr>
        <w:t>В 202</w:t>
      </w:r>
      <w:r w:rsidR="004F6005">
        <w:rPr>
          <w:rFonts w:ascii="PT Astra Serif" w:hAnsi="PT Astra Serif"/>
          <w:color w:val="0D0D0D"/>
          <w:sz w:val="24"/>
          <w:szCs w:val="24"/>
        </w:rPr>
        <w:t>6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>-202</w:t>
      </w:r>
      <w:r w:rsidR="004F6005">
        <w:rPr>
          <w:rFonts w:ascii="PT Astra Serif" w:hAnsi="PT Astra Serif"/>
          <w:color w:val="0D0D0D"/>
          <w:sz w:val="24"/>
          <w:szCs w:val="24"/>
        </w:rPr>
        <w:t>7</w:t>
      </w:r>
      <w:r>
        <w:rPr>
          <w:rFonts w:ascii="PT Astra Serif" w:hAnsi="PT Astra Serif"/>
          <w:color w:val="0D0D0D"/>
          <w:sz w:val="24"/>
          <w:szCs w:val="24"/>
        </w:rPr>
        <w:t>5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 xml:space="preserve"> годах процент охвата учащихся 1-11 классов всеми видами питания (горячее питание и буфетная продукция) составляет 100 %, из них горячим питанием 97%, в </w:t>
      </w:r>
      <w:proofErr w:type="spellStart"/>
      <w:r w:rsidR="00F9336E" w:rsidRPr="00382999">
        <w:rPr>
          <w:rFonts w:ascii="PT Astra Serif" w:hAnsi="PT Astra Serif"/>
          <w:color w:val="0D0D0D"/>
          <w:sz w:val="24"/>
          <w:szCs w:val="24"/>
        </w:rPr>
        <w:t>т</w:t>
      </w:r>
      <w:proofErr w:type="gramStart"/>
      <w:r w:rsidR="00F9336E" w:rsidRPr="00382999">
        <w:rPr>
          <w:rFonts w:ascii="PT Astra Serif" w:hAnsi="PT Astra Serif"/>
          <w:color w:val="0D0D0D"/>
          <w:sz w:val="24"/>
          <w:szCs w:val="24"/>
        </w:rPr>
        <w:t>.ч</w:t>
      </w:r>
      <w:proofErr w:type="spellEnd"/>
      <w:proofErr w:type="gramEnd"/>
      <w:r w:rsidR="00F9336E" w:rsidRPr="00382999">
        <w:rPr>
          <w:rFonts w:ascii="PT Astra Serif" w:hAnsi="PT Astra Serif"/>
          <w:color w:val="0D0D0D"/>
          <w:sz w:val="24"/>
          <w:szCs w:val="24"/>
        </w:rPr>
        <w:t xml:space="preserve"> с1-4 классы – 100%.</w:t>
      </w:r>
    </w:p>
    <w:p w:rsidR="00F9336E" w:rsidRPr="00382999" w:rsidRDefault="00F9336E" w:rsidP="00F933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Большое значение имеет создание безопасных </w:t>
      </w:r>
      <w:r w:rsidR="00C37522" w:rsidRPr="00382999">
        <w:rPr>
          <w:rFonts w:ascii="PT Astra Serif" w:hAnsi="PT Astra Serif"/>
          <w:color w:val="0D0D0D"/>
          <w:sz w:val="24"/>
          <w:szCs w:val="24"/>
        </w:rPr>
        <w:t>условий в</w:t>
      </w:r>
      <w:r w:rsidRPr="00382999">
        <w:rPr>
          <w:rFonts w:ascii="PT Astra Serif" w:hAnsi="PT Astra Serif"/>
          <w:color w:val="0D0D0D"/>
          <w:sz w:val="24"/>
          <w:szCs w:val="24"/>
        </w:rPr>
        <w:t xml:space="preserve"> общеобразовательных учреждениях.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color w:val="0D0D0D"/>
          <w:sz w:val="24"/>
          <w:szCs w:val="24"/>
        </w:rPr>
        <w:t xml:space="preserve">Важную миссию выполняет учреждение дополнительного образования </w:t>
      </w:r>
      <w:proofErr w:type="spellStart"/>
      <w:r w:rsidRPr="00382999">
        <w:rPr>
          <w:rFonts w:ascii="PT Astra Serif" w:hAnsi="PT Astra Serif"/>
          <w:color w:val="0D0D0D"/>
          <w:sz w:val="24"/>
          <w:szCs w:val="24"/>
        </w:rPr>
        <w:t>детейобеспечивает</w:t>
      </w:r>
      <w:proofErr w:type="spellEnd"/>
      <w:r w:rsidRPr="00382999">
        <w:rPr>
          <w:rFonts w:ascii="PT Astra Serif" w:hAnsi="PT Astra Serif"/>
          <w:color w:val="0D0D0D"/>
          <w:sz w:val="24"/>
          <w:szCs w:val="24"/>
        </w:rPr>
        <w:t xml:space="preserve"> условия для выявления и развития творческих способностей подрастающего поколения.</w:t>
      </w:r>
    </w:p>
    <w:p w:rsidR="0078416E" w:rsidRPr="00382999" w:rsidRDefault="007841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proofErr w:type="gramStart"/>
      <w:r w:rsidRPr="00382999">
        <w:rPr>
          <w:rFonts w:ascii="PT Astra Serif" w:hAnsi="PT Astra Serif" w:cs="Times New Roman"/>
          <w:sz w:val="24"/>
          <w:szCs w:val="24"/>
        </w:rPr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№1642, перечнем поручений Президента Российской Федерации по</w:t>
      </w:r>
      <w:proofErr w:type="gramEnd"/>
      <w:r w:rsidRPr="00382999">
        <w:rPr>
          <w:rFonts w:ascii="PT Astra Serif" w:hAnsi="PT Astra Serif" w:cs="Times New Roman"/>
          <w:sz w:val="24"/>
          <w:szCs w:val="24"/>
        </w:rPr>
        <w:t xml:space="preserve"> итогам заседания Совета при Президенте Российской Федерации по реализации государственной политики в сфере защиты семь</w:t>
      </w:r>
      <w:r w:rsidR="009E2643">
        <w:rPr>
          <w:rFonts w:ascii="PT Astra Serif" w:hAnsi="PT Astra Serif" w:cs="Times New Roman"/>
          <w:sz w:val="24"/>
          <w:szCs w:val="24"/>
        </w:rPr>
        <w:t>и</w:t>
      </w:r>
      <w:r w:rsidRPr="00382999">
        <w:rPr>
          <w:rFonts w:ascii="PT Astra Serif" w:hAnsi="PT Astra Serif" w:cs="Times New Roman"/>
          <w:sz w:val="24"/>
          <w:szCs w:val="24"/>
        </w:rPr>
        <w:t xml:space="preserve"> и детей 1 июня 2021 г., в целях обеспечения равной доступности качественного дополнительного образования для детей реализуется система персонифицированного финансирования дополнительного образования, подразумевающая предоставление детям сертификатов дополнительного образования.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bCs/>
          <w:color w:val="0D0D0D"/>
          <w:sz w:val="24"/>
          <w:szCs w:val="24"/>
          <w:shd w:val="clear" w:color="auto" w:fill="FFFFFF"/>
        </w:rPr>
      </w:pP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lastRenderedPageBreak/>
        <w:t xml:space="preserve">Численность обучающихся и воспитанников в учреждении дополнительного образования </w:t>
      </w:r>
      <w:proofErr w:type="spellStart"/>
      <w:r w:rsidR="0078416E"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Аткарского</w:t>
      </w:r>
      <w:proofErr w:type="spellEnd"/>
      <w:r w:rsidR="0078416E"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 муниципального района 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составляет </w:t>
      </w:r>
      <w:r w:rsidR="00230B03"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>918</w:t>
      </w:r>
      <w:r w:rsidRPr="00382999">
        <w:rPr>
          <w:rFonts w:ascii="PT Astra Serif" w:hAnsi="PT Astra Serif"/>
          <w:b/>
          <w:bCs/>
          <w:color w:val="0D0D0D"/>
          <w:sz w:val="24"/>
          <w:szCs w:val="24"/>
          <w:shd w:val="clear" w:color="auto" w:fill="FFFFFF"/>
        </w:rPr>
        <w:t xml:space="preserve"> человек.</w:t>
      </w:r>
    </w:p>
    <w:p w:rsidR="00F9336E" w:rsidRPr="00382999" w:rsidRDefault="004F6005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>
        <w:rPr>
          <w:rFonts w:ascii="PT Astra Serif" w:hAnsi="PT Astra Serif"/>
          <w:color w:val="0D0D0D"/>
          <w:sz w:val="24"/>
          <w:szCs w:val="24"/>
        </w:rPr>
        <w:t>В 2025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 xml:space="preserve"> - 202</w:t>
      </w:r>
      <w:r>
        <w:rPr>
          <w:rFonts w:ascii="PT Astra Serif" w:hAnsi="PT Astra Serif"/>
          <w:color w:val="0D0D0D"/>
          <w:sz w:val="24"/>
          <w:szCs w:val="24"/>
        </w:rPr>
        <w:t>6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 xml:space="preserve"> году охват школьников различными формами дополнительн</w:t>
      </w:r>
      <w:r>
        <w:rPr>
          <w:rFonts w:ascii="PT Astra Serif" w:hAnsi="PT Astra Serif"/>
          <w:color w:val="0D0D0D"/>
          <w:sz w:val="24"/>
          <w:szCs w:val="24"/>
        </w:rPr>
        <w:t>ого образования детей составил 8</w:t>
      </w:r>
      <w:r w:rsidR="00F9336E" w:rsidRPr="00382999">
        <w:rPr>
          <w:rFonts w:ascii="PT Astra Serif" w:hAnsi="PT Astra Serif"/>
          <w:color w:val="0D0D0D"/>
          <w:sz w:val="24"/>
          <w:szCs w:val="24"/>
        </w:rPr>
        <w:t>5,8%.</w:t>
      </w:r>
    </w:p>
    <w:p w:rsidR="00F9336E" w:rsidRPr="00382999" w:rsidRDefault="00F9336E" w:rsidP="00F9336E">
      <w:pPr>
        <w:spacing w:after="0" w:line="240" w:lineRule="auto"/>
        <w:ind w:firstLine="567"/>
        <w:jc w:val="both"/>
        <w:rPr>
          <w:rFonts w:ascii="PT Astra Serif" w:hAnsi="PT Astra Serif"/>
          <w:color w:val="0D0D0D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Реализация права на образование, обеспечение равного доступа к образованию лиц с ограниченными возможностями здоровья и инвалидов является одним из значимых аспектов государственной политики в сфере образования</w:t>
      </w:r>
      <w:r w:rsidR="003E4647" w:rsidRPr="00382999">
        <w:rPr>
          <w:rFonts w:ascii="PT Astra Serif" w:hAnsi="PT Astra Serif"/>
          <w:sz w:val="24"/>
          <w:szCs w:val="24"/>
        </w:rPr>
        <w:t>.</w:t>
      </w:r>
    </w:p>
    <w:p w:rsidR="00F9336E" w:rsidRPr="00382999" w:rsidRDefault="003E4647" w:rsidP="00F9336E">
      <w:pPr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В рамках введения федерального государственного образовательного стандарта (далее - ФГОС) реализуются различные модели оптимизации сети общеобразовательных учреждений с учетом территориальных особенностей. Развивается модель общеобразовательного учреждения, основанная на интеграции основного и дошкольного образования. В общеобразовательных учреждениях реализуются программы профильного уровня, используются индивидуальные учебные планы, дополнительные занятия по запросам обучающихся и родителей, внедряются механизмы дистанционного обучения</w:t>
      </w:r>
    </w:p>
    <w:p w:rsidR="00FD7E40" w:rsidRPr="00382999" w:rsidRDefault="003E4647" w:rsidP="00FD7E40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В рамках реализации федерального проекта «Современная школа» национального проекта «Образование» школы города и района принимают участи</w:t>
      </w:r>
      <w:r w:rsidR="001B56A9" w:rsidRPr="00382999">
        <w:rPr>
          <w:rFonts w:ascii="PT Astra Serif" w:hAnsi="PT Astra Serif"/>
          <w:sz w:val="24"/>
          <w:szCs w:val="24"/>
        </w:rPr>
        <w:t xml:space="preserve">е в создании и функционировании Центров </w:t>
      </w:r>
      <w:r w:rsidRPr="00382999">
        <w:rPr>
          <w:rFonts w:ascii="PT Astra Serif" w:hAnsi="PT Astra Serif"/>
          <w:sz w:val="24"/>
          <w:szCs w:val="24"/>
        </w:rPr>
        <w:t xml:space="preserve">«Точка роста» в общеобразовательных организациях, осуществляющих образовательную деятельность по образовательным программам начального общего, основного общего и (или) среднего общего образования, расположенных в сельской местности и малых городах и направленных на формирование современных компетенций и навыков у </w:t>
      </w:r>
      <w:proofErr w:type="spellStart"/>
      <w:r w:rsidRPr="00382999">
        <w:rPr>
          <w:rFonts w:ascii="PT Astra Serif" w:hAnsi="PT Astra Serif"/>
          <w:sz w:val="24"/>
          <w:szCs w:val="24"/>
        </w:rPr>
        <w:t>обучающихся</w:t>
      </w:r>
      <w:proofErr w:type="gramStart"/>
      <w:r w:rsidR="001B56A9" w:rsidRPr="00382999">
        <w:rPr>
          <w:rFonts w:ascii="PT Astra Serif" w:hAnsi="PT Astra Serif"/>
          <w:sz w:val="24"/>
          <w:szCs w:val="24"/>
        </w:rPr>
        <w:t>.В</w:t>
      </w:r>
      <w:proofErr w:type="gramEnd"/>
      <w:r w:rsidR="001B56A9" w:rsidRPr="00382999">
        <w:rPr>
          <w:rFonts w:ascii="PT Astra Serif" w:hAnsi="PT Astra Serif"/>
          <w:sz w:val="24"/>
          <w:szCs w:val="24"/>
        </w:rPr>
        <w:t>Аткарском</w:t>
      </w:r>
      <w:proofErr w:type="spellEnd"/>
      <w:r w:rsidR="001B56A9" w:rsidRPr="00382999">
        <w:rPr>
          <w:rFonts w:ascii="PT Astra Serif" w:hAnsi="PT Astra Serif"/>
          <w:sz w:val="24"/>
          <w:szCs w:val="24"/>
        </w:rPr>
        <w:t xml:space="preserve"> муниципальном </w:t>
      </w:r>
      <w:proofErr w:type="gramStart"/>
      <w:r w:rsidR="001B56A9" w:rsidRPr="00382999">
        <w:rPr>
          <w:rFonts w:ascii="PT Astra Serif" w:hAnsi="PT Astra Serif"/>
          <w:sz w:val="24"/>
          <w:szCs w:val="24"/>
        </w:rPr>
        <w:t>районе</w:t>
      </w:r>
      <w:proofErr w:type="gramEnd"/>
      <w:r w:rsidR="001B56A9" w:rsidRPr="00382999">
        <w:rPr>
          <w:rFonts w:ascii="PT Astra Serif" w:hAnsi="PT Astra Serif"/>
          <w:sz w:val="24"/>
          <w:szCs w:val="24"/>
        </w:rPr>
        <w:t xml:space="preserve"> </w:t>
      </w:r>
      <w:r w:rsidR="009F50FD" w:rsidRPr="00382999">
        <w:rPr>
          <w:rFonts w:ascii="PT Astra Serif" w:hAnsi="PT Astra Serif"/>
          <w:sz w:val="24"/>
          <w:szCs w:val="24"/>
        </w:rPr>
        <w:t>с 2019 – 2023</w:t>
      </w:r>
      <w:r w:rsidR="00FD7E40" w:rsidRPr="00382999">
        <w:rPr>
          <w:rFonts w:ascii="PT Astra Serif" w:hAnsi="PT Astra Serif"/>
          <w:sz w:val="24"/>
          <w:szCs w:val="24"/>
        </w:rPr>
        <w:t xml:space="preserve"> годы </w:t>
      </w:r>
      <w:r w:rsidR="00931B87" w:rsidRPr="00382999">
        <w:rPr>
          <w:rFonts w:ascii="PT Astra Serif" w:hAnsi="PT Astra Serif"/>
          <w:sz w:val="24"/>
          <w:szCs w:val="24"/>
        </w:rPr>
        <w:t xml:space="preserve">функционируют </w:t>
      </w:r>
      <w:r w:rsidR="00C37522" w:rsidRPr="00382999">
        <w:rPr>
          <w:rFonts w:ascii="PT Astra Serif" w:hAnsi="PT Astra Serif"/>
          <w:sz w:val="24"/>
          <w:szCs w:val="24"/>
        </w:rPr>
        <w:t>15 центров</w:t>
      </w:r>
      <w:r w:rsidR="001B56A9" w:rsidRPr="00382999">
        <w:rPr>
          <w:rFonts w:ascii="PT Astra Serif" w:hAnsi="PT Astra Serif"/>
          <w:sz w:val="24"/>
          <w:szCs w:val="24"/>
        </w:rPr>
        <w:t xml:space="preserve"> «Точка Роста» естественно – научной и техно</w:t>
      </w:r>
      <w:r w:rsidR="009F50FD" w:rsidRPr="00382999">
        <w:rPr>
          <w:rFonts w:ascii="PT Astra Serif" w:hAnsi="PT Astra Serif"/>
          <w:sz w:val="24"/>
          <w:szCs w:val="24"/>
        </w:rPr>
        <w:t xml:space="preserve">логической направленности </w:t>
      </w:r>
      <w:r w:rsidR="00C37522" w:rsidRPr="00382999">
        <w:rPr>
          <w:rFonts w:ascii="PT Astra Serif" w:hAnsi="PT Astra Serif"/>
          <w:sz w:val="24"/>
          <w:szCs w:val="24"/>
        </w:rPr>
        <w:t>и цифрового</w:t>
      </w:r>
      <w:r w:rsidR="001B56A9" w:rsidRPr="00382999">
        <w:rPr>
          <w:rFonts w:ascii="PT Astra Serif" w:hAnsi="PT Astra Serif"/>
          <w:sz w:val="24"/>
          <w:szCs w:val="24"/>
        </w:rPr>
        <w:t xml:space="preserve"> и </w:t>
      </w:r>
      <w:r w:rsidR="00FD7E40" w:rsidRPr="00382999">
        <w:rPr>
          <w:rFonts w:ascii="PT Astra Serif" w:hAnsi="PT Astra Serif"/>
          <w:sz w:val="24"/>
          <w:szCs w:val="24"/>
        </w:rPr>
        <w:t xml:space="preserve">гуманитарного профиля. В 2024 </w:t>
      </w:r>
      <w:r w:rsidR="00C37522" w:rsidRPr="00382999">
        <w:rPr>
          <w:rFonts w:ascii="PT Astra Serif" w:hAnsi="PT Astra Serif"/>
          <w:sz w:val="24"/>
          <w:szCs w:val="24"/>
        </w:rPr>
        <w:t>году в</w:t>
      </w:r>
      <w:r w:rsidR="00FD7E40" w:rsidRPr="00382999">
        <w:rPr>
          <w:rFonts w:ascii="PT Astra Serif" w:hAnsi="PT Astra Serif"/>
          <w:sz w:val="24"/>
          <w:szCs w:val="24"/>
        </w:rPr>
        <w:t xml:space="preserve"> 4 школах открыты новые Центры «Точка Роста». </w:t>
      </w:r>
    </w:p>
    <w:p w:rsidR="007F7031" w:rsidRPr="00382999" w:rsidRDefault="00FD7E40" w:rsidP="00FD7E40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proofErr w:type="gramStart"/>
      <w:r w:rsidRPr="00382999">
        <w:rPr>
          <w:rFonts w:ascii="PT Astra Serif" w:hAnsi="PT Astra Serif"/>
          <w:sz w:val="24"/>
          <w:szCs w:val="24"/>
        </w:rPr>
        <w:t>Благодаря участию в федеральном проекте «Цифровая образовательная среда»</w:t>
      </w:r>
      <w:r w:rsidR="007F7031" w:rsidRPr="00382999">
        <w:rPr>
          <w:rFonts w:ascii="PT Astra Serif" w:hAnsi="PT Astra Serif"/>
          <w:sz w:val="24"/>
          <w:szCs w:val="24"/>
        </w:rPr>
        <w:t xml:space="preserve"> с 2021 по 2024 год 8 образовательных организаций (7 общеобразовательных организаций и 2 филиала в сельской местности) были оснащены современном оборудованием: принтерами, сканерами и ноутбуками, проведен высокоскоростной интернет, а так же развитие единого образовательного пространства – инфо</w:t>
      </w:r>
      <w:r w:rsidR="009F50FD" w:rsidRPr="00382999">
        <w:rPr>
          <w:rFonts w:ascii="PT Astra Serif" w:hAnsi="PT Astra Serif"/>
          <w:sz w:val="24"/>
          <w:szCs w:val="24"/>
        </w:rPr>
        <w:t>р</w:t>
      </w:r>
      <w:r w:rsidR="007F7031" w:rsidRPr="00382999">
        <w:rPr>
          <w:rFonts w:ascii="PT Astra Serif" w:hAnsi="PT Astra Serif"/>
          <w:sz w:val="24"/>
          <w:szCs w:val="24"/>
        </w:rPr>
        <w:t>мационной системы «Моя школа», которая направлена на оказание помощи педагогам, детям и родителям в образовательном процессе.</w:t>
      </w:r>
      <w:proofErr w:type="gramEnd"/>
    </w:p>
    <w:p w:rsidR="000E1C8E" w:rsidRPr="00382999" w:rsidRDefault="000E1C8E" w:rsidP="00FD7E40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Несмотря на достигнутые в предыдущие годы позитивные результаты, сохраняется много проблем в сфере обеспечения полноценной жизнедеятельности детей, их занятости во внеурочное время, которые требуют решения на районном уровне. Необходимо создание условий для развития творческого и интеллектуального потенциала обучающихся и формирования у молодого поколения нравственности и гражданственности.</w:t>
      </w:r>
    </w:p>
    <w:p w:rsidR="000E1C8E" w:rsidRPr="00382999" w:rsidRDefault="000E1C8E" w:rsidP="000E1C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 xml:space="preserve">Вместе с тем в системе общего образования района существует целый ряд проблемных вопросов, требующих системных решений </w:t>
      </w:r>
    </w:p>
    <w:p w:rsidR="000E1C8E" w:rsidRPr="00382999" w:rsidRDefault="000E1C8E" w:rsidP="000E1C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 xml:space="preserve">Остается </w:t>
      </w:r>
      <w:r w:rsidR="004F6005">
        <w:rPr>
          <w:rFonts w:ascii="PT Astra Serif" w:hAnsi="PT Astra Serif"/>
          <w:sz w:val="24"/>
          <w:szCs w:val="24"/>
        </w:rPr>
        <w:t xml:space="preserve">острым </w:t>
      </w:r>
      <w:r w:rsidRPr="00382999">
        <w:rPr>
          <w:rFonts w:ascii="PT Astra Serif" w:hAnsi="PT Astra Serif"/>
          <w:sz w:val="24"/>
          <w:szCs w:val="24"/>
        </w:rPr>
        <w:t>вопрос привлечения молодых специалистов в образовательные учреждения района. Образовательные учреждения района испытывают дефицит квалифицированных кадров, способных обеспечить качественное обучение: не хватает школьных психологов, логопедов, учителей предметников.</w:t>
      </w:r>
    </w:p>
    <w:p w:rsidR="000E1C8E" w:rsidRPr="00382999" w:rsidRDefault="000E1C8E" w:rsidP="000E1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Школа начала реализацию рабочей программы воспитания. </w:t>
      </w:r>
      <w:proofErr w:type="gram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Воспитательная работа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школы строится в соответствии с общей целью воспитания – личностным развитием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учащихся, основанном на базовых ценностях общества (таких как семья, труд, отечество,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природа, мир, знания, культура, здоровье, человек),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ивоспитательным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идеалом.</w:t>
      </w:r>
      <w:proofErr w:type="gram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proofErr w:type="gramStart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Современный национальный воспитательный идеал –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этовысоконравственный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, творческий, компетентный гражданин России,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принимающийсудьбу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Отечества как свою личную, осознающий ответственность за настоящее и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будущеесвоей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страны, укорененный в духовных и культурных традициях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многонациональногонарода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>.</w:t>
      </w:r>
      <w:proofErr w:type="gramEnd"/>
    </w:p>
    <w:p w:rsidR="000E1C8E" w:rsidRPr="00382999" w:rsidRDefault="000E1C8E" w:rsidP="000E1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В настоящее время в районе обеспечено стабильное функционирование системы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образования и созданы предпосылки </w:t>
      </w:r>
      <w:r w:rsidR="00C37522" w:rsidRPr="00382999">
        <w:rPr>
          <w:rFonts w:ascii="PT Astra Serif" w:hAnsi="PT Astra Serif" w:cs="Times New Roman"/>
          <w:color w:val="000000"/>
          <w:sz w:val="24"/>
          <w:szCs w:val="24"/>
        </w:rPr>
        <w:t>для дальнейшего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развития.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Система образования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Аткарского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муниципального района </w:t>
      </w:r>
      <w:r w:rsidR="00C37522"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её </w:t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в последние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годыобеспечивала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решение поставленных задач в соответствии с заданными показателями </w:t>
      </w:r>
      <w:proofErr w:type="spellStart"/>
      <w:r w:rsidRPr="00382999">
        <w:rPr>
          <w:rFonts w:ascii="PT Astra Serif" w:hAnsi="PT Astra Serif" w:cs="Times New Roman"/>
          <w:color w:val="000000"/>
          <w:sz w:val="24"/>
          <w:szCs w:val="24"/>
        </w:rPr>
        <w:t>иимеющимися</w:t>
      </w:r>
      <w:proofErr w:type="spellEnd"/>
      <w:r w:rsidRPr="00382999">
        <w:rPr>
          <w:rFonts w:ascii="PT Astra Serif" w:hAnsi="PT Astra Serif" w:cs="Times New Roman"/>
          <w:color w:val="000000"/>
          <w:sz w:val="24"/>
          <w:szCs w:val="24"/>
        </w:rPr>
        <w:t xml:space="preserve"> ресурсами с учетом стратегических ориентиров национальной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образовательной инициативы.</w:t>
      </w:r>
    </w:p>
    <w:p w:rsidR="00E15801" w:rsidRPr="00382999" w:rsidRDefault="000E1C8E" w:rsidP="00D91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color w:val="000000"/>
          <w:sz w:val="24"/>
          <w:szCs w:val="24"/>
        </w:rPr>
        <w:t>Отличительными особенностями региональной политики в сфере образования</w:t>
      </w:r>
      <w:r w:rsidRPr="00382999">
        <w:rPr>
          <w:rFonts w:ascii="PT Astra Serif" w:hAnsi="PT Astra Serif"/>
          <w:color w:val="000000"/>
          <w:sz w:val="24"/>
          <w:szCs w:val="24"/>
        </w:rPr>
        <w:br/>
      </w:r>
      <w:r w:rsidRPr="00382999">
        <w:rPr>
          <w:rFonts w:ascii="PT Astra Serif" w:hAnsi="PT Astra Serif" w:cs="Times New Roman"/>
          <w:color w:val="000000"/>
          <w:sz w:val="24"/>
          <w:szCs w:val="24"/>
        </w:rPr>
        <w:t>последних лет стало использование программно-целевых и проектных методов.</w:t>
      </w:r>
    </w:p>
    <w:p w:rsidR="00CB1044" w:rsidRPr="00382999" w:rsidRDefault="000E1C8E" w:rsidP="00CB104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color w:val="000000"/>
          <w:sz w:val="24"/>
          <w:szCs w:val="24"/>
        </w:rPr>
      </w:pPr>
      <w:r w:rsidRPr="00382999">
        <w:rPr>
          <w:rFonts w:ascii="PT Astra Serif" w:hAnsi="PT Astra Serif" w:cs="Times New Roman"/>
          <w:b/>
          <w:bCs/>
          <w:color w:val="000000"/>
          <w:sz w:val="24"/>
          <w:szCs w:val="24"/>
        </w:rPr>
        <w:lastRenderedPageBreak/>
        <w:t>Ключевые приоритеты развития образования:</w:t>
      </w:r>
    </w:p>
    <w:p w:rsidR="00B8762A" w:rsidRPr="00382999" w:rsidRDefault="00B8762A" w:rsidP="00B8762A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Реализация Программы будет непосредственно направлена на достижение национальной цели развития Российской Федерации на период до 2030 года - "Вхождение Российской Федерации в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числодесяти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ведущих стран мира по качеству общего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образования"</w:t>
      </w:r>
      <w:proofErr w:type="gram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.К</w:t>
      </w:r>
      <w:proofErr w:type="gram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роме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того, при формировании целей и показателей Программы учитывались положения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указаПрезидента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Российской Федерации от 7 мая 2018 года N 204 "О национальных целях и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стратегическихзадачах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развития Российской Федерации на период до 2024 года", положений Стратегии социально-экономического развития Саратовской области до 2030 года, утвержденной постановлением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ПравительстваСаратовской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области от 30 июня 2016 года N 321-П.</w:t>
      </w:r>
    </w:p>
    <w:p w:rsidR="00B8762A" w:rsidRPr="00382999" w:rsidRDefault="00B8762A" w:rsidP="00B8762A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Высокое качество образования - важное условие самореализации личности, динамичного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развитияобщества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. Создание современной образовательной среды для всех участников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образовательныхотношений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, внедрение новых образовательных технологий и обеспечение системы общего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образованиявысококвалифицированными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кадрами обеспечит вхождение Российской Федерации в число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десятиведущих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стран мира по качеству общего образования.</w:t>
      </w:r>
    </w:p>
    <w:p w:rsidR="00B8762A" w:rsidRPr="00382999" w:rsidRDefault="00B8762A" w:rsidP="00B8762A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Для достижения указан</w:t>
      </w:r>
      <w:r w:rsidR="009F50FD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ной цели определены приоритеты п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рограммы: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цель 1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- выравнивание стартовых возможностей детей дошкольного возраста за счет обеспечения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исохранения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100 процентов доступности качественного дошкольного образования, в том числе присмотра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иухода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за детьми;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 xml:space="preserve">цель </w:t>
      </w:r>
      <w:r w:rsidR="00FC41DD"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2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- формирование эффективной системы выявления, поддержки и развития способностей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италантов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у детей и молодежи, основанной на принципах справедливости, всеобщности и направленной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насамоопределение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и профессиональную ориентацию всех обучающихся;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 xml:space="preserve">цель </w:t>
      </w:r>
      <w:r w:rsidR="00FC41DD"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3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- развитие системы кадрового обеспечения сферы образования, позволяющей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каждомупедагогу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повысить уровень профессионального мастерства на протяжении всей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профессиональнойдеятельности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;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 xml:space="preserve">цель </w:t>
      </w:r>
      <w:r w:rsidR="00FC41DD" w:rsidRPr="00382999">
        <w:rPr>
          <w:rFonts w:ascii="PT Astra Serif" w:eastAsia="Times New Roman" w:hAnsi="PT Astra Serif" w:cs="Helvetica"/>
          <w:b/>
          <w:color w:val="1A1A1A"/>
          <w:sz w:val="24"/>
          <w:szCs w:val="24"/>
        </w:rPr>
        <w:t>4</w:t>
      </w: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обеспеченность квалифицированными кадрами отрасли беспилотной авиации.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(</w:t>
      </w:r>
      <w:proofErr w:type="gramStart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введен</w:t>
      </w:r>
      <w:proofErr w:type="gramEnd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постановлением Правительства Саратовской области от 05.03.2024 N 159-П)</w:t>
      </w:r>
    </w:p>
    <w:p w:rsidR="00FC41DD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 рамках обеспечения достижения поставленных целей предусматривается решение основных задач: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обеспечение возможности детей в возрасте от полутора до трех лет получать </w:t>
      </w:r>
      <w:proofErr w:type="spellStart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дошкольноеобразование</w:t>
      </w:r>
      <w:proofErr w:type="spellEnd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создание и работа системы выявления, поддержки и развития способностей и талантов детей </w:t>
      </w:r>
      <w:proofErr w:type="spellStart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имолодежи</w:t>
      </w:r>
      <w:proofErr w:type="spellEnd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обеспечение возможности детям получать качественное общее образование в условиях, </w:t>
      </w:r>
      <w:proofErr w:type="spellStart"/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отвечающих</w:t>
      </w:r>
      <w:r w:rsidR="00C37522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современными</w:t>
      </w:r>
      <w:proofErr w:type="spellEnd"/>
      <w:r w:rsidR="00C37522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требованиями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, независимо от места проживания ребенка;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обеспечение возможности профессионального развития и обучения на протяжении всей</w:t>
      </w:r>
    </w:p>
    <w:p w:rsidR="00B8762A" w:rsidRPr="00382999" w:rsidRDefault="00B8762A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профессиональной деятельности для педагогических работников;</w:t>
      </w:r>
    </w:p>
    <w:p w:rsidR="00B8762A" w:rsidRPr="00382999" w:rsidRDefault="00FC41DD" w:rsidP="00B8762A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обеспечение реализации цифровой трансформации системы образования;</w:t>
      </w:r>
    </w:p>
    <w:p w:rsidR="006E7018" w:rsidRDefault="00FC41DD" w:rsidP="00D91B7F">
      <w:pPr>
        <w:shd w:val="clear" w:color="auto" w:fill="FFFFFF"/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</w:t>
      </w:r>
      <w:r w:rsidR="00B8762A"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создание и внедрение в общеобразовательных организациях цифровой образовательной среды;</w:t>
      </w:r>
    </w:p>
    <w:p w:rsidR="00CB1044" w:rsidRPr="00382999" w:rsidRDefault="00CB1044" w:rsidP="006E7018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Целевые показатели</w:t>
      </w:r>
    </w:p>
    <w:p w:rsidR="00CB1044" w:rsidRPr="00382999" w:rsidRDefault="00CB1044" w:rsidP="00CB1044">
      <w:pPr>
        <w:spacing w:after="0" w:line="240" w:lineRule="auto"/>
        <w:ind w:left="142" w:firstLine="566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Целевые показатели муниципальной программы указаны в приложении № 2 к муниципальной программе.</w:t>
      </w:r>
    </w:p>
    <w:p w:rsidR="000E1C8E" w:rsidRPr="00382999" w:rsidRDefault="000E1C8E" w:rsidP="000E1C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0E1C8E" w:rsidRPr="00382999" w:rsidRDefault="00CB1044" w:rsidP="00CB104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color w:val="0D0D0D"/>
          <w:spacing w:val="2"/>
          <w:sz w:val="24"/>
          <w:szCs w:val="24"/>
        </w:rPr>
      </w:pPr>
      <w:r w:rsidRPr="00382999">
        <w:rPr>
          <w:rFonts w:ascii="PT Astra Serif" w:hAnsi="PT Astra Serif"/>
          <w:b/>
          <w:color w:val="0D0D0D"/>
          <w:spacing w:val="2"/>
          <w:sz w:val="24"/>
          <w:szCs w:val="24"/>
        </w:rPr>
        <w:t>Прогноз конечных результатов муниципальной программы, сроки и этапы реализации муниципальной программы</w:t>
      </w:r>
    </w:p>
    <w:p w:rsidR="00CB1044" w:rsidRPr="00382999" w:rsidRDefault="00CB1044" w:rsidP="00CB10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D0D0D"/>
          <w:spacing w:val="2"/>
          <w:sz w:val="24"/>
          <w:szCs w:val="24"/>
          <w:shd w:val="clear" w:color="auto" w:fill="FFFFFF"/>
        </w:rPr>
      </w:pPr>
      <w:r w:rsidRPr="00382999">
        <w:rPr>
          <w:rFonts w:ascii="PT Astra Serif" w:hAnsi="PT Astra Serif"/>
          <w:color w:val="0D0D0D"/>
          <w:spacing w:val="2"/>
          <w:sz w:val="24"/>
          <w:szCs w:val="24"/>
          <w:shd w:val="clear" w:color="auto" w:fill="FFFFFF"/>
        </w:rPr>
        <w:t>Конечными результатами по итогам реализации муниципальной программы запланировано: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создание условий для присмотра и ухода за детьми раннего возраста от 1,5 до 3 лет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посредствомсовершенствования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содержания и технологий;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изменение структуры и содержания образовательного процесса, через внедрение современных, в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томчисле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цифровых технологий, методик в условиях введения федеральных государственных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образовательныхстандартов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кадровое обеспечение системы общего образования, включая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цифровизацию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процессов</w:t>
      </w:r>
      <w:proofErr w:type="gram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,о</w:t>
      </w:r>
      <w:proofErr w:type="gram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беспечивающих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профессиональное развитие педагогических работников на протяжении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всейпрофессиональной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деятельности, а также развитие системы поддержки и стимулирования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педагогическихработников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lastRenderedPageBreak/>
        <w:t xml:space="preserve">- создание условий для самовыражения обучающихся, развития и реализации их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творческих</w:t>
      </w:r>
      <w:proofErr w:type="gram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,и</w:t>
      </w:r>
      <w:proofErr w:type="gram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нтеллектуальных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и иных способностей, через интеграцию основного и дополнительного образования,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- патриотического и духовно-нравственного воспитания;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поощрение учителей, педагогов дополнительного образования, наставников одаренных детей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задостигнутые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их воспитанниками и обучающимися результаты на всероссийском и международном уровнях;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развитие образовательных программ и информационных кампаний по повышению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финансовойграмотности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населения области;</w:t>
      </w:r>
    </w:p>
    <w:p w:rsidR="00716CAD" w:rsidRPr="00382999" w:rsidRDefault="00716CAD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- развитие информационно-технологической среды в образовательном учреждении, внедрение 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новогопоколения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учебных материалов (включая учебники), образовательных электронных интернет-</w:t>
      </w:r>
      <w:proofErr w:type="spell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ресурсов</w:t>
      </w:r>
      <w:proofErr w:type="gramStart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,с</w:t>
      </w:r>
      <w:proofErr w:type="gram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>овременных</w:t>
      </w:r>
      <w:proofErr w:type="spellEnd"/>
      <w:r w:rsidRPr="00382999">
        <w:rPr>
          <w:rFonts w:ascii="PT Astra Serif" w:eastAsia="Times New Roman" w:hAnsi="PT Astra Serif" w:cs="Helvetica"/>
          <w:color w:val="1A1A1A"/>
          <w:sz w:val="24"/>
          <w:szCs w:val="24"/>
        </w:rPr>
        <w:t xml:space="preserve"> электронных систем управления школой.</w:t>
      </w:r>
    </w:p>
    <w:p w:rsidR="00CB1044" w:rsidRPr="00382999" w:rsidRDefault="00CB1044" w:rsidP="00716CAD">
      <w:pPr>
        <w:shd w:val="clear" w:color="auto" w:fill="FFFFFF"/>
        <w:spacing w:after="0" w:line="240" w:lineRule="auto"/>
        <w:ind w:firstLine="708"/>
        <w:jc w:val="both"/>
        <w:rPr>
          <w:rFonts w:ascii="PT Astra Serif" w:eastAsia="Times New Roman" w:hAnsi="PT Astra Serif" w:cs="Helvetica"/>
          <w:color w:val="1A1A1A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 xml:space="preserve">- повышение </w:t>
      </w:r>
      <w:r w:rsidR="00C37522" w:rsidRPr="00382999">
        <w:rPr>
          <w:rFonts w:ascii="PT Astra Serif" w:hAnsi="PT Astra Serif"/>
          <w:sz w:val="24"/>
          <w:szCs w:val="24"/>
        </w:rPr>
        <w:t>привлекательности педагогической</w:t>
      </w:r>
      <w:r w:rsidRPr="00382999">
        <w:rPr>
          <w:rFonts w:ascii="PT Astra Serif" w:hAnsi="PT Astra Serif"/>
          <w:sz w:val="24"/>
          <w:szCs w:val="24"/>
        </w:rPr>
        <w:t xml:space="preserve"> профессии, привлечение молодых специалистов для работы в учреждениях образования.</w:t>
      </w:r>
    </w:p>
    <w:p w:rsidR="00245E90" w:rsidRPr="00382999" w:rsidRDefault="00CB1044" w:rsidP="00886125">
      <w:pPr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- целевое расходование бюджетных ср</w:t>
      </w:r>
      <w:r w:rsidR="00716CAD" w:rsidRPr="00382999">
        <w:rPr>
          <w:rFonts w:ascii="PT Astra Serif" w:hAnsi="PT Astra Serif"/>
          <w:sz w:val="24"/>
          <w:szCs w:val="24"/>
        </w:rPr>
        <w:t xml:space="preserve">едств, выделенных на реализацию </w:t>
      </w:r>
      <w:r w:rsidRPr="00382999">
        <w:rPr>
          <w:rFonts w:ascii="PT Astra Serif" w:hAnsi="PT Astra Serif"/>
          <w:sz w:val="24"/>
          <w:szCs w:val="24"/>
        </w:rPr>
        <w:t>программы в полном объеме.</w:t>
      </w:r>
    </w:p>
    <w:p w:rsidR="00CB1044" w:rsidRPr="00382999" w:rsidRDefault="00CB1044" w:rsidP="00CB1044">
      <w:pPr>
        <w:pStyle w:val="ab"/>
        <w:jc w:val="center"/>
        <w:rPr>
          <w:rFonts w:ascii="PT Astra Serif" w:hAnsi="PT Astra Serif"/>
          <w:b/>
          <w:lang w:eastAsia="ru-RU"/>
        </w:rPr>
      </w:pPr>
      <w:r w:rsidRPr="00382999">
        <w:rPr>
          <w:rFonts w:ascii="PT Astra Serif" w:hAnsi="PT Astra Serif"/>
          <w:b/>
          <w:lang w:eastAsia="ru-RU"/>
        </w:rPr>
        <w:t>Перечень основных мероприятий</w:t>
      </w:r>
    </w:p>
    <w:p w:rsidR="00CB1044" w:rsidRPr="00382999" w:rsidRDefault="00CB1044" w:rsidP="00CB1044">
      <w:pPr>
        <w:pStyle w:val="ab"/>
        <w:spacing w:after="240"/>
        <w:ind w:firstLine="708"/>
        <w:jc w:val="both"/>
        <w:rPr>
          <w:rFonts w:ascii="PT Astra Serif" w:hAnsi="PT Astra Serif"/>
          <w:lang w:eastAsia="ru-RU"/>
        </w:rPr>
      </w:pPr>
      <w:r w:rsidRPr="00382999">
        <w:rPr>
          <w:rFonts w:ascii="PT Astra Serif" w:hAnsi="PT Astra Serif"/>
          <w:lang w:eastAsia="ru-RU"/>
        </w:rPr>
        <w:t>Перечень основных мероприятий программы изложен в приложении № 3 к муниципальной программе.</w:t>
      </w:r>
    </w:p>
    <w:p w:rsidR="00CB1044" w:rsidRPr="00382999" w:rsidRDefault="00CB1044" w:rsidP="00CB1044">
      <w:pPr>
        <w:pStyle w:val="ab"/>
        <w:ind w:left="720"/>
        <w:jc w:val="both"/>
        <w:rPr>
          <w:rFonts w:ascii="PT Astra Serif" w:hAnsi="PT Astra Serif"/>
          <w:b/>
          <w:lang w:eastAsia="ru-RU"/>
        </w:rPr>
      </w:pPr>
      <w:r w:rsidRPr="00382999">
        <w:rPr>
          <w:rFonts w:ascii="PT Astra Serif" w:hAnsi="PT Astra Serif"/>
          <w:b/>
          <w:lang w:eastAsia="ru-RU"/>
        </w:rPr>
        <w:t>Финансовое обеспечение реализации муниципальной программы</w:t>
      </w:r>
    </w:p>
    <w:p w:rsidR="00CB1044" w:rsidRPr="00382999" w:rsidRDefault="00CB1044" w:rsidP="00CB1044">
      <w:pPr>
        <w:pStyle w:val="ab"/>
        <w:spacing w:after="240"/>
        <w:ind w:firstLine="708"/>
        <w:jc w:val="both"/>
        <w:rPr>
          <w:rFonts w:ascii="PT Astra Serif" w:hAnsi="PT Astra Serif"/>
          <w:lang w:eastAsia="ru-RU"/>
        </w:rPr>
      </w:pPr>
      <w:r w:rsidRPr="00382999">
        <w:rPr>
          <w:rFonts w:ascii="PT Astra Serif" w:hAnsi="PT Astra Serif"/>
          <w:lang w:eastAsia="ru-RU"/>
        </w:rPr>
        <w:t>Сведения об объёмах и источниках финансового обеспечения муниципальной программы указаны в приложении № 4 к муниципальной программе.</w:t>
      </w:r>
    </w:p>
    <w:p w:rsidR="00CB1044" w:rsidRPr="00382999" w:rsidRDefault="00CB1044" w:rsidP="00CB1044">
      <w:pPr>
        <w:suppressAutoHyphens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82999">
        <w:rPr>
          <w:rFonts w:ascii="PT Astra Serif" w:hAnsi="PT Astra Serif"/>
          <w:b/>
          <w:sz w:val="24"/>
          <w:szCs w:val="24"/>
        </w:rPr>
        <w:t>Анализ рисков реализации муниципальной программы</w:t>
      </w:r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sz w:val="24"/>
          <w:szCs w:val="24"/>
        </w:rPr>
        <w:t>К основным рискам реализации программы относятся:</w:t>
      </w:r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финансово-экономические риски</w:t>
      </w:r>
      <w:r w:rsidRPr="00382999">
        <w:rPr>
          <w:rFonts w:ascii="PT Astra Serif" w:hAnsi="PT Astra Serif"/>
          <w:sz w:val="24"/>
          <w:szCs w:val="24"/>
        </w:rPr>
        <w:t xml:space="preserve"> - недофинансирование мероприятий программы, в том числе из местного и регионального бюджета. Финансово-экономические риски связаны с возможным недофинансированием ряда мероприятий, в которых предполагается </w:t>
      </w:r>
      <w:proofErr w:type="spellStart"/>
      <w:r w:rsidRPr="00382999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382999">
        <w:rPr>
          <w:rFonts w:ascii="PT Astra Serif" w:hAnsi="PT Astra Serif"/>
          <w:sz w:val="24"/>
          <w:szCs w:val="24"/>
        </w:rPr>
        <w:t xml:space="preserve"> деятельности по достижению целей программы. Минимизация этих рисков возможна через заключение договоров о реализации мероприятий, направленных на достижение целей программы, через институционализацию механизмов </w:t>
      </w:r>
      <w:proofErr w:type="spellStart"/>
      <w:r w:rsidRPr="00382999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382999">
        <w:rPr>
          <w:rFonts w:ascii="PT Astra Serif" w:hAnsi="PT Astra Serif"/>
          <w:sz w:val="24"/>
          <w:szCs w:val="24"/>
        </w:rPr>
        <w:t>;</w:t>
      </w:r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организационные и управленческие риски</w:t>
      </w:r>
      <w:r w:rsidRPr="00382999">
        <w:rPr>
          <w:rFonts w:ascii="PT Astra Serif" w:hAnsi="PT Astra Serif"/>
          <w:sz w:val="24"/>
          <w:szCs w:val="24"/>
        </w:rPr>
        <w:t xml:space="preserve"> - недостаточная проработка вопросов, решаемых в рамках программы, отставание от сроков реализации мероприятий. Ошибочная организационная схема может приводить к неэффективному управлению процессом реализации программы, несогласованности действий основного исполнителя и участников программы. Устранение риска возможно за счет обеспечения постоянного и оперативного мониторинга (в том числе социологического) реализации программы и ее подпрограмм, а также за счет корректировки программы на основе анализа данных мониторинга. </w:t>
      </w:r>
      <w:proofErr w:type="gramStart"/>
      <w:r w:rsidRPr="00382999">
        <w:rPr>
          <w:rFonts w:ascii="PT Astra Serif" w:hAnsi="PT Astra Serif"/>
          <w:sz w:val="24"/>
          <w:szCs w:val="24"/>
        </w:rPr>
        <w:t>Важным средством снижения риска является проведение аттестации и переподготовка управленческих кадров системы образования, а также опережающая разработка инструментов мониторинга до начала реализации программы;</w:t>
      </w:r>
      <w:proofErr w:type="gramEnd"/>
    </w:p>
    <w:p w:rsidR="00CB1044" w:rsidRPr="00382999" w:rsidRDefault="00CB1044" w:rsidP="00CB10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/>
          <w:sz w:val="24"/>
          <w:szCs w:val="24"/>
        </w:rPr>
      </w:pPr>
      <w:r w:rsidRPr="00382999">
        <w:rPr>
          <w:rFonts w:ascii="PT Astra Serif" w:hAnsi="PT Astra Serif"/>
          <w:b/>
          <w:bCs/>
          <w:sz w:val="24"/>
          <w:szCs w:val="24"/>
        </w:rPr>
        <w:t>социальные риски</w:t>
      </w:r>
      <w:r w:rsidRPr="00382999">
        <w:rPr>
          <w:rFonts w:ascii="PT Astra Serif" w:hAnsi="PT Astra Serif"/>
          <w:sz w:val="24"/>
          <w:szCs w:val="24"/>
        </w:rPr>
        <w:t xml:space="preserve"> могут возникнуть в связи с недостаточным освещением в средствах массовой информации целей, задач и планируемых в рамках программы результатов, с ошибками в реализации мероприятий программы, с планированием, недостаточно учитывающим социальные последствия. Минимизация названного риска возможна за счет обеспечения широкого привлечения общественности к обсуждению целей, задач и механизмов развития образования, а также публичного освещения хода и результатов реализации программы. Важно также демонстрировать достижения реализации программы.</w:t>
      </w:r>
    </w:p>
    <w:p w:rsidR="00CB1044" w:rsidRPr="00F63E54" w:rsidRDefault="00CB1044" w:rsidP="00F63E54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PT Astra Serif" w:hAnsi="PT Astra Serif"/>
          <w:sz w:val="24"/>
          <w:szCs w:val="24"/>
        </w:rPr>
        <w:sectPr w:rsidR="00CB1044" w:rsidRPr="00F63E54" w:rsidSect="004A21F9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  <w:r w:rsidRPr="00382999">
        <w:rPr>
          <w:rFonts w:ascii="PT Astra Serif" w:hAnsi="PT Astra Serif"/>
          <w:sz w:val="24"/>
          <w:szCs w:val="24"/>
        </w:rPr>
        <w:t>В связи со значительным разнообразием природы рисков, объектов рисков, их специфики, характерной для сферы образования района, комплексностью целей программы количественная оц</w:t>
      </w:r>
      <w:r w:rsidR="00F63E54">
        <w:rPr>
          <w:rFonts w:ascii="PT Astra Serif" w:hAnsi="PT Astra Serif"/>
          <w:sz w:val="24"/>
          <w:szCs w:val="24"/>
        </w:rPr>
        <w:t>енка факторов рисков невозможна</w:t>
      </w:r>
    </w:p>
    <w:p w:rsidR="00A22414" w:rsidRPr="0044458E" w:rsidRDefault="00A22414" w:rsidP="00C5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  <w:sectPr w:rsidR="00A22414" w:rsidRPr="0044458E" w:rsidSect="005E5967">
          <w:pgSz w:w="11906" w:h="16838"/>
          <w:pgMar w:top="426" w:right="851" w:bottom="567" w:left="1701" w:header="709" w:footer="709" w:gutter="0"/>
          <w:cols w:space="708"/>
          <w:docGrid w:linePitch="360"/>
        </w:sectPr>
      </w:pPr>
    </w:p>
    <w:tbl>
      <w:tblPr>
        <w:tblW w:w="15201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0098"/>
        <w:gridCol w:w="5103"/>
      </w:tblGrid>
      <w:tr w:rsidR="00FB658A" w:rsidRPr="00AC1B31" w:rsidTr="005E5967">
        <w:trPr>
          <w:trHeight w:val="1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</w:rPr>
            </w:pPr>
            <w:r w:rsidRPr="00AC1B31">
              <w:rPr>
                <w:rFonts w:ascii="PT Astra Serif" w:hAnsi="PT Astra Serif" w:cs="Times New Roman CYR"/>
                <w:b/>
                <w:bCs/>
              </w:rPr>
              <w:t>Приложение № 2 к Порядку</w:t>
            </w:r>
            <w:r w:rsidRPr="00AC1B31">
              <w:rPr>
                <w:rFonts w:ascii="PT Astra Serif" w:hAnsi="PT Astra Serif"/>
                <w:b/>
              </w:rPr>
              <w:t xml:space="preserve"> разработки, реализации, мониторинга и оценки эффективности муниципальных программ </w:t>
            </w:r>
          </w:p>
        </w:tc>
      </w:tr>
    </w:tbl>
    <w:p w:rsidR="00FB658A" w:rsidRPr="00AC1B31" w:rsidRDefault="00FB658A" w:rsidP="00AC1B31">
      <w:pPr>
        <w:pStyle w:val="ConsPlusNonformat"/>
        <w:widowControl/>
        <w:pBdr>
          <w:bottom w:val="single" w:sz="12" w:space="3" w:color="auto"/>
        </w:pBdr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</w:p>
    <w:p w:rsidR="00FB658A" w:rsidRPr="00AC1B31" w:rsidRDefault="00FB658A" w:rsidP="00FB658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  <w:r w:rsidRPr="00AC1B31">
        <w:rPr>
          <w:rFonts w:ascii="PT Astra Serif" w:eastAsia="Calibri" w:hAnsi="PT Astra Serif" w:cs="Times New Roman"/>
          <w:b/>
          <w:sz w:val="22"/>
          <w:szCs w:val="22"/>
          <w:lang w:eastAsia="en-US"/>
        </w:rPr>
        <w:t xml:space="preserve">«Сведения </w:t>
      </w:r>
    </w:p>
    <w:p w:rsidR="00FB658A" w:rsidRPr="00AC1B31" w:rsidRDefault="00FB658A" w:rsidP="00FB658A">
      <w:pPr>
        <w:pStyle w:val="ConsPlusNonformat"/>
        <w:widowControl/>
        <w:pBdr>
          <w:bottom w:val="single" w:sz="12" w:space="3" w:color="auto"/>
        </w:pBdr>
        <w:jc w:val="center"/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  <w:r w:rsidRPr="00AC1B31">
        <w:rPr>
          <w:rFonts w:ascii="PT Astra Serif" w:eastAsia="Calibri" w:hAnsi="PT Astra Serif" w:cs="Times New Roman"/>
          <w:b/>
          <w:sz w:val="22"/>
          <w:szCs w:val="22"/>
          <w:lang w:eastAsia="en-US"/>
        </w:rPr>
        <w:t>о целевых показателях (индикаторах) муниципальной программы»</w:t>
      </w:r>
    </w:p>
    <w:p w:rsidR="00FB658A" w:rsidRPr="00AC1B31" w:rsidRDefault="00C91BDA" w:rsidP="00C91BD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/>
          <w:b/>
        </w:rPr>
      </w:pPr>
      <w:r w:rsidRPr="00AC1B31">
        <w:rPr>
          <w:rFonts w:ascii="PT Astra Serif" w:hAnsi="PT Astra Serif"/>
          <w:b/>
        </w:rPr>
        <w:t xml:space="preserve">«Развитие образования </w:t>
      </w:r>
      <w:proofErr w:type="spellStart"/>
      <w:r w:rsidRPr="00AC1B31">
        <w:rPr>
          <w:rFonts w:ascii="PT Astra Serif" w:hAnsi="PT Astra Serif"/>
          <w:b/>
        </w:rPr>
        <w:t>Аткарского</w:t>
      </w:r>
      <w:proofErr w:type="spellEnd"/>
      <w:r w:rsidRPr="00AC1B31">
        <w:rPr>
          <w:rFonts w:ascii="PT Astra Serif" w:hAnsi="PT Astra Serif"/>
          <w:b/>
        </w:rPr>
        <w:t xml:space="preserve"> муниципального района»</w:t>
      </w:r>
    </w:p>
    <w:p w:rsidR="00FB658A" w:rsidRPr="00AC1B31" w:rsidRDefault="00FB658A" w:rsidP="001C6734">
      <w:pPr>
        <w:pStyle w:val="ConsPlusNonformat"/>
        <w:widowControl/>
        <w:jc w:val="center"/>
        <w:rPr>
          <w:rFonts w:ascii="PT Astra Serif" w:eastAsia="Calibri" w:hAnsi="PT Astra Serif" w:cs="Times New Roman"/>
          <w:sz w:val="22"/>
          <w:szCs w:val="22"/>
          <w:lang w:eastAsia="en-US"/>
        </w:rPr>
      </w:pPr>
      <w:proofErr w:type="gramStart"/>
      <w:r w:rsidRPr="00AC1B31">
        <w:rPr>
          <w:rFonts w:ascii="PT Astra Serif" w:eastAsia="Calibri" w:hAnsi="PT Astra Serif" w:cs="Times New Roman"/>
          <w:sz w:val="22"/>
          <w:szCs w:val="22"/>
          <w:lang w:eastAsia="en-US"/>
        </w:rPr>
        <w:t>(наименование муниципальной программ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1966"/>
        <w:gridCol w:w="18"/>
        <w:gridCol w:w="1112"/>
        <w:gridCol w:w="22"/>
        <w:gridCol w:w="1112"/>
        <w:gridCol w:w="51"/>
        <w:gridCol w:w="7"/>
        <w:gridCol w:w="18"/>
        <w:gridCol w:w="735"/>
        <w:gridCol w:w="35"/>
        <w:gridCol w:w="805"/>
        <w:gridCol w:w="35"/>
        <w:gridCol w:w="8"/>
        <w:gridCol w:w="849"/>
        <w:gridCol w:w="23"/>
        <w:gridCol w:w="832"/>
        <w:gridCol w:w="1680"/>
        <w:gridCol w:w="16"/>
        <w:gridCol w:w="1845"/>
        <w:gridCol w:w="1560"/>
        <w:gridCol w:w="45"/>
        <w:gridCol w:w="1657"/>
      </w:tblGrid>
      <w:tr w:rsidR="00FB658A" w:rsidRPr="00AC1B31" w:rsidTr="00AC1B31">
        <w:tc>
          <w:tcPr>
            <w:tcW w:w="85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N</w:t>
            </w:r>
            <w:r w:rsidRPr="00AC1B31">
              <w:rPr>
                <w:rFonts w:ascii="PT Astra Serif" w:hAnsi="PT Astra Serif"/>
                <w:sz w:val="22"/>
                <w:szCs w:val="22"/>
              </w:rPr>
              <w:br/>
            </w: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Наименование цели/показателя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Единица измерения</w:t>
            </w:r>
          </w:p>
        </w:tc>
        <w:tc>
          <w:tcPr>
            <w:tcW w:w="45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Значение показателей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Ответственный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за достижение показателя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1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Документ,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в соответствии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с </w:t>
            </w: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которым</w:t>
            </w:r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 xml:space="preserve"> предусмотрено включение данного показателя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2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**</w:t>
              </w:r>
            </w:hyperlink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Связь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с показателями национальных целей государственной программы (маркировка)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3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***</w:t>
              </w:r>
            </w:hyperlink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Информационная</w:t>
            </w:r>
          </w:p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система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904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****</w:t>
              </w:r>
            </w:hyperlink>
          </w:p>
        </w:tc>
      </w:tr>
      <w:tr w:rsidR="00FB658A" w:rsidRPr="00AC1B31" w:rsidTr="00AC1B31">
        <w:tc>
          <w:tcPr>
            <w:tcW w:w="85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базовое значение</w:t>
            </w:r>
          </w:p>
        </w:tc>
        <w:tc>
          <w:tcPr>
            <w:tcW w:w="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9E229D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</w:t>
            </w:r>
            <w:r w:rsidR="006D1D5B" w:rsidRPr="00AC1B31">
              <w:rPr>
                <w:rFonts w:ascii="PT Astra Serif" w:hAnsi="PT Astra Serif"/>
                <w:sz w:val="22"/>
                <w:szCs w:val="22"/>
              </w:rPr>
              <w:t>2</w:t>
            </w:r>
            <w:r w:rsidR="004F6005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9E229D" w:rsidP="004F600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4F600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9E229D" w:rsidP="004F600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4F6005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6D1D5B" w:rsidP="004F600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4F6005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6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B658A" w:rsidRPr="00AC1B31" w:rsidRDefault="00FB658A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A1016E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A1016E" w:rsidRPr="00AC1B31" w:rsidRDefault="00E50497" w:rsidP="00395C05">
            <w:pPr>
              <w:pStyle w:val="a5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t>Цель муниципальной программы: 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обучающихся"</w:t>
            </w:r>
          </w:p>
        </w:tc>
      </w:tr>
      <w:tr w:rsidR="00A1016E" w:rsidRPr="00AC1B31" w:rsidTr="00AC1B31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Удельный вес обучающихся в общеобразовательных организациях, которые обучаются в соответствии с требованиями федеральных государственных образовательных стандартов, от общего количества обучающихся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6D1D5B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9A46A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hyperlink r:id="rId10" w:history="1">
              <w:r w:rsidR="00A1016E" w:rsidRPr="00AC1B31">
                <w:rPr>
                  <w:rStyle w:val="a3"/>
                  <w:rFonts w:ascii="PT Astra Serif" w:hAnsi="PT Astra Serif"/>
                  <w:sz w:val="22"/>
                  <w:szCs w:val="22"/>
                </w:rPr>
                <w:t>Указ</w:t>
              </w:r>
            </w:hyperlink>
            <w:r w:rsidR="00A1016E" w:rsidRPr="00AC1B31">
              <w:rPr>
                <w:rFonts w:ascii="PT Astra Serif" w:hAnsi="PT Astra Serif"/>
                <w:sz w:val="22"/>
                <w:szCs w:val="22"/>
              </w:rPr>
              <w:t xml:space="preserve"> Президента Российской Федерации от 21 июля 2020 года N 474 "О национальных целях развития Российской Федерации на период до 2030 года"</w:t>
            </w:r>
            <w:proofErr w:type="gramStart"/>
            <w:r w:rsidR="00A1016E" w:rsidRPr="00AC1B31">
              <w:rPr>
                <w:rFonts w:ascii="PT Astra Serif" w:hAnsi="PT Astra Serif"/>
                <w:sz w:val="22"/>
                <w:szCs w:val="22"/>
              </w:rPr>
              <w:t xml:space="preserve"> ,</w:t>
            </w:r>
            <w:proofErr w:type="gramEnd"/>
            <w:r w:rsidR="00A1016E" w:rsidRPr="00AC1B31">
              <w:rPr>
                <w:rFonts w:ascii="PT Astra Serif" w:hAnsi="PT Astra Serif"/>
                <w:sz w:val="22"/>
                <w:szCs w:val="22"/>
              </w:rPr>
              <w:t xml:space="preserve"> государственная программа развития образования Саратовской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НЦ "Возможности для самореализации и развития талантов", показатель "Вхождение Российской Федерации в число десяти ведущих стран мира по качеству общего образования"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016E" w:rsidRPr="00AC1B31" w:rsidRDefault="00A1016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E50497" w:rsidRPr="00AC1B31" w:rsidTr="00AC1B31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Доля детей в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возрасте от 5 до 18 лет, охваченных дополнительным образованием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4F6005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78,4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4F60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</w:t>
            </w:r>
            <w:r w:rsidR="004F6005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4F6005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4F6005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4F6005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100,0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образования, образовательные учреждения </w:t>
            </w:r>
            <w:proofErr w:type="spellStart"/>
            <w:r w:rsidRPr="00AC1B31">
              <w:rPr>
                <w:rFonts w:ascii="PT Astra Serif" w:hAnsi="PT Astra Serif"/>
                <w:sz w:val="22"/>
                <w:szCs w:val="22"/>
              </w:rPr>
              <w:t>Аткарского</w:t>
            </w:r>
            <w:proofErr w:type="spellEnd"/>
            <w:r w:rsidRPr="00AC1B31">
              <w:rPr>
                <w:rFonts w:ascii="PT Astra Serif" w:hAnsi="PT Astra Serif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9A46AE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hyperlink r:id="rId11" w:history="1">
              <w:r w:rsidR="00E50497" w:rsidRPr="00AC1B31">
                <w:rPr>
                  <w:rStyle w:val="a3"/>
                  <w:rFonts w:ascii="PT Astra Serif" w:hAnsi="PT Astra Serif"/>
                  <w:sz w:val="22"/>
                  <w:szCs w:val="22"/>
                </w:rPr>
                <w:t>Указ</w:t>
              </w:r>
            </w:hyperlink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Президента </w:t>
            </w:r>
            <w:r w:rsidR="00E50497" w:rsidRPr="00AC1B31">
              <w:rPr>
                <w:rFonts w:ascii="PT Astra Serif" w:hAnsi="PT Astra Serif"/>
                <w:sz w:val="22"/>
                <w:szCs w:val="22"/>
              </w:rPr>
              <w:lastRenderedPageBreak/>
              <w:t>Российской Федерации от 21 июля 2020 года N 474 "О национальных целях развития Российской Федерации на период до 2030 года"</w:t>
            </w:r>
            <w:proofErr w:type="gramStart"/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,</w:t>
            </w:r>
            <w:proofErr w:type="gramEnd"/>
            <w:r w:rsidR="00E50497" w:rsidRPr="00AC1B31">
              <w:rPr>
                <w:rFonts w:ascii="PT Astra Serif" w:hAnsi="PT Astra Serif"/>
                <w:sz w:val="22"/>
                <w:szCs w:val="22"/>
              </w:rPr>
              <w:t xml:space="preserve"> государственная программа развития образования Саратовской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НЦ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"Возможности для самореализации и развития талантов", показатель 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0497" w:rsidRPr="00AC1B31" w:rsidRDefault="00E50497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D41D0" w:rsidRPr="00AC1B31" w:rsidTr="00AC1B31"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D0" w:rsidRPr="00AC1B31" w:rsidRDefault="003D41D0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D41D0" w:rsidP="003D41D0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Количество общеобразовательных организаций, оснащенных в целях внедрения цифровой образовательной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среды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D41D0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единицы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4F6005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4F6005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D91289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D91289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6D1D5B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01172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01172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Паспорт федерального </w:t>
            </w:r>
            <w:hyperlink r:id="rId12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      <w:proofErr w:type="spellStart"/>
              <w:r w:rsidRPr="00AC1B31">
                <w:rPr>
                  <w:rFonts w:ascii="PT Astra Serif" w:hAnsi="PT Astra Serif"/>
                  <w:color w:val="0000FF"/>
                  <w:sz w:val="22"/>
                  <w:szCs w:val="22"/>
                </w:rPr>
                <w:t>проекта</w:t>
              </w:r>
            </w:hyperlink>
            <w:r w:rsidRPr="00AC1B31">
              <w:rPr>
                <w:rFonts w:ascii="PT Astra Serif" w:hAnsi="PT Astra Serif"/>
                <w:sz w:val="22"/>
                <w:szCs w:val="22"/>
              </w:rPr>
              <w:t>"Цифровая</w:t>
            </w:r>
            <w:proofErr w:type="spellEnd"/>
            <w:r w:rsidRPr="00AC1B31">
              <w:rPr>
                <w:rFonts w:ascii="PT Astra Serif" w:hAnsi="PT Astra Serif"/>
                <w:sz w:val="22"/>
                <w:szCs w:val="22"/>
              </w:rPr>
              <w:t xml:space="preserve"> образовательная среда" национального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проекта "Образование"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841782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НЦ "Возможности для самореализации и развития талантов", показатель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41D0" w:rsidRPr="00AC1B31" w:rsidRDefault="003D41D0" w:rsidP="00395C05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95C05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395C05" w:rsidRPr="00AC1B31" w:rsidRDefault="00395C05" w:rsidP="00301172">
            <w:pPr>
              <w:pStyle w:val="a5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- Цель </w:t>
            </w:r>
            <w:r w:rsidR="00301172" w:rsidRPr="00AC1B31">
              <w:rPr>
                <w:rFonts w:ascii="PT Astra Serif" w:hAnsi="PT Astra Serif"/>
                <w:b/>
                <w:sz w:val="22"/>
                <w:szCs w:val="22"/>
              </w:rPr>
              <w:t>муниципальной программы: «К</w:t>
            </w:r>
            <w:r w:rsidRPr="00AC1B31">
              <w:rPr>
                <w:rFonts w:ascii="PT Astra Serif" w:hAnsi="PT Astra Serif"/>
                <w:b/>
                <w:sz w:val="22"/>
                <w:szCs w:val="22"/>
              </w:rPr>
              <w:t>оличество образовательных учреждений, в которых проведен капитальный</w:t>
            </w:r>
            <w:r w:rsidR="00D91289" w:rsidRPr="00AC1B31">
              <w:rPr>
                <w:rFonts w:ascii="PT Astra Serif" w:hAnsi="PT Astra Serif"/>
                <w:b/>
                <w:sz w:val="22"/>
                <w:szCs w:val="22"/>
              </w:rPr>
              <w:t xml:space="preserve"> и текущий</w:t>
            </w:r>
            <w:r w:rsidRPr="00AC1B31">
              <w:rPr>
                <w:rFonts w:ascii="PT Astra Serif" w:hAnsi="PT Astra Serif"/>
                <w:b/>
                <w:sz w:val="22"/>
                <w:szCs w:val="22"/>
              </w:rPr>
              <w:t xml:space="preserve"> ремонт зданий, помещений и инженерных коммуникаций</w:t>
            </w:r>
          </w:p>
        </w:tc>
      </w:tr>
      <w:tr w:rsidR="00395C05" w:rsidRPr="00AC1B31" w:rsidTr="00AC1B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B97709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Проведение мероприятий по капитальному и текущему ремонту образовательных организаций и их оснащению средствами обучения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301172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единицы</w:t>
            </w:r>
          </w:p>
        </w:tc>
        <w:tc>
          <w:tcPr>
            <w:tcW w:w="1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D91289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D91289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29063C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29063C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6D1D5B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29063C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7709" w:rsidRPr="00AC1B31" w:rsidRDefault="00B97709" w:rsidP="00B97709">
            <w:pPr>
              <w:pStyle w:val="ConsPlusNormal"/>
              <w:jc w:val="center"/>
              <w:rPr>
                <w:rFonts w:ascii="PT Astra Serif" w:hAnsi="PT Astra Serif"/>
                <w:sz w:val="22"/>
              </w:rPr>
            </w:pPr>
            <w:r w:rsidRPr="00AC1B31">
              <w:rPr>
                <w:rFonts w:ascii="PT Astra Serif" w:hAnsi="PT Astra Serif"/>
                <w:sz w:val="22"/>
              </w:rPr>
              <w:t>Региональный проект "Развитие инфраструктуры образовательных организаций Саратовской области"</w:t>
            </w:r>
          </w:p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C05" w:rsidRPr="00AC1B31" w:rsidRDefault="00395C05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452B6F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452B6F" w:rsidRPr="00AC1B31" w:rsidRDefault="00D91289" w:rsidP="0044458E">
            <w:pPr>
              <w:pStyle w:val="a4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- </w:t>
            </w:r>
            <w:r w:rsidR="0029063C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Цель</w:t>
            </w:r>
            <w:r w:rsidR="00301172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муниципальной программы</w:t>
            </w:r>
            <w:r w:rsidR="0029063C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: </w:t>
            </w:r>
            <w:r w:rsidR="0044458E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«О</w:t>
            </w:r>
            <w:r w:rsidR="0029063C" w:rsidRPr="00AC1B31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беспечение персонифицированного финансирования дополнительного образования детей</w:t>
            </w:r>
          </w:p>
        </w:tc>
      </w:tr>
      <w:tr w:rsidR="004F6005" w:rsidRPr="00AC1B31" w:rsidTr="00AC1B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Показатель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характеризует долю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  <w:p w:rsidR="004F6005" w:rsidRPr="00AC1B31" w:rsidRDefault="004F6005" w:rsidP="003A44F2">
            <w:pPr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lastRenderedPageBreak/>
              <w:t>процент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25BF4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78,4</w:t>
            </w:r>
          </w:p>
        </w:tc>
        <w:tc>
          <w:tcPr>
            <w:tcW w:w="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25BF4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78,</w:t>
            </w:r>
            <w:r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25BF4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25BF4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90,5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25BF4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100,0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Управление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9A46AE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hyperlink r:id="rId13" w:tooltip="Указ Президента РФ от 21.07.2020 N 474 &quot;О национальных целях развития Российской Федерации на период до 2030 года&quot; ------------ Утратил силу или отменен {КонсультантПлюс}">
              <w:r w:rsidR="004F6005" w:rsidRPr="00AC1B31">
                <w:rPr>
                  <w:rFonts w:ascii="PT Astra Serif" w:hAnsi="PT Astra Serif"/>
                  <w:color w:val="0000FF"/>
                  <w:sz w:val="22"/>
                  <w:szCs w:val="22"/>
                </w:rPr>
                <w:t>Указ</w:t>
              </w:r>
            </w:hyperlink>
            <w:r w:rsidR="004F6005" w:rsidRPr="00AC1B31">
              <w:rPr>
                <w:rFonts w:ascii="PT Astra Serif" w:hAnsi="PT Astra Serif"/>
                <w:sz w:val="22"/>
                <w:szCs w:val="22"/>
              </w:rPr>
              <w:t xml:space="preserve"> Президента </w:t>
            </w:r>
            <w:r w:rsidR="004F6005" w:rsidRPr="00AC1B31">
              <w:rPr>
                <w:rFonts w:ascii="PT Astra Serif" w:hAnsi="PT Astra Serif"/>
                <w:sz w:val="22"/>
                <w:szCs w:val="22"/>
              </w:rPr>
              <w:lastRenderedPageBreak/>
              <w:t>Российской Федерации от 21 июля 2020 года N 474 "О национальных целях развития Российской Федерации на период до 2030 года"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05" w:rsidRPr="00AC1B31" w:rsidRDefault="004F6005" w:rsidP="009E229D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6005" w:rsidRPr="00AC1B31" w:rsidRDefault="004F6005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 xml:space="preserve">Данные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информационной системы "Портал персонифицированного дополнительного образования детей" (АИС "ПФДО" - региональный навигатор дополнительного образования детей</w:t>
            </w:r>
            <w:proofErr w:type="gramEnd"/>
          </w:p>
        </w:tc>
      </w:tr>
      <w:tr w:rsidR="006D1D5B" w:rsidRPr="00AC1B31" w:rsidTr="00AC1B31">
        <w:tc>
          <w:tcPr>
            <w:tcW w:w="15282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6D1D5B" w:rsidRPr="00AC1B31" w:rsidRDefault="006D1D5B" w:rsidP="006D1D5B">
            <w:pPr>
              <w:pStyle w:val="a4"/>
              <w:rPr>
                <w:rFonts w:ascii="PT Astra Serif" w:hAnsi="PT Astra Serif"/>
                <w:b/>
                <w:sz w:val="22"/>
                <w:szCs w:val="22"/>
              </w:rPr>
            </w:pPr>
            <w:r w:rsidRPr="00AC1B31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- Цель муниципальной программы: </w:t>
            </w:r>
            <w:r w:rsidRPr="00AC1B31">
              <w:rPr>
                <w:rFonts w:ascii="PT Astra Serif" w:hAnsi="PT Astra Serif" w:cs="Times New Roman"/>
                <w:b/>
                <w:color w:val="0D0D0D"/>
                <w:sz w:val="22"/>
                <w:szCs w:val="22"/>
              </w:rPr>
              <w:t>Охват учащихся общеобразовательных учреждений, получающих горячее питание</w:t>
            </w:r>
          </w:p>
        </w:tc>
      </w:tr>
      <w:tr w:rsidR="006D1D5B" w:rsidRPr="00AC1B31" w:rsidTr="00AC1B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5B0A8C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Показатель характеризует </w:t>
            </w:r>
            <w:r w:rsidR="00C37522" w:rsidRPr="00AC1B31">
              <w:rPr>
                <w:rFonts w:ascii="PT Astra Serif" w:hAnsi="PT Astra Serif"/>
                <w:sz w:val="22"/>
                <w:szCs w:val="22"/>
              </w:rPr>
              <w:t>количество учащихся,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 получающих горячее питание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Управление образования, образовательные учреждения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5B0A8C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Федерального Закона Российской Федерации от 29.12.2012 г. № 273 «Об образовании в Российской Федерации», Закона Саратовской области от 28.11.2013 г. № 215-ЗСО «Об образовании в Саратовской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5B" w:rsidRPr="00AC1B31" w:rsidRDefault="006D1D5B" w:rsidP="009E229D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D5B" w:rsidRPr="00AC1B31" w:rsidRDefault="006D1D5B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B658A" w:rsidRPr="00AC1B31" w:rsidRDefault="00FB658A" w:rsidP="00FB658A">
      <w:pPr>
        <w:pStyle w:val="a8"/>
        <w:rPr>
          <w:rFonts w:ascii="PT Astra Serif" w:hAnsi="PT Astra Serif"/>
          <w:sz w:val="22"/>
          <w:szCs w:val="22"/>
        </w:rPr>
      </w:pPr>
      <w:bookmarkStart w:id="1" w:name="sub_901"/>
      <w:r w:rsidRPr="00AC1B31">
        <w:rPr>
          <w:rFonts w:ascii="PT Astra Serif" w:hAnsi="PT Astra Serif"/>
          <w:sz w:val="22"/>
          <w:szCs w:val="22"/>
          <w:vertAlign w:val="superscript"/>
        </w:rPr>
        <w:t>*</w:t>
      </w:r>
      <w:r w:rsidRPr="00AC1B31">
        <w:rPr>
          <w:rFonts w:ascii="PT Astra Serif" w:hAnsi="PT Astra Serif"/>
          <w:sz w:val="22"/>
          <w:szCs w:val="22"/>
        </w:rPr>
        <w:t xml:space="preserve"> Указывается наименование органа, ответственного за достижение показателя.</w:t>
      </w:r>
    </w:p>
    <w:p w:rsidR="00FB658A" w:rsidRPr="00AC1B31" w:rsidRDefault="00FB658A" w:rsidP="00FB658A">
      <w:pPr>
        <w:pStyle w:val="a8"/>
        <w:rPr>
          <w:rFonts w:ascii="PT Astra Serif" w:hAnsi="PT Astra Serif"/>
          <w:sz w:val="22"/>
          <w:szCs w:val="22"/>
        </w:rPr>
      </w:pPr>
      <w:bookmarkStart w:id="2" w:name="sub_902"/>
      <w:bookmarkEnd w:id="1"/>
      <w:r w:rsidRPr="00AC1B31">
        <w:rPr>
          <w:rFonts w:ascii="PT Astra Serif" w:hAnsi="PT Astra Serif"/>
          <w:sz w:val="22"/>
          <w:szCs w:val="22"/>
          <w:vertAlign w:val="superscript"/>
        </w:rPr>
        <w:t>**</w:t>
      </w:r>
      <w:r w:rsidRPr="00AC1B31">
        <w:rPr>
          <w:rFonts w:ascii="PT Astra Serif" w:hAnsi="PT Astra Serif"/>
          <w:sz w:val="22"/>
          <w:szCs w:val="22"/>
        </w:rPr>
        <w:t xml:space="preserve"> Отражаются документы и (или) решения Президента Российской Федерации, Правительства Российской Федерации, Правительства Саратовской области (включая протоколы заседания Президиума Совета при Губернаторе Саратовской области по стратегическому развитию и региональным проектам) и иные документы, в соответствии с которыми предусмотрено включение показателя (при наличии).</w:t>
      </w:r>
    </w:p>
    <w:p w:rsidR="00FB658A" w:rsidRPr="00AC1B31" w:rsidRDefault="00FB658A" w:rsidP="00FB658A">
      <w:pPr>
        <w:pStyle w:val="a8"/>
        <w:rPr>
          <w:rFonts w:ascii="PT Astra Serif" w:hAnsi="PT Astra Serif"/>
          <w:sz w:val="22"/>
          <w:szCs w:val="22"/>
        </w:rPr>
      </w:pPr>
      <w:bookmarkStart w:id="3" w:name="sub_903"/>
      <w:bookmarkEnd w:id="2"/>
      <w:r w:rsidRPr="00AC1B31">
        <w:rPr>
          <w:rFonts w:ascii="PT Astra Serif" w:hAnsi="PT Astra Serif"/>
          <w:sz w:val="22"/>
          <w:szCs w:val="22"/>
          <w:vertAlign w:val="superscript"/>
        </w:rPr>
        <w:t>***</w:t>
      </w:r>
      <w:r w:rsidRPr="00AC1B31">
        <w:rPr>
          <w:rFonts w:ascii="PT Astra Serif" w:hAnsi="PT Astra Serif"/>
          <w:sz w:val="22"/>
          <w:szCs w:val="22"/>
        </w:rPr>
        <w:t xml:space="preserve"> В случае</w:t>
      </w:r>
      <w:proofErr w:type="gramStart"/>
      <w:r w:rsidRPr="00AC1B31">
        <w:rPr>
          <w:rFonts w:ascii="PT Astra Serif" w:hAnsi="PT Astra Serif"/>
          <w:sz w:val="22"/>
          <w:szCs w:val="22"/>
        </w:rPr>
        <w:t>,</w:t>
      </w:r>
      <w:proofErr w:type="gramEnd"/>
      <w:r w:rsidRPr="00AC1B31">
        <w:rPr>
          <w:rFonts w:ascii="PT Astra Serif" w:hAnsi="PT Astra Serif"/>
          <w:sz w:val="22"/>
          <w:szCs w:val="22"/>
        </w:rPr>
        <w:t xml:space="preserve"> если цель/показатель направлены на достижение национального проекта, указывается НП, национальной цели - НЦ, показателей государственных программ Российской Федерации - ГПРФ (при наличии).</w:t>
      </w:r>
    </w:p>
    <w:p w:rsidR="0044458E" w:rsidRPr="00AC1B31" w:rsidRDefault="00FB658A" w:rsidP="005B0A8C">
      <w:pPr>
        <w:pStyle w:val="a8"/>
        <w:rPr>
          <w:rFonts w:ascii="PT Astra Serif" w:hAnsi="PT Astra Serif"/>
          <w:sz w:val="22"/>
          <w:szCs w:val="22"/>
        </w:rPr>
      </w:pPr>
      <w:bookmarkStart w:id="4" w:name="sub_904"/>
      <w:bookmarkEnd w:id="3"/>
      <w:r w:rsidRPr="00AC1B31">
        <w:rPr>
          <w:rFonts w:ascii="PT Astra Serif" w:hAnsi="PT Astra Serif"/>
          <w:sz w:val="22"/>
          <w:szCs w:val="22"/>
          <w:vertAlign w:val="superscript"/>
        </w:rPr>
        <w:t>****</w:t>
      </w:r>
      <w:r w:rsidRPr="00AC1B31">
        <w:rPr>
          <w:rFonts w:ascii="PT Astra Serif" w:hAnsi="PT Astra Serif"/>
          <w:sz w:val="22"/>
          <w:szCs w:val="22"/>
        </w:rPr>
        <w:t xml:space="preserve"> Указывается </w:t>
      </w:r>
      <w:bookmarkEnd w:id="4"/>
      <w:r w:rsidR="00C37522" w:rsidRPr="00AC1B31">
        <w:rPr>
          <w:rFonts w:ascii="PT Astra Serif" w:hAnsi="PT Astra Serif"/>
          <w:sz w:val="22"/>
          <w:szCs w:val="22"/>
        </w:rPr>
        <w:t>при наличии</w:t>
      </w:r>
    </w:p>
    <w:tbl>
      <w:tblPr>
        <w:tblW w:w="1491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9815"/>
        <w:gridCol w:w="5103"/>
      </w:tblGrid>
      <w:tr w:rsidR="003A3B2C" w:rsidRPr="00AC1B31" w:rsidTr="002970D7">
        <w:trPr>
          <w:trHeight w:val="1"/>
        </w:trPr>
        <w:tc>
          <w:tcPr>
            <w:tcW w:w="98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A3B2C" w:rsidRPr="00AC1B31" w:rsidRDefault="003A3B2C" w:rsidP="002970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3A3B2C" w:rsidRPr="00AC1B31" w:rsidRDefault="003A3B2C" w:rsidP="002970D7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</w:rPr>
            </w:pPr>
            <w:r w:rsidRPr="00AC1B31">
              <w:rPr>
                <w:rFonts w:ascii="PT Astra Serif" w:hAnsi="PT Astra Serif" w:cs="Times New Roman CYR"/>
                <w:b/>
                <w:bCs/>
              </w:rPr>
              <w:t>Приложение № 3 к Порядку</w:t>
            </w:r>
            <w:r w:rsidRPr="00AC1B31">
              <w:rPr>
                <w:rFonts w:ascii="PT Astra Serif" w:hAnsi="PT Astra Serif"/>
                <w:b/>
              </w:rPr>
              <w:t xml:space="preserve"> разработки, реализации, мониторинга и оценки эффективности муниципальных программ </w:t>
            </w:r>
          </w:p>
        </w:tc>
      </w:tr>
    </w:tbl>
    <w:p w:rsidR="003A3B2C" w:rsidRPr="0044458E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A3B2C" w:rsidRPr="00AC1B31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2"/>
        </w:rPr>
      </w:pPr>
      <w:r w:rsidRPr="00AC1B31">
        <w:rPr>
          <w:rFonts w:ascii="PT Astra Serif" w:hAnsi="PT Astra Serif" w:cs="Times New Roman"/>
          <w:b/>
          <w:sz w:val="22"/>
        </w:rPr>
        <w:t>«Перечень</w:t>
      </w:r>
    </w:p>
    <w:p w:rsidR="003A3B2C" w:rsidRPr="00AC1B31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2"/>
        </w:rPr>
      </w:pPr>
      <w:r w:rsidRPr="00AC1B31">
        <w:rPr>
          <w:rFonts w:ascii="PT Astra Serif" w:hAnsi="PT Astra Serif" w:cs="Times New Roman"/>
          <w:b/>
          <w:sz w:val="22"/>
        </w:rPr>
        <w:t xml:space="preserve">мероприятий (результатов) муниципальных программ </w:t>
      </w:r>
    </w:p>
    <w:p w:rsidR="003A3B2C" w:rsidRPr="00AC1B31" w:rsidRDefault="003A3B2C" w:rsidP="003A3B2C">
      <w:pPr>
        <w:pStyle w:val="ConsPlusNormal"/>
        <w:widowControl/>
        <w:pBdr>
          <w:bottom w:val="single" w:sz="12" w:space="1" w:color="auto"/>
        </w:pBdr>
        <w:jc w:val="center"/>
        <w:rPr>
          <w:rFonts w:ascii="PT Astra Serif" w:hAnsi="PT Astra Serif" w:cs="Times New Roman"/>
          <w:b/>
          <w:sz w:val="22"/>
        </w:rPr>
      </w:pPr>
      <w:r w:rsidRPr="00AC1B31">
        <w:rPr>
          <w:rFonts w:ascii="PT Astra Serif" w:hAnsi="PT Astra Serif" w:cs="Times New Roman"/>
          <w:b/>
          <w:sz w:val="22"/>
        </w:rPr>
        <w:t>и структурных элементов муниципальной программы»</w:t>
      </w:r>
    </w:p>
    <w:p w:rsidR="003A3B2C" w:rsidRPr="00AC1B31" w:rsidRDefault="003A3B2C" w:rsidP="003A3B2C">
      <w:pPr>
        <w:spacing w:after="0" w:line="240" w:lineRule="auto"/>
        <w:ind w:left="-284"/>
        <w:jc w:val="center"/>
        <w:rPr>
          <w:rFonts w:ascii="PT Astra Serif" w:eastAsia="Times New Roman" w:hAnsi="PT Astra Serif" w:cs="Times New Roman"/>
          <w:b/>
          <w:bCs/>
        </w:rPr>
      </w:pPr>
      <w:r w:rsidRPr="00AC1B31">
        <w:rPr>
          <w:rFonts w:ascii="PT Astra Serif" w:eastAsia="Times New Roman" w:hAnsi="PT Astra Serif" w:cs="Times New Roman"/>
          <w:b/>
          <w:bCs/>
        </w:rPr>
        <w:t xml:space="preserve">«Развитие образования </w:t>
      </w:r>
      <w:proofErr w:type="spellStart"/>
      <w:r w:rsidRPr="00AC1B31">
        <w:rPr>
          <w:rFonts w:ascii="PT Astra Serif" w:eastAsia="Times New Roman" w:hAnsi="PT Astra Serif" w:cs="Times New Roman"/>
          <w:b/>
          <w:bCs/>
        </w:rPr>
        <w:t>Аткарского</w:t>
      </w:r>
      <w:proofErr w:type="spellEnd"/>
      <w:r w:rsidRPr="00AC1B31">
        <w:rPr>
          <w:rFonts w:ascii="PT Astra Serif" w:eastAsia="Times New Roman" w:hAnsi="PT Astra Serif" w:cs="Times New Roman"/>
          <w:b/>
          <w:bCs/>
        </w:rPr>
        <w:t xml:space="preserve"> муниципального района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26"/>
        <w:gridCol w:w="2624"/>
        <w:gridCol w:w="1701"/>
        <w:gridCol w:w="2620"/>
        <w:gridCol w:w="1417"/>
        <w:gridCol w:w="1276"/>
        <w:gridCol w:w="1702"/>
        <w:gridCol w:w="1677"/>
        <w:gridCol w:w="24"/>
        <w:gridCol w:w="1417"/>
      </w:tblGrid>
      <w:tr w:rsidR="003A3B2C" w:rsidRPr="00AC1B31" w:rsidTr="00C82809">
        <w:tc>
          <w:tcPr>
            <w:tcW w:w="127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N</w:t>
            </w:r>
          </w:p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Тип мероприятия (результата)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Характеристика</w:t>
            </w:r>
            <w:r w:rsidRPr="00AC1B31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1021302" w:history="1">
              <w:r w:rsidRPr="00AC1B31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Базовое значение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3A3B2C" w:rsidRPr="00AC1B31" w:rsidTr="00C82809">
        <w:tc>
          <w:tcPr>
            <w:tcW w:w="127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8708C3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8708C3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202</w:t>
            </w:r>
            <w:r w:rsidR="008708C3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D0D0D"/>
              </w:rPr>
            </w:pPr>
            <w:r w:rsidRPr="00AC1B31">
              <w:rPr>
                <w:rFonts w:ascii="PT Astra Serif" w:eastAsia="Times New Roman" w:hAnsi="PT Astra Serif" w:cs="Times New Roman"/>
                <w:b/>
                <w:color w:val="0D0D0D"/>
              </w:rPr>
              <w:t>1. Содействие развитию общего образования.</w:t>
            </w:r>
          </w:p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3A3B2C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D0D0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3A3B2C">
            <w:pPr>
              <w:pStyle w:val="richfact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3A3B2C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1630">
              <w:rPr>
                <w:rFonts w:ascii="PT Astra Serif" w:hAnsi="PT Astra Serif"/>
                <w:sz w:val="22"/>
                <w:szCs w:val="22"/>
              </w:rPr>
              <w:t>1.</w:t>
            </w:r>
            <w:r w:rsidR="008708C3">
              <w:rPr>
                <w:rFonts w:ascii="PT Astra Serif" w:hAnsi="PT Astra Serif"/>
                <w:sz w:val="22"/>
                <w:szCs w:val="22"/>
              </w:rPr>
              <w:t>1</w:t>
            </w:r>
            <w:r w:rsidRPr="00841630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0E0692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r w:rsidRPr="00841630">
              <w:rPr>
                <w:rFonts w:ascii="PT Astra Serif" w:hAnsi="PT Astra Serif"/>
                <w:color w:val="000000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73945" w:rsidP="00373945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 xml:space="preserve">Наличие современного учебного оборудования, средств обучения, применение новых педагогических технологий. </w:t>
            </w:r>
            <w:proofErr w:type="gramStart"/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>Благоприятные условий для обучения (школьная столовая, библиотека, спортивный зал и т.д.).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>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97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98</w:t>
            </w: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8708C3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1.2</w:t>
            </w:r>
            <w:r w:rsidR="003A3B2C" w:rsidRPr="00841630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841630" w:rsidRDefault="000E0692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 w:rsidRPr="00841630">
              <w:rPr>
                <w:rFonts w:ascii="PT Astra Serif" w:hAnsi="PT Astra Serif" w:cs="Times New Roman"/>
                <w:bCs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45" w:rsidRPr="00AC1B31" w:rsidRDefault="00373945" w:rsidP="00373945">
            <w:pPr>
              <w:spacing w:after="0" w:line="240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Создание равных условий для получения питания </w:t>
            </w:r>
            <w:proofErr w:type="gramStart"/>
            <w:r w:rsidRPr="00AC1B31">
              <w:rPr>
                <w:rFonts w:ascii="PT Astra Serif" w:hAnsi="PT Astra Serif"/>
                <w:color w:val="000000"/>
                <w:lang w:eastAsia="en-US"/>
              </w:rPr>
              <w:t>обучающимися</w:t>
            </w:r>
            <w:proofErr w:type="gramEnd"/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, осваивающими образовательные программы начального общего образования; </w:t>
            </w:r>
          </w:p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8708C3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  <w:r w:rsidR="008708C3">
              <w:rPr>
                <w:rFonts w:ascii="PT Astra Serif" w:hAnsi="PT Astra Serif"/>
                <w:sz w:val="22"/>
                <w:szCs w:val="22"/>
              </w:rPr>
              <w:t>3</w:t>
            </w:r>
            <w:r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>Поощрительные выплаты водителям школьных автобусов муниципальных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выплата водителям школьных автобусов установлена </w:t>
            </w:r>
            <w:r w:rsidRPr="00AC1B31">
              <w:rPr>
                <w:rStyle w:val="fontstyle01"/>
                <w:rFonts w:ascii="PT Astra Serif" w:hAnsi="PT Astra Serif"/>
              </w:rPr>
              <w:t xml:space="preserve">постановлением Правительства </w:t>
            </w:r>
            <w:r w:rsidRPr="00AC1B31">
              <w:rPr>
                <w:rStyle w:val="fontstyle01"/>
                <w:rFonts w:ascii="PT Astra Serif" w:hAnsi="PT Astra Serif"/>
              </w:rPr>
              <w:lastRenderedPageBreak/>
              <w:t xml:space="preserve">Саратовской </w:t>
            </w:r>
            <w:proofErr w:type="spellStart"/>
            <w:r w:rsidRPr="00AC1B31">
              <w:rPr>
                <w:rStyle w:val="fontstyle01"/>
                <w:rFonts w:ascii="PT Astra Serif" w:hAnsi="PT Astra Serif"/>
              </w:rPr>
              <w:t>областиот</w:t>
            </w:r>
            <w:proofErr w:type="spellEnd"/>
            <w:r w:rsidRPr="00AC1B31">
              <w:rPr>
                <w:rStyle w:val="fontstyle01"/>
                <w:rFonts w:ascii="PT Astra Serif" w:hAnsi="PT Astra Serif"/>
              </w:rPr>
              <w:t xml:space="preserve"> 06 июня 2024 года № 485-П «О поощрительных выплатах </w:t>
            </w:r>
            <w:proofErr w:type="spellStart"/>
            <w:r w:rsidRPr="00AC1B31">
              <w:rPr>
                <w:rStyle w:val="fontstyle01"/>
                <w:rFonts w:ascii="PT Astra Serif" w:hAnsi="PT Astra Serif"/>
              </w:rPr>
              <w:t>водителямшкольных</w:t>
            </w:r>
            <w:proofErr w:type="spellEnd"/>
            <w:r w:rsidRPr="00AC1B31">
              <w:rPr>
                <w:rStyle w:val="fontstyle01"/>
                <w:rFonts w:ascii="PT Astra Serif" w:hAnsi="PT Astra Serif"/>
              </w:rPr>
              <w:t xml:space="preserve"> автобусов государственных общеобразовательных организаций»</w:t>
            </w:r>
            <w:r w:rsidRPr="00AC1B31">
              <w:rPr>
                <w:rFonts w:ascii="PT Astra Serif" w:hAnsi="PT Astra Serif"/>
                <w:sz w:val="22"/>
                <w:szCs w:val="22"/>
              </w:rPr>
              <w:t xml:space="preserve"> в размере</w:t>
            </w:r>
            <w:r w:rsidRPr="00AC1B31">
              <w:rPr>
                <w:rStyle w:val="fontstyle01"/>
                <w:rFonts w:ascii="PT Astra Serif" w:hAnsi="PT Astra Serif"/>
              </w:rPr>
              <w:t xml:space="preserve"> 5000 рублей.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1.</w:t>
            </w:r>
            <w:r w:rsidR="008708C3">
              <w:rPr>
                <w:rFonts w:ascii="PT Astra Serif" w:hAnsi="PT Astra Serif"/>
                <w:sz w:val="22"/>
                <w:szCs w:val="22"/>
              </w:rPr>
              <w:t>4</w:t>
            </w:r>
            <w:r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D7107E" w:rsidP="00D7107E">
            <w:pPr>
              <w:spacing w:after="0" w:line="240" w:lineRule="auto"/>
              <w:ind w:left="11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/>
              </w:rPr>
              <w:t>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пунктах, закрытом административно-территориальном образовании, поселках городского типа и городах с населением до 100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D7107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</w:rPr>
              <w:t>обеспечение расходов на присмотр и уход за детьми дошкольного возраста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F6C07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8708C3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1.</w:t>
            </w:r>
            <w:r w:rsidR="008708C3">
              <w:rPr>
                <w:rFonts w:ascii="PT Astra Serif" w:hAnsi="PT Astra Serif"/>
                <w:sz w:val="22"/>
                <w:szCs w:val="22"/>
              </w:rPr>
              <w:t>5</w:t>
            </w:r>
            <w:r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0E0692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>Расходы на выполнение муниципального задания бюджетными и автономными учреждениями в целях обеспечения предоставления качественного общего образования детям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50" w:rsidRPr="00AC1B31" w:rsidRDefault="006A1550" w:rsidP="006A1550">
            <w:pPr>
              <w:pStyle w:val="richfactdown-paragraph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>1. Квалифицированный педагогический состав.</w:t>
            </w:r>
          </w:p>
          <w:p w:rsidR="000E0692" w:rsidRPr="008708C3" w:rsidRDefault="006A1550" w:rsidP="006A1550">
            <w:pPr>
              <w:pStyle w:val="richfact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PT Astra Serif" w:hAnsi="PT Astra Serif" w:cs="Arial"/>
                <w:color w:val="333333"/>
                <w:sz w:val="22"/>
                <w:szCs w:val="22"/>
              </w:rPr>
            </w:pPr>
            <w:r w:rsidRPr="00AC1B31">
              <w:rPr>
                <w:rFonts w:ascii="PT Astra Serif" w:hAnsi="PT Astra Serif" w:cs="Arial"/>
                <w:color w:val="333333"/>
                <w:sz w:val="22"/>
                <w:szCs w:val="22"/>
              </w:rPr>
              <w:t>2. Наличие современного учебного оборудования, средств обучения, применение новых педагогических технологий.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AC1B31">
              <w:rPr>
                <w:rFonts w:ascii="PT Astra Serif" w:hAnsi="PT Astra Serif"/>
                <w:sz w:val="22"/>
                <w:szCs w:val="22"/>
              </w:rPr>
              <w:t>ч</w:t>
            </w:r>
            <w:proofErr w:type="gramEnd"/>
            <w:r w:rsidRPr="00AC1B31">
              <w:rPr>
                <w:rFonts w:ascii="PT Astra Serif" w:hAnsi="PT Astra Serif"/>
                <w:sz w:val="22"/>
                <w:szCs w:val="22"/>
              </w:rPr>
              <w:t>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3327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3327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3327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8708C3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1.6</w:t>
            </w:r>
            <w:r w:rsidR="000E0692"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D7107E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 xml:space="preserve">Финансовое обеспечение центров образования естественно-научной и </w:t>
            </w:r>
            <w:proofErr w:type="gramStart"/>
            <w:r w:rsidRPr="00AC1B31">
              <w:rPr>
                <w:rFonts w:ascii="PT Astra Serif" w:hAnsi="PT Astra Serif"/>
              </w:rPr>
              <w:t>технологической</w:t>
            </w:r>
            <w:proofErr w:type="gramEnd"/>
            <w:r w:rsidRPr="00AC1B31">
              <w:rPr>
                <w:rFonts w:ascii="PT Astra Serif" w:hAnsi="PT Astra Serif"/>
              </w:rPr>
              <w:t xml:space="preserve"> </w:t>
            </w:r>
            <w:r w:rsidRPr="00AC1B31">
              <w:rPr>
                <w:rFonts w:ascii="PT Astra Serif" w:hAnsi="PT Astra Serif"/>
              </w:rPr>
              <w:lastRenderedPageBreak/>
              <w:t>направленностей, а также цифрового и гуманитарного профилей в му</w:t>
            </w:r>
            <w:r w:rsidR="008708C3">
              <w:rPr>
                <w:rFonts w:ascii="PT Astra Serif" w:hAnsi="PT Astra Serif"/>
              </w:rPr>
              <w:t xml:space="preserve">ниципальных общеобразовательных </w:t>
            </w:r>
            <w:r w:rsidRPr="00AC1B31">
              <w:rPr>
                <w:rFonts w:ascii="PT Astra Serif" w:hAnsi="PT Astra Serif"/>
              </w:rPr>
              <w:t xml:space="preserve">организациях (за исключением расходов на оплату труда с начислениями)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 xml:space="preserve">Формирование у обучающихся современных компетенций и навыков, </w:t>
            </w:r>
            <w:r w:rsidRPr="00AC1B31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lastRenderedPageBreak/>
              <w:t>в том числе по предметным областям «Технология», «Информатика», «Основы безопасности жизнедеятельности».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6A1550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45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  <w:p w:rsidR="000E0692" w:rsidRPr="00AC1B31" w:rsidRDefault="000E0692" w:rsidP="0037394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8708C3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1.7</w:t>
            </w:r>
            <w:r w:rsidR="000E0692"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D7107E">
            <w:pPr>
              <w:spacing w:after="0" w:line="240" w:lineRule="auto"/>
              <w:ind w:left="11"/>
              <w:rPr>
                <w:rFonts w:ascii="PT Astra Serif" w:hAnsi="PT Astra Serif" w:cs="Times New Roman"/>
                <w:b/>
              </w:rPr>
            </w:pPr>
            <w:proofErr w:type="gramStart"/>
            <w:r w:rsidRPr="00AC1B31">
              <w:rPr>
                <w:rFonts w:ascii="PT Astra Serif" w:hAnsi="PT Astra Serif"/>
              </w:rPr>
              <w:t>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 (в части расходов на оплату труда с начислениями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D7107E">
            <w:pPr>
              <w:spacing w:after="0" w:line="240" w:lineRule="auto"/>
              <w:rPr>
                <w:rFonts w:ascii="PT Astra Serif" w:hAnsi="PT Astra Serif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</w:rPr>
              <w:t xml:space="preserve">Обновление материально-технической базы организаций, осуществляющих образовательную </w:t>
            </w:r>
            <w:proofErr w:type="gramStart"/>
            <w:r w:rsidRPr="00AC1B31">
              <w:rPr>
                <w:rFonts w:ascii="PT Astra Serif" w:hAnsi="PT Astra Serif"/>
                <w:color w:val="000000"/>
              </w:rPr>
              <w:t>деятельность</w:t>
            </w:r>
            <w:proofErr w:type="gramEnd"/>
            <w:r w:rsidRPr="00AC1B31">
              <w:rPr>
                <w:rFonts w:ascii="PT Astra Serif" w:hAnsi="PT Astra Serif"/>
                <w:color w:val="000000"/>
              </w:rPr>
              <w:t xml:space="preserve"> в том числе по адаптированным общеобразовательным программам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</w:tr>
      <w:tr w:rsidR="000E0692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8708C3" w:rsidP="000E0692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1.8</w:t>
            </w:r>
            <w:r w:rsidR="000E0692"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D7107E">
            <w:pPr>
              <w:spacing w:after="0" w:line="240" w:lineRule="auto"/>
              <w:ind w:left="11"/>
              <w:rPr>
                <w:rFonts w:ascii="PT Astra Serif" w:hAnsi="PT Astra Serif" w:cs="Times New Roman"/>
                <w:b/>
              </w:rPr>
            </w:pPr>
            <w:r w:rsidRPr="00AC1B31">
              <w:rPr>
                <w:rFonts w:ascii="PT Astra Serif" w:hAnsi="PT Astra Serif"/>
              </w:rPr>
              <w:t xml:space="preserve">Финансовое обеспечение цифровой образовательной среды в государственных и муниципальных общеобразовательных организациях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0E0692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  <w:lang w:eastAsia="en-US"/>
              </w:rPr>
            </w:pPr>
            <w:r w:rsidRPr="00AC1B31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Повышение качества образования на основе развития и расширения использования ИКТ; обеспечение доступности качественных образовательных ресурсов и услуг.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0692" w:rsidRPr="00AC1B31" w:rsidRDefault="00373945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>2. Качественное дополнительное образование детей.</w:t>
            </w:r>
          </w:p>
        </w:tc>
      </w:tr>
      <w:tr w:rsidR="002F6C07" w:rsidRPr="00AC1B31" w:rsidTr="00D7107E">
        <w:trPr>
          <w:trHeight w:val="236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2.</w:t>
            </w:r>
            <w:r w:rsidR="008708C3">
              <w:rPr>
                <w:rFonts w:ascii="PT Astra Serif" w:hAnsi="PT Astra Serif"/>
                <w:sz w:val="22"/>
                <w:szCs w:val="22"/>
              </w:rPr>
              <w:t>1</w:t>
            </w:r>
            <w:r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F6C07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Расходы на выполнение муниципального задания муниципальных бюджетных и автономных учреждений в целях обеспечения предоставления качественного дополнительного образования детям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D0D0D"/>
              </w:rPr>
            </w:pPr>
            <w:r w:rsidRPr="00AC1B31">
              <w:rPr>
                <w:rFonts w:ascii="PT Astra Serif" w:hAnsi="PT Astra Serif" w:cs="Times New Roman"/>
                <w:b/>
                <w:color w:val="0D0D0D"/>
              </w:rPr>
              <w:t>3. Хозяйственное и учебно – методическое обслуживание учреждений образования</w:t>
            </w:r>
          </w:p>
        </w:tc>
      </w:tr>
      <w:tr w:rsidR="003A3B2C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2F6C07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</w:rPr>
              <w:t>Расходы на выполнение муниципального задания муниципальных бюджетных и автономных учреждений в целях учебно-методического обслуживания учреждений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Закупка канцелярских принадлежностей, орг. </w:t>
            </w:r>
            <w:r w:rsidR="002F6C07" w:rsidRPr="00AC1B31">
              <w:rPr>
                <w:rFonts w:ascii="PT Astra Serif" w:hAnsi="PT Astra Serif"/>
                <w:sz w:val="22"/>
                <w:szCs w:val="22"/>
              </w:rPr>
              <w:t>Т</w:t>
            </w:r>
            <w:r w:rsidRPr="00AC1B31">
              <w:rPr>
                <w:rFonts w:ascii="PT Astra Serif" w:hAnsi="PT Astra Serif"/>
                <w:sz w:val="22"/>
                <w:szCs w:val="22"/>
              </w:rPr>
              <w:t>ехники</w:t>
            </w:r>
            <w:r w:rsidR="002F6C07" w:rsidRPr="00AC1B31">
              <w:rPr>
                <w:rFonts w:ascii="PT Astra Serif" w:hAnsi="PT Astra Serif"/>
                <w:sz w:val="22"/>
                <w:szCs w:val="22"/>
              </w:rPr>
              <w:t>, бумаги. Организация и проведение олимпиад и конкурсов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2F6C07" w:rsidRPr="00AC1B31" w:rsidTr="00292E47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3.2.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>Расходы на обеспечение деятельности муниципальных казенных учреждений в целях хозяйственного обслуживания учреждений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Закупка канцелярских принадлежностей, орг. Техники, бумаги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6C07" w:rsidRPr="00AC1B31" w:rsidRDefault="002F6C07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3A3B2C" w:rsidP="002F6C07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4. </w:t>
            </w:r>
            <w:proofErr w:type="gramStart"/>
            <w:r w:rsidR="002F6C07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Организация бесплатного питания обучающихся в общеобразовательных учреждениях</w:t>
            </w:r>
            <w:r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.</w:t>
            </w:r>
            <w:proofErr w:type="gramEnd"/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4.1.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C1B31">
              <w:rPr>
                <w:rFonts w:ascii="PT Astra Serif" w:hAnsi="PT Astra Serif"/>
                <w:color w:val="000000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AC1B31">
              <w:rPr>
                <w:rFonts w:ascii="PT Astra Serif" w:hAnsi="PT Astra Serif"/>
                <w:color w:val="000000"/>
              </w:rPr>
              <w:t>организациях</w:t>
            </w:r>
            <w:proofErr w:type="gramEnd"/>
            <w:r w:rsidRPr="00AC1B31">
              <w:rPr>
                <w:rFonts w:ascii="PT Astra Serif" w:hAnsi="PT Astra Serif"/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A45" w:rsidRPr="00AC1B31" w:rsidRDefault="00852A45" w:rsidP="00852A45">
            <w:pPr>
              <w:spacing w:after="0" w:line="240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Создание равных условий для получения питания </w:t>
            </w:r>
            <w:proofErr w:type="gramStart"/>
            <w:r w:rsidRPr="00AC1B31">
              <w:rPr>
                <w:rFonts w:ascii="PT Astra Serif" w:hAnsi="PT Astra Serif"/>
                <w:color w:val="000000"/>
                <w:lang w:eastAsia="en-US"/>
              </w:rPr>
              <w:t>обучающимися</w:t>
            </w:r>
            <w:proofErr w:type="gramEnd"/>
            <w:r w:rsidRPr="00AC1B31">
              <w:rPr>
                <w:rFonts w:ascii="PT Astra Serif" w:hAnsi="PT Astra Serif"/>
                <w:color w:val="000000"/>
                <w:lang w:eastAsia="en-US"/>
              </w:rPr>
              <w:t xml:space="preserve">, осваивающими образовательные программы начального общего образования; </w:t>
            </w:r>
          </w:p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4.</w:t>
            </w:r>
            <w:r w:rsidR="008708C3">
              <w:rPr>
                <w:rFonts w:ascii="PT Astra Serif" w:hAnsi="PT Astra Serif"/>
                <w:sz w:val="22"/>
                <w:szCs w:val="22"/>
              </w:rPr>
              <w:t>2</w:t>
            </w:r>
            <w:r w:rsidRPr="00AC1B31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</w:rPr>
            </w:pPr>
            <w:proofErr w:type="gramStart"/>
            <w:r w:rsidRPr="00AC1B31">
              <w:rPr>
                <w:rFonts w:ascii="PT Astra Serif" w:hAnsi="PT Astra Serif"/>
                <w:color w:val="0D0D0D"/>
              </w:rPr>
              <w:t>Обеспечение бесплатным двухразовым питанием обучающихся с ограниченными возможностями здоровья, в том числе замены бесплатного двухразового питания денежной компенсацией в общеобразовательных организациях</w:t>
            </w:r>
            <w:r w:rsidRPr="00AC1B31">
              <w:rPr>
                <w:rFonts w:ascii="PT Astra Serif" w:hAnsi="PT Astra Serif"/>
              </w:rPr>
              <w:t>":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 xml:space="preserve">Обеспечение бесплатным двухразовым питанием </w:t>
            </w:r>
            <w:proofErr w:type="gramStart"/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>обучающихся</w:t>
            </w:r>
            <w:proofErr w:type="gramEnd"/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 xml:space="preserve">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852A45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9C749D" w:rsidRPr="00AC1B31" w:rsidTr="00195B83">
        <w:trPr>
          <w:trHeight w:val="48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9C749D" w:rsidP="008708C3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4.</w:t>
            </w:r>
            <w:r w:rsidR="008708C3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Pr="00195B83" w:rsidRDefault="009C749D" w:rsidP="00195B83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  <w:sz w:val="24"/>
                <w:szCs w:val="24"/>
              </w:rPr>
            </w:pPr>
            <w:r w:rsidRPr="00696326">
              <w:rPr>
                <w:rFonts w:ascii="PT Astra Serif" w:hAnsi="PT Astra Serif"/>
              </w:rPr>
              <w:t>Мероприятие (результат)</w:t>
            </w:r>
            <w:r>
              <w:rPr>
                <w:rFonts w:ascii="PT Astra Serif" w:hAnsi="PT Astra Serif"/>
              </w:rPr>
              <w:t xml:space="preserve"> «Финансовое обеспечение </w:t>
            </w:r>
            <w:r>
              <w:rPr>
                <w:rFonts w:ascii="PT Astra Serif" w:hAnsi="PT Astra Serif"/>
              </w:rPr>
              <w:lastRenderedPageBreak/>
              <w:t>расходов на обеспечение горячим питанием обучающихся 1-4 классов муниципальных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Pr="00AC1B31" w:rsidRDefault="009C749D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9C749D" w:rsidP="009C749D">
            <w:pPr>
              <w:pStyle w:val="a4"/>
              <w:rPr>
                <w:rFonts w:ascii="PT Astra Serif" w:hAnsi="PT Astra Serif"/>
                <w:color w:val="0D0D0D"/>
              </w:rPr>
            </w:pPr>
            <w:r>
              <w:rPr>
                <w:rFonts w:ascii="PT Astra Serif" w:hAnsi="PT Astra Serif"/>
                <w:color w:val="0D0D0D"/>
              </w:rPr>
              <w:t xml:space="preserve">Увеличение </w:t>
            </w:r>
            <w:r w:rsidR="00195B83">
              <w:rPr>
                <w:rFonts w:ascii="PT Astra Serif" w:hAnsi="PT Astra Serif"/>
                <w:color w:val="0D0D0D"/>
              </w:rPr>
              <w:t>стоимости</w:t>
            </w:r>
            <w:r>
              <w:rPr>
                <w:rFonts w:ascii="PT Astra Serif" w:hAnsi="PT Astra Serif"/>
                <w:color w:val="0D0D0D"/>
              </w:rPr>
              <w:t xml:space="preserve"> льготного</w:t>
            </w:r>
            <w:r w:rsidRPr="0021621E">
              <w:rPr>
                <w:rFonts w:ascii="PT Astra Serif" w:hAnsi="PT Astra Serif"/>
                <w:color w:val="0D0D0D"/>
              </w:rPr>
              <w:t xml:space="preserve"> питани</w:t>
            </w:r>
            <w:r>
              <w:rPr>
                <w:rFonts w:ascii="PT Astra Serif" w:hAnsi="PT Astra Serif"/>
                <w:color w:val="0D0D0D"/>
              </w:rPr>
              <w:t>я</w:t>
            </w:r>
            <w:r w:rsidRPr="0021621E">
              <w:rPr>
                <w:rFonts w:ascii="PT Astra Serif" w:hAnsi="PT Astra Serif"/>
                <w:color w:val="0D0D0D"/>
              </w:rPr>
              <w:t xml:space="preserve"> </w:t>
            </w:r>
            <w:r w:rsidRPr="0021621E">
              <w:rPr>
                <w:rFonts w:ascii="PT Astra Serif" w:hAnsi="PT Astra Serif"/>
                <w:color w:val="0D0D0D"/>
              </w:rPr>
              <w:lastRenderedPageBreak/>
              <w:t xml:space="preserve">обучающихся </w:t>
            </w:r>
            <w:r>
              <w:rPr>
                <w:rFonts w:ascii="PT Astra Serif" w:hAnsi="PT Astra Serif"/>
                <w:color w:val="0D0D0D"/>
              </w:rPr>
              <w:t>1-4</w:t>
            </w:r>
            <w:r w:rsidRPr="0021621E">
              <w:rPr>
                <w:rFonts w:ascii="PT Astra Serif" w:hAnsi="PT Astra Serif"/>
                <w:color w:val="0D0D0D"/>
              </w:rPr>
              <w:t xml:space="preserve"> классов из многодетных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749D" w:rsidRDefault="00195B83" w:rsidP="00852A45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52A45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52A45" w:rsidRPr="00AC1B31" w:rsidRDefault="00852A45" w:rsidP="00E21301">
            <w:pPr>
              <w:spacing w:after="0" w:line="240" w:lineRule="auto"/>
              <w:ind w:left="11"/>
              <w:jc w:val="center"/>
              <w:rPr>
                <w:rFonts w:ascii="PT Astra Serif" w:hAnsi="PT Astra Serif" w:cs="Times New Roman"/>
                <w:b/>
                <w:color w:val="0D0D0D"/>
              </w:rPr>
            </w:pPr>
            <w:r w:rsidRPr="00AC1B31">
              <w:rPr>
                <w:rFonts w:ascii="PT Astra Serif" w:hAnsi="PT Astra Serif" w:cs="Times New Roman"/>
                <w:b/>
                <w:color w:val="0D0D0D"/>
              </w:rPr>
              <w:lastRenderedPageBreak/>
              <w:t xml:space="preserve">5. Культурное наследие.  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5.1.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 w:cs="Times New Roman"/>
                <w:color w:val="0D0D0D"/>
              </w:rPr>
              <w:t xml:space="preserve">16 Охрана культурного наследия.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 w:cs="Times New Roman"/>
                <w:color w:val="0D0D0D"/>
                <w:sz w:val="22"/>
                <w:szCs w:val="22"/>
              </w:rPr>
              <w:t>Изготовление технической документации для дальнейшего ремонта кабинетов (МАУ ДОД «ЦДТ г. Аткарска)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E21301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8708C3" w:rsidP="00852A45">
            <w:pPr>
              <w:spacing w:after="0" w:line="240" w:lineRule="auto"/>
              <w:ind w:left="11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</w:rPr>
              <w:t>6</w:t>
            </w:r>
            <w:r w:rsidR="003A3B2C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. </w:t>
            </w:r>
            <w:r w:rsidR="00852A45" w:rsidRPr="00AC1B31">
              <w:rPr>
                <w:rFonts w:ascii="PT Astra Serif" w:hAnsi="PT Astra Serif"/>
                <w:b/>
              </w:rPr>
              <w:t>"Проведение капитального и текущего ремонтов муниципальных образовательных организаций</w:t>
            </w:r>
            <w:r w:rsidR="00852A45" w:rsidRPr="00AC1B31">
              <w:rPr>
                <w:rFonts w:ascii="PT Astra Serif" w:hAnsi="PT Astra Serif"/>
                <w:b/>
                <w:color w:val="000000"/>
              </w:rPr>
              <w:t>»</w:t>
            </w:r>
            <w:r w:rsidR="00852A45" w:rsidRPr="00AC1B31">
              <w:rPr>
                <w:rFonts w:ascii="PT Astra Serif" w:hAnsi="PT Astra Serif"/>
                <w:b/>
              </w:rPr>
              <w:t>:</w:t>
            </w:r>
          </w:p>
        </w:tc>
      </w:tr>
      <w:tr w:rsidR="000A711B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8708C3" w:rsidP="00AF49CF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</w:t>
            </w:r>
            <w:r w:rsidR="000A711B">
              <w:rPr>
                <w:rFonts w:ascii="PT Astra Serif" w:hAnsi="PT Astra Serif"/>
                <w:sz w:val="22"/>
                <w:szCs w:val="22"/>
              </w:rPr>
              <w:t>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D3702C" w:rsidRDefault="000A711B" w:rsidP="00D3702C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A711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организаций»</w:t>
            </w:r>
            <w:r w:rsidRPr="000A711B">
              <w:rPr>
                <w:rFonts w:ascii="PT Astra Serif" w:hAnsi="PT Astra Serif"/>
              </w:rPr>
              <w:t>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Проведение капитального и текущего ремонта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Pr="00AC1B31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711B" w:rsidRDefault="000A711B" w:rsidP="00AF49CF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3A3B2C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3B2C" w:rsidRPr="00AC1B31" w:rsidRDefault="008708C3" w:rsidP="00E21301">
            <w:pPr>
              <w:spacing w:after="0" w:line="240" w:lineRule="auto"/>
              <w:ind w:left="11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</w:rPr>
              <w:t>7</w:t>
            </w:r>
            <w:r w:rsidR="003A3B2C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>.</w:t>
            </w:r>
            <w:r w:rsidR="00E21301" w:rsidRPr="00AC1B3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 Педагоги и наставники</w:t>
            </w:r>
          </w:p>
        </w:tc>
      </w:tr>
      <w:tr w:rsidR="003A3B2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8708C3" w:rsidP="00E21301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</w:t>
            </w:r>
            <w:r w:rsidR="003A3B2C" w:rsidRPr="00AC1B31">
              <w:rPr>
                <w:rFonts w:ascii="PT Astra Serif" w:hAnsi="PT Astra Serif"/>
                <w:sz w:val="22"/>
                <w:szCs w:val="22"/>
              </w:rPr>
              <w:t>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E21301" w:rsidP="002970D7">
            <w:pPr>
              <w:spacing w:after="0" w:line="240" w:lineRule="auto"/>
              <w:ind w:left="11"/>
              <w:jc w:val="both"/>
              <w:rPr>
                <w:rFonts w:ascii="PT Astra Serif" w:eastAsia="Times New Roman" w:hAnsi="PT Astra Serif" w:cs="Times New Roman"/>
                <w:color w:val="000000"/>
              </w:rPr>
            </w:pPr>
            <w:r w:rsidRPr="00AC1B31">
              <w:rPr>
                <w:rFonts w:ascii="PT Astra Serif" w:hAnsi="PT Astra Serif"/>
                <w:color w:val="0D0D0D"/>
              </w:rPr>
              <w:t>Ежемесячное денежное вознаграждение за классное руководство педагогическим работникам государственных и 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Pr="00AC1B31">
              <w:rPr>
                <w:rFonts w:ascii="PT Astra Serif" w:hAnsi="PT Astra Serif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E21301" w:rsidP="00E21301">
            <w:pPr>
              <w:spacing w:after="0" w:line="240" w:lineRule="auto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  <w:color w:val="000000"/>
                <w:lang w:eastAsia="en-US"/>
              </w:rPr>
              <w:t>Поддержка работы классных руководителей, повышение высокого статуса и общественного престижа педагогов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3B2C" w:rsidRPr="00AC1B31" w:rsidRDefault="003A3B2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8708C3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</w:t>
            </w:r>
            <w:r w:rsidR="0059111E" w:rsidRPr="00AC1B31">
              <w:rPr>
                <w:rFonts w:ascii="PT Astra Serif" w:hAnsi="PT Astra Serif"/>
                <w:sz w:val="22"/>
                <w:szCs w:val="22"/>
              </w:rPr>
              <w:t>.2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024C5E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  <w:color w:val="0D0D0D"/>
              </w:rPr>
              <w:t xml:space="preserve">Обеспечение выплат ежемесячного денежного </w:t>
            </w:r>
            <w:r w:rsidRPr="00AC1B31">
              <w:rPr>
                <w:rFonts w:ascii="PT Astra Serif" w:hAnsi="PT Astra Serif"/>
                <w:color w:val="0D0D0D"/>
              </w:rPr>
              <w:lastRenderedPageBreak/>
              <w:t xml:space="preserve">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</w:t>
            </w:r>
            <w:proofErr w:type="spellStart"/>
            <w:r w:rsidRPr="00AC1B31">
              <w:rPr>
                <w:rFonts w:ascii="PT Astra Serif" w:hAnsi="PT Astra Serif"/>
                <w:color w:val="0D0D0D"/>
              </w:rPr>
              <w:t>Федерации</w:t>
            </w:r>
            <w:proofErr w:type="gramStart"/>
            <w:r w:rsidRPr="00AC1B31">
              <w:rPr>
                <w:rFonts w:ascii="PT Astra Serif" w:hAnsi="PT Astra Serif"/>
                <w:color w:val="0D0D0D"/>
              </w:rPr>
              <w:t>,</w:t>
            </w:r>
            <w:r w:rsidR="00386A66" w:rsidRPr="00024C5E">
              <w:rPr>
                <w:rFonts w:ascii="PT Astra Serif" w:hAnsi="PT Astra Serif"/>
                <w:color w:val="0D0D0D"/>
                <w:sz w:val="24"/>
                <w:szCs w:val="24"/>
              </w:rPr>
              <w:t>г</w:t>
            </w:r>
            <w:proofErr w:type="gramEnd"/>
            <w:r w:rsidR="00386A66" w:rsidRPr="00024C5E">
              <w:rPr>
                <w:rFonts w:ascii="PT Astra Serif" w:hAnsi="PT Astra Serif"/>
                <w:color w:val="0D0D0D"/>
                <w:sz w:val="24"/>
                <w:szCs w:val="24"/>
              </w:rPr>
              <w:t>орода</w:t>
            </w:r>
            <w:proofErr w:type="spellEnd"/>
            <w:r w:rsidR="00386A66" w:rsidRPr="00024C5E">
              <w:rPr>
                <w:rFonts w:ascii="PT Astra Serif" w:hAnsi="PT Astra Serif"/>
                <w:color w:val="0D0D0D"/>
                <w:sz w:val="24"/>
                <w:szCs w:val="24"/>
              </w:rPr>
              <w:t xml:space="preserve"> Байконур и федеральной территории «Сириус»,</w:t>
            </w:r>
            <w:r w:rsidRPr="00AC1B31">
              <w:rPr>
                <w:rFonts w:ascii="PT Astra Serif" w:hAnsi="PT Astra Serif"/>
                <w:color w:val="0D0D0D"/>
              </w:rPr>
              <w:t xml:space="preserve"> муниципальных общеобразовательных организаций и профессиональных образовательных организаций (общеобразовательные организации)</w:t>
            </w:r>
            <w:r w:rsidRPr="00AC1B31">
              <w:rPr>
                <w:rFonts w:ascii="PT Astra Serif" w:hAnsi="PT Astra Serif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  <w:p w:rsidR="0059111E" w:rsidRPr="00AC1B31" w:rsidRDefault="0059111E" w:rsidP="00E21301">
            <w:pPr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 xml:space="preserve">Воспитание у учащихся </w:t>
            </w:r>
            <w:r w:rsidRPr="00AC1B31">
              <w:rPr>
                <w:rFonts w:ascii="PT Astra Serif" w:hAnsi="PT Astra Serif"/>
              </w:rPr>
              <w:lastRenderedPageBreak/>
              <w:t>патриотических чувств, вовлечение в общественно полезную деятельность. Профилактика правонарушений среди несовершеннолетних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8708C3" w:rsidP="002970D7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7</w:t>
            </w:r>
            <w:r w:rsidR="0059111E" w:rsidRPr="00AC1B31">
              <w:rPr>
                <w:rFonts w:ascii="PT Astra Serif" w:hAnsi="PT Astra Serif"/>
                <w:sz w:val="22"/>
                <w:szCs w:val="22"/>
              </w:rPr>
              <w:t>.3.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spacing w:after="0" w:line="240" w:lineRule="auto"/>
              <w:ind w:left="11"/>
              <w:jc w:val="both"/>
              <w:rPr>
                <w:rFonts w:ascii="PT Astra Serif" w:hAnsi="PT Astra Serif" w:cs="Times New Roman"/>
                <w:color w:val="0D0D0D"/>
              </w:rPr>
            </w:pPr>
            <w:r w:rsidRPr="00AC1B31">
              <w:rPr>
                <w:rFonts w:ascii="PT Astra Serif" w:hAnsi="PT Astra Serif"/>
              </w:rPr>
              <w:t>"</w:t>
            </w:r>
            <w:r w:rsidRPr="00AC1B31">
              <w:rPr>
                <w:rFonts w:ascii="PT Astra Serif" w:hAnsi="PT Astra Serif"/>
                <w:color w:val="0D0D0D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AC1B31">
              <w:rPr>
                <w:rFonts w:ascii="PT Astra Serif" w:hAnsi="PT Astra Serif"/>
              </w:rPr>
              <w:t>":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color w:val="0D0D0D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Pr="00AC1B31">
              <w:rPr>
                <w:rFonts w:ascii="PT Astra Serif" w:hAnsi="PT Astra Serif"/>
                <w:sz w:val="22"/>
                <w:szCs w:val="22"/>
              </w:rPr>
              <w:t>":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59111E" w:rsidRPr="00AC1B31" w:rsidTr="00C82809">
        <w:tc>
          <w:tcPr>
            <w:tcW w:w="1573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9111E" w:rsidRPr="00AC1B31" w:rsidRDefault="008708C3" w:rsidP="00F63E54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</w:rPr>
              <w:t>8</w:t>
            </w:r>
            <w:r w:rsidR="0059111E">
              <w:rPr>
                <w:rFonts w:ascii="PT Astra Serif" w:hAnsi="PT Astra Serif"/>
              </w:rPr>
              <w:t xml:space="preserve">. </w:t>
            </w:r>
            <w:r w:rsidR="00C82809">
              <w:rPr>
                <w:rFonts w:ascii="PT Astra Serif" w:hAnsi="PT Astra Serif"/>
                <w:b/>
              </w:rPr>
              <w:t>Поддержка семьи</w:t>
            </w:r>
          </w:p>
        </w:tc>
      </w:tr>
      <w:tr w:rsidR="0059111E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10</w:t>
            </w:r>
            <w:r w:rsidR="0059111E">
              <w:rPr>
                <w:rFonts w:ascii="PT Astra Serif" w:hAnsi="PT Astra Serif"/>
                <w:sz w:val="22"/>
                <w:szCs w:val="22"/>
              </w:rPr>
              <w:t>.1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F63E54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C1B31">
              <w:rPr>
                <w:rFonts w:ascii="PT Astra Serif" w:hAnsi="PT Astra Serif"/>
              </w:rPr>
              <w:t xml:space="preserve">Капитальный ремонт и оснащение образовательных организаций, осуществляющих </w:t>
            </w:r>
            <w:r w:rsidRPr="00AC1B31">
              <w:rPr>
                <w:rFonts w:ascii="PT Astra Serif" w:hAnsi="PT Astra Serif"/>
              </w:rPr>
              <w:lastRenderedPageBreak/>
              <w:t>образовательную деятельность по образовательным программам дошкольного образования»: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2970D7">
            <w:pPr>
              <w:pStyle w:val="a4"/>
              <w:rPr>
                <w:rFonts w:ascii="PT Astra Serif" w:hAnsi="PT Astra Serif"/>
                <w:color w:val="0D0D0D"/>
                <w:sz w:val="22"/>
                <w:szCs w:val="22"/>
              </w:rPr>
            </w:pPr>
            <w:r w:rsidRPr="00AC1B31">
              <w:rPr>
                <w:rFonts w:ascii="PT Astra Serif" w:hAnsi="PT Astra Serif"/>
                <w:sz w:val="22"/>
                <w:szCs w:val="22"/>
              </w:rPr>
              <w:t xml:space="preserve">Капитальный ремонт и оснащение образовательных организаций, </w:t>
            </w:r>
            <w:r w:rsidRPr="00AC1B31">
              <w:rPr>
                <w:rFonts w:ascii="PT Astra Serif" w:hAnsi="PT Astra Serif"/>
                <w:sz w:val="22"/>
                <w:szCs w:val="22"/>
              </w:rPr>
              <w:lastRenderedPageBreak/>
              <w:t>осуществляющих образовательную деятельность по образовательным программам дошкольного образования»: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C82809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11E" w:rsidRPr="00AC1B31" w:rsidRDefault="0059111E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111E" w:rsidRPr="00AC1B31" w:rsidRDefault="00C82809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  <w:tr w:rsidR="00526C0C" w:rsidRPr="00AC1B31" w:rsidTr="00C8280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 xml:space="preserve">10.2. 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Pr="00526C0C" w:rsidRDefault="00526C0C" w:rsidP="00526C0C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C0C">
              <w:rPr>
                <w:rFonts w:ascii="PT Astra Serif" w:hAnsi="PT Astra Serif"/>
                <w:sz w:val="24"/>
                <w:szCs w:val="24"/>
              </w:rPr>
              <w:t>Обеспечение условий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проекта).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Pr="00AC1B31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Pr="00AC1B31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C82809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C0C" w:rsidRDefault="00526C0C" w:rsidP="002970D7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</w:tr>
    </w:tbl>
    <w:p w:rsidR="003A3B2C" w:rsidRPr="00AC1B31" w:rsidRDefault="003A3B2C" w:rsidP="003A3B2C">
      <w:pPr>
        <w:pStyle w:val="ConsPlusNormal"/>
        <w:widowControl/>
        <w:jc w:val="center"/>
        <w:rPr>
          <w:rFonts w:ascii="PT Astra Serif" w:hAnsi="PT Astra Serif" w:cs="Times New Roman"/>
          <w:b/>
          <w:sz w:val="22"/>
        </w:rPr>
      </w:pPr>
    </w:p>
    <w:p w:rsidR="00267C23" w:rsidRDefault="00267C2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62EF4" w:rsidRDefault="00562EF4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62EF4" w:rsidRDefault="00562EF4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62EF4" w:rsidRDefault="00562EF4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95B83" w:rsidRDefault="00195B8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122403" w:rsidRPr="00AC1B31" w:rsidRDefault="00122403" w:rsidP="0044458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452B6F" w:rsidRPr="00AC1B31" w:rsidRDefault="00452B6F" w:rsidP="00FB65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</w:rPr>
      </w:pPr>
    </w:p>
    <w:tbl>
      <w:tblPr>
        <w:tblW w:w="15343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9673"/>
        <w:gridCol w:w="5670"/>
      </w:tblGrid>
      <w:tr w:rsidR="00FB658A" w:rsidRPr="00AC1B31" w:rsidTr="00F63E54">
        <w:trPr>
          <w:trHeight w:val="1"/>
        </w:trPr>
        <w:tc>
          <w:tcPr>
            <w:tcW w:w="96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Calibri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B658A" w:rsidRPr="00AC1B31" w:rsidRDefault="00FB658A" w:rsidP="00FB658A">
            <w:p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 CYR"/>
                <w:b/>
                <w:bCs/>
              </w:rPr>
            </w:pPr>
            <w:r w:rsidRPr="00AC1B31">
              <w:rPr>
                <w:rFonts w:ascii="PT Astra Serif" w:hAnsi="PT Astra Serif" w:cs="Times New Roman CYR"/>
                <w:b/>
                <w:bCs/>
              </w:rPr>
              <w:t>Приложение № 4 к Порядку</w:t>
            </w:r>
            <w:r w:rsidRPr="00AC1B31">
              <w:rPr>
                <w:rFonts w:ascii="PT Astra Serif" w:hAnsi="PT Astra Serif"/>
                <w:b/>
              </w:rPr>
              <w:t xml:space="preserve"> разработки, реализации, мониторинга и оценки эффективности муниципальных программ </w:t>
            </w:r>
          </w:p>
        </w:tc>
      </w:tr>
    </w:tbl>
    <w:p w:rsidR="00FB658A" w:rsidRPr="00AC1B31" w:rsidRDefault="00FB658A" w:rsidP="00FB658A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</w:rPr>
      </w:pPr>
    </w:p>
    <w:p w:rsidR="00FB658A" w:rsidRPr="00A07796" w:rsidRDefault="00FB658A" w:rsidP="00FB658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</w:rPr>
      </w:pPr>
      <w:r w:rsidRPr="00A07796">
        <w:rPr>
          <w:rFonts w:ascii="PT Astra Serif" w:hAnsi="PT Astra Serif"/>
          <w:b/>
        </w:rPr>
        <w:t>Финансовое обеспечение муниципальной программы</w:t>
      </w:r>
    </w:p>
    <w:p w:rsidR="00FB658A" w:rsidRPr="00A07796" w:rsidRDefault="0076403E" w:rsidP="00FB658A">
      <w:pPr>
        <w:pStyle w:val="ConsPlusNonformat"/>
        <w:widowControl/>
        <w:pBdr>
          <w:bottom w:val="single" w:sz="12" w:space="1" w:color="auto"/>
        </w:pBdr>
        <w:jc w:val="center"/>
        <w:rPr>
          <w:rFonts w:ascii="PT Astra Serif" w:eastAsia="Calibri" w:hAnsi="PT Astra Serif" w:cs="Times New Roman"/>
          <w:b/>
          <w:sz w:val="22"/>
          <w:szCs w:val="22"/>
          <w:lang w:eastAsia="en-US"/>
        </w:rPr>
      </w:pPr>
      <w:r w:rsidRPr="00A07796">
        <w:rPr>
          <w:rFonts w:ascii="PT Astra Serif" w:hAnsi="PT Astra Serif" w:cs="Times New Roman"/>
          <w:b/>
          <w:sz w:val="22"/>
          <w:szCs w:val="22"/>
        </w:rPr>
        <w:t xml:space="preserve">«Развитие образования </w:t>
      </w:r>
      <w:proofErr w:type="spellStart"/>
      <w:r w:rsidRPr="00A07796">
        <w:rPr>
          <w:rFonts w:ascii="PT Astra Serif" w:hAnsi="PT Astra Serif" w:cs="Times New Roman"/>
          <w:b/>
          <w:sz w:val="22"/>
          <w:szCs w:val="22"/>
        </w:rPr>
        <w:t>Аткарского</w:t>
      </w:r>
      <w:proofErr w:type="spellEnd"/>
      <w:r w:rsidRPr="00A07796">
        <w:rPr>
          <w:rFonts w:ascii="PT Astra Serif" w:hAnsi="PT Astra Serif" w:cs="Times New Roman"/>
          <w:b/>
          <w:sz w:val="22"/>
          <w:szCs w:val="22"/>
        </w:rPr>
        <w:t xml:space="preserve"> муниципального района»</w:t>
      </w:r>
    </w:p>
    <w:p w:rsidR="00FB658A" w:rsidRPr="00A07796" w:rsidRDefault="00FB658A" w:rsidP="00FB658A">
      <w:pPr>
        <w:pStyle w:val="ConsPlusNonformat"/>
        <w:widowControl/>
        <w:jc w:val="center"/>
        <w:rPr>
          <w:rFonts w:ascii="PT Astra Serif" w:eastAsia="Calibri" w:hAnsi="PT Astra Serif" w:cs="Times New Roman"/>
          <w:sz w:val="22"/>
          <w:szCs w:val="22"/>
          <w:lang w:eastAsia="en-US"/>
        </w:rPr>
      </w:pPr>
      <w:r w:rsidRPr="00A07796">
        <w:rPr>
          <w:rFonts w:ascii="PT Astra Serif" w:eastAsia="Calibri" w:hAnsi="PT Astra Serif" w:cs="Times New Roman"/>
          <w:sz w:val="22"/>
          <w:szCs w:val="22"/>
          <w:lang w:eastAsia="en-US"/>
        </w:rPr>
        <w:t>(наименование муниципальной программы)</w:t>
      </w:r>
    </w:p>
    <w:p w:rsidR="00FB658A" w:rsidRPr="00A07796" w:rsidRDefault="00FB658A" w:rsidP="00FB65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1843"/>
        <w:gridCol w:w="1417"/>
        <w:gridCol w:w="1418"/>
        <w:gridCol w:w="1417"/>
      </w:tblGrid>
      <w:tr w:rsidR="00E21301" w:rsidRPr="00A07796" w:rsidTr="00AC1B31">
        <w:trPr>
          <w:gridAfter w:val="4"/>
          <w:wAfter w:w="6095" w:type="dxa"/>
          <w:trHeight w:val="253"/>
        </w:trPr>
        <w:tc>
          <w:tcPr>
            <w:tcW w:w="93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Наименование муниципальной программы, структурного элемента, мероприятия (результата)/источник финансового обеспечения</w:t>
            </w:r>
            <w:r w:rsidRPr="00A07796">
              <w:rPr>
                <w:rFonts w:ascii="PT Astra Serif" w:hAnsi="PT Astra Serif"/>
                <w:sz w:val="22"/>
                <w:szCs w:val="22"/>
                <w:vertAlign w:val="superscript"/>
              </w:rPr>
              <w:t> </w:t>
            </w:r>
            <w:hyperlink w:anchor="sub_102110391" w:history="1">
              <w:r w:rsidRPr="00A07796">
                <w:rPr>
                  <w:rStyle w:val="a3"/>
                  <w:rFonts w:ascii="PT Astra Serif" w:hAnsi="PT Astra Serif"/>
                  <w:sz w:val="22"/>
                  <w:szCs w:val="22"/>
                  <w:vertAlign w:val="superscript"/>
                </w:rPr>
                <w:t>*</w:t>
              </w:r>
            </w:hyperlink>
          </w:p>
        </w:tc>
      </w:tr>
      <w:tr w:rsidR="00E21301" w:rsidRPr="00A07796" w:rsidTr="00AC1B31">
        <w:tc>
          <w:tcPr>
            <w:tcW w:w="93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870C8C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202</w:t>
            </w:r>
            <w:r w:rsidR="00D3702C" w:rsidRPr="00A07796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3702C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202</w:t>
            </w:r>
            <w:r w:rsidR="00D3702C" w:rsidRPr="00A07796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3702C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202</w:t>
            </w:r>
            <w:r w:rsidR="00D3702C" w:rsidRPr="00A07796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Муниципальная программа "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 xml:space="preserve">Развитие образования </w:t>
            </w:r>
            <w:proofErr w:type="spellStart"/>
            <w:r w:rsidRPr="00A07796">
              <w:rPr>
                <w:rFonts w:ascii="PT Astra Serif" w:hAnsi="PT Astra Serif"/>
                <w:b/>
                <w:sz w:val="22"/>
                <w:szCs w:val="22"/>
              </w:rPr>
              <w:t>Аткарского</w:t>
            </w:r>
            <w:proofErr w:type="spellEnd"/>
            <w:r w:rsidRPr="00A07796">
              <w:rPr>
                <w:rFonts w:ascii="PT Astra Serif" w:hAnsi="PT Astra Serif"/>
                <w:b/>
                <w:sz w:val="22"/>
                <w:szCs w:val="22"/>
              </w:rPr>
              <w:t xml:space="preserve"> муниципального района</w:t>
            </w:r>
            <w:r w:rsidRPr="00A07796">
              <w:rPr>
                <w:rFonts w:ascii="PT Astra Serif" w:hAnsi="PT Astra Serif"/>
                <w:sz w:val="22"/>
                <w:szCs w:val="22"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2448428,3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885471,10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779039,00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783918,20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283491,70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105521,30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92985,20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84985,20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220905,10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90005,20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66439,80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64460,10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1941331,50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689044,60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618714,0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633572,90</w:t>
            </w:r>
          </w:p>
        </w:tc>
      </w:tr>
      <w:tr w:rsidR="00D55F96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D55F96" w:rsidP="00FB658A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900,0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3A3B2C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</w:rPr>
            </w:pPr>
            <w:r w:rsidRPr="00A07796">
              <w:rPr>
                <w:rFonts w:ascii="PT Astra Serif" w:hAnsi="PT Astra Serif"/>
                <w:b/>
                <w:bCs/>
              </w:rPr>
              <w:t xml:space="preserve">1. Комплекс процессных мероприятий «Содействие развитию общего образования» </w:t>
            </w:r>
            <w:r w:rsidRPr="00A07796">
              <w:rPr>
                <w:rFonts w:ascii="PT Astra Serif" w:hAnsi="PT Astra Serif"/>
                <w:b/>
              </w:rPr>
              <w:t>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2123876,20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749777,90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683496,20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690602,10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195488,40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72039,80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65724,30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708C3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57724,30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1925687,80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676838,10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616871,90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631977,80</w:t>
            </w:r>
          </w:p>
        </w:tc>
      </w:tr>
      <w:tr w:rsidR="00D55F96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D55F96" w:rsidP="003A3B2C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F96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</w:tr>
      <w:tr w:rsidR="000122D7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F25BF4" w:rsidP="00E411B6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07796">
              <w:rPr>
                <w:rFonts w:ascii="PT Astra Serif" w:hAnsi="PT Astra Serif"/>
              </w:rPr>
              <w:t>1.1</w:t>
            </w:r>
            <w:r w:rsidR="000122D7" w:rsidRPr="00A07796">
              <w:rPr>
                <w:rFonts w:ascii="PT Astra Serif" w:hAnsi="PT Astra Serif"/>
              </w:rPr>
              <w:t>. Мероприятие (результат) "</w:t>
            </w:r>
            <w:r w:rsidR="000122D7" w:rsidRPr="00A07796">
              <w:rPr>
                <w:rFonts w:ascii="PT Astra Serif" w:hAnsi="PT Astra Serif"/>
                <w:b/>
                <w:color w:val="000000"/>
              </w:rPr>
              <w:t xml:space="preserve"> Финансовое обеспечение образовательной деятельности муниципальных общеобразовательных учреждений</w:t>
            </w:r>
            <w:r w:rsidR="000122D7" w:rsidRPr="00A07796">
              <w:rPr>
                <w:rFonts w:ascii="PT Astra Serif" w:hAnsi="PT Astra Serif"/>
              </w:rPr>
              <w:t xml:space="preserve"> ",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77668A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1703497,60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77668A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553307,5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77668A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568263,10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77668A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581927,00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46096E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07796" w:rsidRDefault="00F669B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07796" w:rsidRDefault="00551D8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1703497,60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07796" w:rsidRDefault="00551D8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553307,5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07796" w:rsidRDefault="00551D8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568263,10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6E" w:rsidRPr="00A07796" w:rsidRDefault="00551D84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581927,00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24665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122D7" w:rsidRPr="00A07796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F25BF4" w:rsidP="008278A4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1.2</w:t>
            </w:r>
            <w:r w:rsidR="000122D7" w:rsidRPr="00A07796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proofErr w:type="gramStart"/>
            <w:r w:rsidR="000122D7" w:rsidRPr="00A07796">
              <w:rPr>
                <w:rFonts w:ascii="PT Astra Serif" w:hAnsi="PT Astra Serif"/>
                <w:sz w:val="22"/>
                <w:szCs w:val="22"/>
              </w:rPr>
              <w:t xml:space="preserve">Мероприятие (результат) </w:t>
            </w:r>
            <w:r w:rsidR="000122D7" w:rsidRPr="00A07796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 xml:space="preserve">"Предоставление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 </w:t>
            </w:r>
            <w:r w:rsidR="000122D7" w:rsidRPr="00A07796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57627,60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46654,40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5486,60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5486,60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57627,60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46654,4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5486,60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5486,60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122D7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F25BF4" w:rsidP="00F25BF4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1.3</w:t>
            </w:r>
            <w:r w:rsidR="000122D7" w:rsidRPr="00A07796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A07796">
              <w:rPr>
                <w:rFonts w:ascii="PT Astra Serif" w:hAnsi="PT Astra Serif"/>
                <w:sz w:val="22"/>
                <w:szCs w:val="22"/>
              </w:rPr>
              <w:t>«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 xml:space="preserve">Финансовое обеспечение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закрытом административно-территориальном образовании, поселках городского типа и городах с населением до 100 тысяч </w:t>
            </w:r>
            <w:proofErr w:type="spellStart"/>
            <w:r w:rsidRPr="00A07796">
              <w:rPr>
                <w:rFonts w:ascii="PT Astra Serif" w:hAnsi="PT Astra Serif"/>
                <w:b/>
                <w:sz w:val="22"/>
                <w:szCs w:val="22"/>
              </w:rPr>
              <w:t>человек</w:t>
            </w:r>
            <w:proofErr w:type="gramStart"/>
            <w:r w:rsidRPr="00A07796">
              <w:rPr>
                <w:rFonts w:ascii="PT Astra Serif" w:hAnsi="PT Astra Serif"/>
                <w:b/>
                <w:sz w:val="22"/>
                <w:szCs w:val="22"/>
              </w:rPr>
              <w:t>»</w:t>
            </w:r>
            <w:r w:rsidR="000122D7" w:rsidRPr="00A07796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proofErr w:type="spellEnd"/>
            <w:proofErr w:type="gramEnd"/>
            <w:r w:rsidR="000122D7"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52039,80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40773,80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5633,0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5633,0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442207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07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07" w:rsidRPr="00A07796" w:rsidRDefault="00442207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52039,80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07" w:rsidRPr="00A07796" w:rsidRDefault="00442207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40773,80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07" w:rsidRPr="00A07796" w:rsidRDefault="00442207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5633,00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07" w:rsidRPr="00A07796" w:rsidRDefault="00442207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5633,00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122D7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0122D7" w:rsidP="00F25BF4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</w:t>
            </w:r>
            <w:r w:rsidR="00F25BF4" w:rsidRPr="00A07796">
              <w:rPr>
                <w:rFonts w:ascii="PT Astra Serif" w:hAnsi="PT Astra Serif"/>
                <w:sz w:val="22"/>
                <w:szCs w:val="22"/>
              </w:rPr>
              <w:t>4</w:t>
            </w:r>
            <w:r w:rsidRPr="00A07796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A07796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 xml:space="preserve">Поощрительные выплаты водителям школьных автобусов муниципальных образовательных </w:t>
            </w:r>
            <w:proofErr w:type="spellStart"/>
            <w:r w:rsidRPr="00A07796">
              <w:rPr>
                <w:rFonts w:ascii="PT Astra Serif" w:hAnsi="PT Astra Serif"/>
                <w:b/>
                <w:sz w:val="22"/>
                <w:szCs w:val="22"/>
              </w:rPr>
              <w:t>организаций</w:t>
            </w:r>
            <w:proofErr w:type="gramStart"/>
            <w:r w:rsidRPr="00A07796">
              <w:rPr>
                <w:rFonts w:ascii="PT Astra Serif" w:hAnsi="PT Astra Serif"/>
                <w:sz w:val="22"/>
                <w:szCs w:val="22"/>
              </w:rPr>
              <w:t>»</w:t>
            </w: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proofErr w:type="spellEnd"/>
            <w:proofErr w:type="gramEnd"/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1544,30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514,5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535,10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1544,30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494,70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514,50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535,10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7F03E9" w:rsidP="002B481B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</w:t>
            </w:r>
            <w:r w:rsidR="00F25BF4" w:rsidRPr="00A07796">
              <w:rPr>
                <w:rFonts w:ascii="PT Astra Serif" w:hAnsi="PT Astra Serif"/>
                <w:sz w:val="22"/>
                <w:szCs w:val="22"/>
              </w:rPr>
              <w:t>5</w:t>
            </w:r>
            <w:r w:rsidR="00AC1B31" w:rsidRPr="00A07796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="00AC1B31" w:rsidRPr="00A07796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>Расходы на выполнение муниципального задания бюджетными и автономными учреждениями в целях обеспечения предоставления качественного общего образования детям</w:t>
            </w:r>
            <w:r w:rsidR="00AC1B31" w:rsidRPr="00A07796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 xml:space="preserve">» </w:t>
            </w:r>
            <w:r w:rsidR="00AC1B31" w:rsidRPr="00A07796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198188,40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72939,8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66624,30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58624,30</w:t>
            </w:r>
          </w:p>
        </w:tc>
      </w:tr>
      <w:tr w:rsidR="000122D7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0122D7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195488,40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72039,80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0122D7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65724,30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D7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57724,30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900,0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253793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</w:t>
            </w:r>
            <w:r w:rsidR="00F25BF4" w:rsidRPr="00A07796">
              <w:rPr>
                <w:rFonts w:ascii="PT Astra Serif" w:hAnsi="PT Astra Serif"/>
                <w:sz w:val="22"/>
                <w:szCs w:val="22"/>
              </w:rPr>
              <w:t>6</w:t>
            </w:r>
            <w:r w:rsidRPr="00A07796">
              <w:rPr>
                <w:rFonts w:ascii="PT Astra Serif" w:hAnsi="PT Astra Serif"/>
                <w:sz w:val="22"/>
                <w:szCs w:val="22"/>
              </w:rPr>
              <w:t xml:space="preserve">. Мероприятие (результат) </w:t>
            </w:r>
            <w:r w:rsidRPr="00A07796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="007F03E9" w:rsidRPr="00A07796">
              <w:rPr>
                <w:rFonts w:ascii="PT Astra Serif" w:hAnsi="PT Astra Serif"/>
                <w:b/>
                <w:sz w:val="22"/>
                <w:szCs w:val="22"/>
              </w:rPr>
              <w:t>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 (за исключением расходов на оплату труда с начислениями)</w:t>
            </w:r>
            <w:proofErr w:type="gramStart"/>
            <w:r w:rsidR="007F03E9" w:rsidRPr="00A07796">
              <w:rPr>
                <w:rFonts w:ascii="PT Astra Serif" w:hAnsi="PT Astra Serif"/>
                <w:b/>
                <w:sz w:val="22"/>
                <w:szCs w:val="22"/>
              </w:rPr>
              <w:t>»</w:t>
            </w: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proofErr w:type="gramEnd"/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1200,0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1200,0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2B481B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</w:t>
            </w:r>
            <w:r w:rsidR="00F25BF4" w:rsidRPr="00A07796">
              <w:rPr>
                <w:rFonts w:ascii="PT Astra Serif" w:hAnsi="PT Astra Serif"/>
                <w:sz w:val="22"/>
                <w:szCs w:val="22"/>
              </w:rPr>
              <w:t>7</w:t>
            </w:r>
            <w:r w:rsidRPr="00A07796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proofErr w:type="gramStart"/>
            <w:r w:rsidRPr="00A07796">
              <w:rPr>
                <w:rFonts w:ascii="PT Astra Serif" w:hAnsi="PT Astra Serif"/>
                <w:sz w:val="22"/>
                <w:szCs w:val="22"/>
              </w:rPr>
              <w:t xml:space="preserve">Мероприятие (результат) </w:t>
            </w:r>
            <w:r w:rsidRPr="00A07796">
              <w:rPr>
                <w:rFonts w:ascii="PT Astra Serif" w:hAnsi="PT Astra Serif" w:cs="Times New Roman"/>
                <w:b/>
                <w:bCs/>
                <w:sz w:val="22"/>
                <w:szCs w:val="22"/>
              </w:rPr>
              <w:t>"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 xml:space="preserve">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 (в части расходов на оплату труда с начислениями) </w:t>
            </w: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106673,80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34172,80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35539,80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36961,20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lastRenderedPageBreak/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106673,80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34172,80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35539,80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36961,20</w:t>
            </w:r>
          </w:p>
        </w:tc>
      </w:tr>
      <w:tr w:rsidR="00AC1B3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C1B3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3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A229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F25BF4" w:rsidP="000A2291">
            <w:pPr>
              <w:pStyle w:val="ConsPlusCell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1.8</w:t>
            </w:r>
            <w:r w:rsidR="000A2291" w:rsidRPr="00A07796">
              <w:rPr>
                <w:rFonts w:ascii="PT Astra Serif" w:hAnsi="PT Astra Serif"/>
                <w:sz w:val="22"/>
                <w:szCs w:val="22"/>
              </w:rPr>
              <w:t xml:space="preserve">. Мероприятия (результат) </w:t>
            </w:r>
            <w:r w:rsidR="000A2291" w:rsidRPr="00A07796">
              <w:rPr>
                <w:rFonts w:ascii="PT Astra Serif" w:hAnsi="PT Astra Serif"/>
                <w:b/>
                <w:sz w:val="22"/>
                <w:szCs w:val="22"/>
              </w:rPr>
              <w:t>«Финансовое обеспечение цифровой образовательной среды в государственных и муниципальных общеобразовательных организациях.</w:t>
            </w:r>
          </w:p>
          <w:p w:rsidR="000A2291" w:rsidRPr="00A07796" w:rsidRDefault="000A2291" w:rsidP="000A2291">
            <w:pPr>
              <w:pStyle w:val="ConsPlusCell"/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  <w:proofErr w:type="gramStart"/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</w:t>
            </w:r>
            <w:proofErr w:type="gramEnd"/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704,70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234,90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234,90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234,90</w:t>
            </w:r>
          </w:p>
        </w:tc>
      </w:tr>
      <w:tr w:rsidR="000A229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0A2291" w:rsidP="000A22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A229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0A229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A229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704,70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234,90</w:t>
            </w:r>
          </w:p>
        </w:tc>
      </w:tr>
      <w:tr w:rsidR="000A2291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9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531D76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A07796">
              <w:rPr>
                <w:rFonts w:ascii="PT Astra Serif" w:hAnsi="PT Astra Serif"/>
                <w:b/>
              </w:rPr>
              <w:t>2.</w:t>
            </w:r>
            <w:r w:rsidRPr="00A07796">
              <w:rPr>
                <w:rFonts w:ascii="PT Astra Serif" w:hAnsi="PT Astra Serif"/>
                <w:b/>
                <w:bCs/>
              </w:rPr>
              <w:t xml:space="preserve">Комплекс процессных мероприятий </w:t>
            </w:r>
            <w:r w:rsidRPr="00A07796">
              <w:rPr>
                <w:rFonts w:ascii="PT Astra Serif" w:hAnsi="PT Astra Serif"/>
                <w:b/>
              </w:rPr>
              <w:t>«"</w:t>
            </w:r>
            <w:r w:rsidRPr="00A07796">
              <w:rPr>
                <w:rFonts w:ascii="PT Astra Serif" w:hAnsi="PT Astra Serif"/>
                <w:b/>
                <w:color w:val="0D0D0D"/>
              </w:rPr>
              <w:t>Качественное дополнительное образование детям</w:t>
            </w:r>
            <w:r w:rsidRPr="00A07796">
              <w:rPr>
                <w:rFonts w:ascii="PT Astra Serif" w:hAnsi="PT Astra Serif"/>
                <w:b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35557,90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12476,30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11540,80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11540,80</w:t>
            </w:r>
          </w:p>
        </w:tc>
      </w:tr>
      <w:tr w:rsidR="002B481B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35557,90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12476,30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11540,80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11540,80</w:t>
            </w:r>
          </w:p>
        </w:tc>
      </w:tr>
      <w:tr w:rsidR="002B481B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F669B1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F669B1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531D7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A07796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2B481B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A07796">
              <w:rPr>
                <w:rFonts w:ascii="PT Astra Serif" w:hAnsi="PT Astra Serif"/>
              </w:rPr>
              <w:t xml:space="preserve">2.1. Мероприятие (результат) </w:t>
            </w:r>
            <w:r w:rsidRPr="00A07796">
              <w:rPr>
                <w:rFonts w:ascii="PT Astra Serif" w:hAnsi="PT Astra Serif"/>
                <w:b/>
              </w:rPr>
              <w:t>"Расходы на выполнение муниципального задания муниципальных бюджетных и автономных учреждений в целях обеспечения предоставления качественного дополнительного образования детям</w:t>
            </w:r>
            <w:r w:rsidRPr="00A07796">
              <w:rPr>
                <w:rFonts w:ascii="PT Astra Serif" w:hAnsi="PT Astra Serif"/>
              </w:rPr>
              <w:t>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35557,90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12476,30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11540,80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11540,80</w:t>
            </w:r>
          </w:p>
        </w:tc>
      </w:tr>
      <w:tr w:rsidR="002B481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35557,90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12476,3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11540,80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A858AE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11540,80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2970D7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</w:rPr>
            </w:pPr>
            <w:r w:rsidRPr="00A07796">
              <w:rPr>
                <w:rFonts w:ascii="PT Astra Serif" w:hAnsi="PT Astra Serif"/>
                <w:b/>
                <w:bCs/>
              </w:rPr>
              <w:t xml:space="preserve">3. </w:t>
            </w:r>
            <w:proofErr w:type="gramStart"/>
            <w:r w:rsidRPr="00A07796">
              <w:rPr>
                <w:rFonts w:ascii="PT Astra Serif" w:hAnsi="PT Astra Serif"/>
                <w:b/>
                <w:bCs/>
              </w:rPr>
              <w:t>Комплекс процессных мероприятий</w:t>
            </w:r>
            <w:r w:rsidRPr="00A07796">
              <w:rPr>
                <w:rFonts w:ascii="PT Astra Serif" w:hAnsi="PT Astra Serif"/>
                <w:b/>
              </w:rPr>
              <w:t>) "</w:t>
            </w:r>
            <w:r w:rsidRPr="00A07796">
              <w:rPr>
                <w:rFonts w:ascii="PT Astra Serif" w:hAnsi="PT Astra Serif"/>
                <w:b/>
                <w:color w:val="000000"/>
              </w:rPr>
              <w:t>Хозяйственное и учебно – методическое обслуживание учреждений образования</w:t>
            </w:r>
            <w:r w:rsidRPr="00A07796">
              <w:rPr>
                <w:rFonts w:ascii="PT Astra Serif" w:hAnsi="PT Astra Serif"/>
                <w:b/>
              </w:rPr>
              <w:t>" (всего), 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41310,30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13770,10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13770,10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42207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13770,10</w:t>
            </w:r>
          </w:p>
        </w:tc>
      </w:tr>
      <w:tr w:rsidR="002B481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41310,30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13770,10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13770,10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13770,10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F669B1">
            <w:pPr>
              <w:pStyle w:val="ConsPlusCell"/>
              <w:widowControl/>
              <w:tabs>
                <w:tab w:val="center" w:pos="4570"/>
              </w:tabs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B481B" w:rsidRPr="00A07796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EF107F">
            <w:pPr>
              <w:spacing w:after="0" w:line="240" w:lineRule="auto"/>
              <w:ind w:left="11"/>
              <w:jc w:val="both"/>
              <w:rPr>
                <w:rFonts w:ascii="PT Astra Serif" w:hAnsi="PT Astra Serif"/>
              </w:rPr>
            </w:pPr>
            <w:r w:rsidRPr="00A07796">
              <w:rPr>
                <w:rFonts w:ascii="PT Astra Serif" w:hAnsi="PT Astra Serif"/>
                <w:bCs/>
              </w:rPr>
              <w:t>3.1</w:t>
            </w:r>
            <w:r w:rsidRPr="00A07796">
              <w:rPr>
                <w:rFonts w:ascii="PT Astra Serif" w:hAnsi="PT Astra Serif"/>
                <w:b/>
                <w:bCs/>
              </w:rPr>
              <w:t xml:space="preserve">.  </w:t>
            </w:r>
            <w:r w:rsidRPr="00A07796">
              <w:rPr>
                <w:rFonts w:ascii="PT Astra Serif" w:hAnsi="PT Astra Serif"/>
              </w:rPr>
              <w:t>Мероприятие (результат) "</w:t>
            </w:r>
            <w:r w:rsidRPr="00A07796">
              <w:rPr>
                <w:rFonts w:ascii="PT Astra Serif" w:hAnsi="PT Astra Serif"/>
                <w:b/>
              </w:rPr>
              <w:t>Расходы на выполнение муниципального задания муниципальных бюджетных и автономных учреждений в целях учебно-методического обслуживания учреждений образования»</w:t>
            </w:r>
            <w:r w:rsidRPr="00A07796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10660,50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3553,50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3553,50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3553,50</w:t>
            </w:r>
          </w:p>
        </w:tc>
      </w:tr>
      <w:tr w:rsidR="002B481B" w:rsidRPr="00A07796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10660,50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3553,50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3553,50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3553,50</w:t>
            </w:r>
          </w:p>
        </w:tc>
      </w:tr>
      <w:tr w:rsidR="007F03E9" w:rsidRPr="00A07796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F03E9" w:rsidRPr="00A07796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F669B1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7F03E9" w:rsidRPr="00A07796" w:rsidTr="00EF107F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7F03E9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3E9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7F03E9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A07796">
              <w:rPr>
                <w:rFonts w:ascii="PT Astra Serif" w:hAnsi="PT Astra Serif"/>
                <w:bCs/>
              </w:rPr>
              <w:t>3.</w:t>
            </w:r>
            <w:r w:rsidR="007F03E9" w:rsidRPr="00A07796">
              <w:rPr>
                <w:rFonts w:ascii="PT Astra Serif" w:hAnsi="PT Astra Serif"/>
                <w:bCs/>
              </w:rPr>
              <w:t>2</w:t>
            </w:r>
            <w:r w:rsidRPr="00A07796">
              <w:rPr>
                <w:rFonts w:ascii="PT Astra Serif" w:hAnsi="PT Astra Serif"/>
                <w:b/>
                <w:bCs/>
              </w:rPr>
              <w:t xml:space="preserve">.  </w:t>
            </w:r>
            <w:r w:rsidRPr="00A07796">
              <w:rPr>
                <w:rFonts w:ascii="PT Astra Serif" w:hAnsi="PT Astra Serif"/>
              </w:rPr>
              <w:t xml:space="preserve">Мероприятие (результат) </w:t>
            </w:r>
            <w:r w:rsidR="007F03E9" w:rsidRPr="00A07796">
              <w:rPr>
                <w:rFonts w:ascii="PT Astra Serif" w:hAnsi="PT Astra Serif"/>
                <w:b/>
              </w:rPr>
              <w:t>"Расходы на обеспечение деятельности муниципальных казенных учреждений в целях хозяйственного обслуживания учреждений образования</w:t>
            </w:r>
            <w:r w:rsidR="007F03E9" w:rsidRPr="00A07796">
              <w:rPr>
                <w:rFonts w:ascii="PT Astra Serif" w:hAnsi="PT Astra Serif"/>
              </w:rPr>
              <w:t>»</w:t>
            </w:r>
            <w:r w:rsidRPr="00A07796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30649,80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10216,60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10216,60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10216,60</w:t>
            </w:r>
          </w:p>
        </w:tc>
      </w:tr>
      <w:tr w:rsidR="002B481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2B481B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30649,80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10216,60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10216,60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10216,60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2970D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A07796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A07796" w:rsidRDefault="00E21301" w:rsidP="00565172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D0D0D"/>
              </w:rPr>
            </w:pPr>
            <w:r w:rsidRPr="00A07796">
              <w:rPr>
                <w:rFonts w:ascii="PT Astra Serif" w:hAnsi="PT Astra Serif"/>
                <w:b/>
                <w:bCs/>
              </w:rPr>
              <w:t>4.Комплекс процессных мероприятий</w:t>
            </w:r>
            <w:r w:rsidRPr="00A07796">
              <w:rPr>
                <w:rFonts w:ascii="PT Astra Serif" w:hAnsi="PT Astra Serif"/>
                <w:b/>
              </w:rPr>
              <w:t xml:space="preserve">: </w:t>
            </w:r>
            <w:proofErr w:type="gramStart"/>
            <w:r w:rsidR="00565172" w:rsidRPr="00A07796">
              <w:rPr>
                <w:rFonts w:ascii="PT Astra Serif" w:hAnsi="PT Astra Serif"/>
                <w:b/>
                <w:color w:val="000000"/>
              </w:rPr>
              <w:t>Организация бесплатного питания обучающихся в общеобразовательных учреждениях</w:t>
            </w:r>
            <w:r w:rsidR="00565172" w:rsidRPr="00A07796">
              <w:rPr>
                <w:rFonts w:ascii="PT Astra Serif" w:hAnsi="PT Astra Serif"/>
                <w:b/>
              </w:rPr>
              <w:t>":</w:t>
            </w:r>
            <w:proofErr w:type="gramEnd"/>
          </w:p>
          <w:p w:rsidR="00E21301" w:rsidRPr="00A07796" w:rsidRDefault="00E21301" w:rsidP="00565172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0D0D0D"/>
              </w:rPr>
            </w:pPr>
            <w:r w:rsidRPr="00A07796">
              <w:rPr>
                <w:rFonts w:ascii="PT Astra Serif" w:hAnsi="PT Astra Serif"/>
                <w:b/>
                <w:color w:val="000000"/>
              </w:rPr>
              <w:t>.</w:t>
            </w:r>
            <w:r w:rsidRPr="00A07796">
              <w:rPr>
                <w:rFonts w:ascii="PT Astra Serif" w:hAnsi="PT Astra Serif"/>
                <w:b/>
              </w:rPr>
              <w:t>" 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59206,10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rPr>
                <w:rFonts w:ascii="PT Astra Serif" w:hAnsi="PT Astra Serif"/>
                <w:b/>
              </w:rPr>
            </w:pPr>
            <w:r w:rsidRPr="00A07796">
              <w:rPr>
                <w:rFonts w:ascii="PT Astra Serif" w:hAnsi="PT Astra Serif"/>
                <w:b/>
              </w:rPr>
              <w:t>24942,20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18257,50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16006,40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5985,10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2185,10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1900,00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41996,80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14883,90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14558,20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12554,70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11224,20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0D64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787</w:t>
            </w:r>
            <w:r w:rsidR="000D640B">
              <w:rPr>
                <w:rFonts w:ascii="PT Astra Serif" w:hAnsi="PT Astra Serif"/>
                <w:sz w:val="22"/>
                <w:szCs w:val="22"/>
              </w:rPr>
              <w:t>3</w:t>
            </w:r>
            <w:r w:rsidRPr="00A07796">
              <w:rPr>
                <w:rFonts w:ascii="PT Astra Serif" w:hAnsi="PT Astra Serif"/>
                <w:sz w:val="22"/>
                <w:szCs w:val="22"/>
              </w:rPr>
              <w:t>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1799,30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1551,70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1A3843">
            <w:pPr>
              <w:spacing w:after="0" w:line="240" w:lineRule="auto"/>
              <w:jc w:val="both"/>
              <w:rPr>
                <w:rFonts w:ascii="PT Astra Serif" w:hAnsi="PT Astra Serif"/>
                <w:color w:val="0D0D0D"/>
              </w:rPr>
            </w:pPr>
            <w:r w:rsidRPr="00A07796">
              <w:rPr>
                <w:rFonts w:ascii="PT Astra Serif" w:hAnsi="PT Astra Serif"/>
              </w:rPr>
              <w:t xml:space="preserve">4.1. Мероприятие (результат) </w:t>
            </w:r>
            <w:r w:rsidR="00565172" w:rsidRPr="00A07796">
              <w:rPr>
                <w:rFonts w:ascii="PT Astra Serif" w:hAnsi="PT Astra Serif"/>
                <w:b/>
                <w:color w:val="000000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="00565172" w:rsidRPr="00A07796">
              <w:rPr>
                <w:rFonts w:ascii="PT Astra Serif" w:hAnsi="PT Astra Serif"/>
                <w:b/>
                <w:color w:val="000000"/>
              </w:rPr>
              <w:t>организациях</w:t>
            </w:r>
            <w:proofErr w:type="gramEnd"/>
            <w:r w:rsidR="00565172" w:rsidRPr="00A07796">
              <w:rPr>
                <w:rFonts w:ascii="PT Astra Serif" w:hAnsi="PT Astra Serif"/>
                <w:b/>
                <w:color w:val="000000"/>
              </w:rPr>
              <w:t xml:space="preserve"> (муниципальные образовательные организации)</w:t>
            </w:r>
            <w:r w:rsidR="00565172" w:rsidRPr="00A07796">
              <w:rPr>
                <w:rFonts w:ascii="PT Astra Serif" w:hAnsi="PT Astra Serif"/>
              </w:rPr>
              <w:t>"</w:t>
            </w:r>
            <w:r w:rsidRPr="00A07796">
              <w:rPr>
                <w:rFonts w:ascii="PT Astra Serif" w:hAnsi="PT Astra Serif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47187,40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16723,50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16357,50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14106,40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4E6235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A07796" w:rsidRDefault="00F669B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A07796" w:rsidRDefault="004E6235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41996,80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A07796" w:rsidRDefault="004E6235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14883,90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A07796" w:rsidRDefault="004E6235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14558,20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35" w:rsidRPr="00A07796" w:rsidRDefault="004E6235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12554,70</w:t>
            </w:r>
          </w:p>
        </w:tc>
      </w:tr>
      <w:tr w:rsidR="002B481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F669B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5190,60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1839,60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1799,30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81B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1551,70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02857" w:rsidP="00F25BF4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00000"/>
              </w:rPr>
            </w:pPr>
            <w:r w:rsidRPr="00A07796">
              <w:rPr>
                <w:rFonts w:ascii="PT Astra Serif" w:hAnsi="PT Astra Serif"/>
              </w:rPr>
              <w:t>4.</w:t>
            </w:r>
            <w:r w:rsidR="00F25BF4" w:rsidRPr="00A07796">
              <w:rPr>
                <w:rFonts w:ascii="PT Astra Serif" w:hAnsi="PT Astra Serif"/>
              </w:rPr>
              <w:t>2</w:t>
            </w:r>
            <w:r w:rsidRPr="00A07796">
              <w:rPr>
                <w:rFonts w:ascii="PT Astra Serif" w:hAnsi="PT Astra Serif"/>
              </w:rPr>
              <w:t xml:space="preserve">. </w:t>
            </w:r>
            <w:proofErr w:type="gramStart"/>
            <w:r w:rsidRPr="00A07796">
              <w:rPr>
                <w:rFonts w:ascii="PT Astra Serif" w:hAnsi="PT Astra Serif"/>
              </w:rPr>
              <w:t>Мероприятие (результат) "</w:t>
            </w:r>
            <w:r w:rsidRPr="00A07796">
              <w:rPr>
                <w:rFonts w:ascii="PT Astra Serif" w:hAnsi="PT Astra Serif"/>
                <w:b/>
                <w:color w:val="0D0D0D"/>
              </w:rPr>
              <w:t xml:space="preserve"> Обеспечение бесплатным двухразовым питанием обучающихся с ограниченными возможностями здоровья, в том числе замены бесплатного двухразового питания денежной компенсацией в общеобразовательных организациях</w:t>
            </w:r>
            <w:r w:rsidRPr="00A07796">
              <w:rPr>
                <w:rFonts w:ascii="PT Astra Serif" w:hAnsi="PT Astra Serif"/>
              </w:rPr>
              <w:t>":, в том числе: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5985,10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2185,10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1900,00</w:t>
            </w:r>
          </w:p>
        </w:tc>
      </w:tr>
      <w:tr w:rsidR="00302857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02857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5985,10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2185,10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1900,00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F669B1" w:rsidP="005B13D4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F669B1">
              <w:rPr>
                <w:rFonts w:ascii="PT Astra Serif" w:hAnsi="PT Astra Serif" w:cs="Times New Roman"/>
                <w:sz w:val="22"/>
                <w:szCs w:val="22"/>
              </w:rPr>
              <w:t xml:space="preserve">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F25BF4" w:rsidP="00F25BF4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  <w:color w:val="0D0D0D"/>
              </w:rPr>
            </w:pPr>
            <w:r w:rsidRPr="00A07796">
              <w:rPr>
                <w:rFonts w:ascii="PT Astra Serif" w:hAnsi="PT Astra Serif"/>
              </w:rPr>
              <w:t>4.3</w:t>
            </w:r>
            <w:r w:rsidR="0021621E" w:rsidRPr="00A07796">
              <w:rPr>
                <w:rFonts w:ascii="PT Astra Serif" w:hAnsi="PT Astra Serif"/>
              </w:rPr>
              <w:t xml:space="preserve">. Мероприятие (результат) </w:t>
            </w:r>
            <w:r w:rsidR="0021621E" w:rsidRPr="00A07796">
              <w:rPr>
                <w:rFonts w:ascii="PT Astra Serif" w:hAnsi="PT Astra Serif"/>
                <w:b/>
              </w:rPr>
              <w:t>"</w:t>
            </w:r>
            <w:r w:rsidRPr="00A07796">
              <w:rPr>
                <w:rFonts w:ascii="PT Astra Serif" w:hAnsi="PT Astra Serif" w:cs="Arial"/>
                <w:b/>
              </w:rPr>
              <w:t>Финансовое обеспечение расходов на обеспечение горячим питанием обучающихся 1-4 классов муниципальных образовательных организаций</w:t>
            </w:r>
            <w:proofErr w:type="gramStart"/>
            <w:r w:rsidR="0021621E" w:rsidRPr="00A07796">
              <w:rPr>
                <w:rFonts w:ascii="PT Astra Serif" w:hAnsi="PT Astra Serif"/>
                <w:b/>
              </w:rPr>
              <w:t>"</w:t>
            </w:r>
            <w:r w:rsidR="0021621E" w:rsidRPr="00A07796">
              <w:rPr>
                <w:rFonts w:ascii="PT Astra Serif" w:hAnsi="PT Astra Serif"/>
              </w:rPr>
              <w:t xml:space="preserve">:, </w:t>
            </w:r>
            <w:proofErr w:type="gramEnd"/>
            <w:r w:rsidR="0021621E" w:rsidRPr="00A07796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6033,60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6033,60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21621E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21621E" w:rsidP="0021621E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F669B1" w:rsidP="0021621E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6033,60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6033,60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1621E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21621E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1E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565172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A07796" w:rsidRDefault="00565172" w:rsidP="005B13D4">
            <w:pPr>
              <w:pStyle w:val="ConsPlusCell"/>
              <w:widowControl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bCs/>
                <w:sz w:val="22"/>
                <w:szCs w:val="22"/>
              </w:rPr>
              <w:t>5. Комплекс процессных мероприятий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>: "К</w:t>
            </w:r>
            <w:r w:rsidRPr="00A07796">
              <w:rPr>
                <w:rFonts w:ascii="PT Astra Serif" w:hAnsi="PT Astra Serif"/>
                <w:b/>
                <w:color w:val="0D0D0D"/>
                <w:sz w:val="22"/>
                <w:szCs w:val="22"/>
              </w:rPr>
              <w:t>ультурное наследие</w:t>
            </w:r>
            <w:r w:rsidRPr="00A07796">
              <w:rPr>
                <w:rFonts w:ascii="PT Astra Serif" w:hAnsi="PT Astra Serif"/>
                <w:b/>
                <w:sz w:val="22"/>
                <w:szCs w:val="22"/>
              </w:rPr>
              <w:t>":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72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50,0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762562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color w:val="0D0D0D"/>
              </w:rPr>
            </w:pPr>
            <w:r w:rsidRPr="00A07796">
              <w:rPr>
                <w:rFonts w:ascii="PT Astra Serif" w:hAnsi="PT Astra Serif"/>
              </w:rPr>
              <w:t>5.1. Мероприятие (результат</w:t>
            </w:r>
            <w:r w:rsidRPr="00A07796">
              <w:rPr>
                <w:rFonts w:ascii="PT Astra Serif" w:hAnsi="PT Astra Serif"/>
                <w:b/>
              </w:rPr>
              <w:t xml:space="preserve">) </w:t>
            </w:r>
            <w:r w:rsidR="00565172" w:rsidRPr="00A07796">
              <w:rPr>
                <w:rFonts w:ascii="PT Astra Serif" w:hAnsi="PT Astra Serif"/>
                <w:b/>
              </w:rPr>
              <w:t>"</w:t>
            </w:r>
            <w:r w:rsidR="00762562" w:rsidRPr="00A07796">
              <w:rPr>
                <w:rFonts w:ascii="PT Astra Serif" w:hAnsi="PT Astra Serif"/>
                <w:b/>
              </w:rPr>
              <w:t xml:space="preserve"> Охрана К</w:t>
            </w:r>
            <w:r w:rsidR="00565172" w:rsidRPr="00A07796">
              <w:rPr>
                <w:rFonts w:ascii="PT Astra Serif" w:hAnsi="PT Astra Serif"/>
                <w:b/>
                <w:color w:val="0D0D0D"/>
              </w:rPr>
              <w:t>ультурно</w:t>
            </w:r>
            <w:r w:rsidR="00762562" w:rsidRPr="00A07796">
              <w:rPr>
                <w:rFonts w:ascii="PT Astra Serif" w:hAnsi="PT Astra Serif"/>
                <w:b/>
                <w:color w:val="0D0D0D"/>
              </w:rPr>
              <w:t>го</w:t>
            </w:r>
            <w:r w:rsidR="00565172" w:rsidRPr="00A07796">
              <w:rPr>
                <w:rFonts w:ascii="PT Astra Serif" w:hAnsi="PT Astra Serif"/>
                <w:b/>
                <w:color w:val="0D0D0D"/>
              </w:rPr>
              <w:t xml:space="preserve"> наследи</w:t>
            </w:r>
            <w:r w:rsidR="00762562" w:rsidRPr="00A07796">
              <w:rPr>
                <w:rFonts w:ascii="PT Astra Serif" w:hAnsi="PT Astra Serif"/>
                <w:b/>
                <w:color w:val="0D0D0D"/>
              </w:rPr>
              <w:t>я</w:t>
            </w:r>
            <w:proofErr w:type="gramStart"/>
            <w:r w:rsidR="00565172" w:rsidRPr="00A07796">
              <w:rPr>
                <w:rFonts w:ascii="PT Astra Serif" w:hAnsi="PT Astra Serif"/>
              </w:rPr>
              <w:t>":</w:t>
            </w:r>
            <w:r w:rsidRPr="00A07796">
              <w:rPr>
                <w:rFonts w:ascii="PT Astra Serif" w:hAnsi="PT Astra Serif"/>
              </w:rPr>
              <w:t xml:space="preserve">, </w:t>
            </w:r>
            <w:proofErr w:type="gramEnd"/>
            <w:r w:rsidRPr="00A07796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44A4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  <w:r w:rsidR="004E6235" w:rsidRPr="00A07796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50,0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lastRenderedPageBreak/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4E623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44460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60" w:rsidRPr="00A07796" w:rsidRDefault="00344460" w:rsidP="00EE12B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  <w:bCs/>
              </w:rPr>
            </w:pPr>
            <w:r w:rsidRPr="00A07796">
              <w:rPr>
                <w:rFonts w:ascii="PT Astra Serif" w:hAnsi="PT Astra Serif"/>
                <w:b/>
                <w:bCs/>
              </w:rPr>
              <w:t>6. Комплекс процессных мероприятий; Проведение капитального и текущего ремонтов муниципальных образовательных организаций»: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60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60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60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460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EE12B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  <w:bCs/>
              </w:rPr>
            </w:pPr>
            <w:r w:rsidRPr="00A07796">
              <w:rPr>
                <w:rFonts w:ascii="PT Astra Serif" w:hAnsi="PT Astra Serif"/>
                <w:b/>
                <w:bCs/>
              </w:rPr>
              <w:t>6.1. Мероприятие (результат) «Проведение капитального и текущего ремонта образовательных организаций»: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52E66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8F257B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7B" w:rsidRPr="00A07796" w:rsidRDefault="008F257B" w:rsidP="008F257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44460" w:rsidP="00EE12B5">
            <w:pPr>
              <w:spacing w:after="0" w:line="240" w:lineRule="auto"/>
              <w:ind w:left="11"/>
              <w:jc w:val="both"/>
              <w:rPr>
                <w:rFonts w:ascii="PT Astra Serif" w:hAnsi="PT Astra Serif"/>
                <w:b/>
                <w:color w:val="0D0D0D"/>
              </w:rPr>
            </w:pPr>
            <w:r w:rsidRPr="00A07796">
              <w:rPr>
                <w:rFonts w:ascii="PT Astra Serif" w:hAnsi="PT Astra Serif"/>
                <w:b/>
                <w:bCs/>
              </w:rPr>
              <w:t>7</w:t>
            </w:r>
            <w:r w:rsidR="00302857" w:rsidRPr="00A07796">
              <w:rPr>
                <w:rFonts w:ascii="PT Astra Serif" w:hAnsi="PT Astra Serif"/>
                <w:b/>
                <w:bCs/>
              </w:rPr>
              <w:t xml:space="preserve">. Комплекс процессных </w:t>
            </w:r>
            <w:proofErr w:type="spellStart"/>
            <w:r w:rsidR="00302857" w:rsidRPr="00A07796">
              <w:rPr>
                <w:rFonts w:ascii="PT Astra Serif" w:hAnsi="PT Astra Serif"/>
                <w:b/>
                <w:bCs/>
              </w:rPr>
              <w:t>мероприятий</w:t>
            </w:r>
            <w:proofErr w:type="gramStart"/>
            <w:r w:rsidR="00302857" w:rsidRPr="00A07796">
              <w:rPr>
                <w:rFonts w:ascii="PT Astra Serif" w:hAnsi="PT Astra Serif"/>
                <w:b/>
              </w:rPr>
              <w:t>"П</w:t>
            </w:r>
            <w:proofErr w:type="gramEnd"/>
            <w:r w:rsidR="00302857" w:rsidRPr="00A07796">
              <w:rPr>
                <w:rFonts w:ascii="PT Astra Serif" w:hAnsi="PT Astra Serif"/>
                <w:b/>
              </w:rPr>
              <w:t>едагоги</w:t>
            </w:r>
            <w:proofErr w:type="spellEnd"/>
            <w:r w:rsidR="00302857" w:rsidRPr="00A07796">
              <w:rPr>
                <w:rFonts w:ascii="PT Astra Serif" w:hAnsi="PT Astra Serif"/>
                <w:b/>
              </w:rPr>
              <w:t xml:space="preserve"> и наставники»,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155545,40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51672,20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51924,40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51948,80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0D640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155417,30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51630,30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51881,60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51905,40</w:t>
            </w:r>
          </w:p>
        </w:tc>
      </w:tr>
      <w:tr w:rsidR="00302857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F669B1" w:rsidP="00F669B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128,10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41,90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42,80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43,40</w:t>
            </w:r>
          </w:p>
        </w:tc>
      </w:tr>
      <w:tr w:rsidR="00E21301" w:rsidRPr="00A07796" w:rsidTr="00AC1B31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E21301" w:rsidP="00D0179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вн</w:t>
            </w:r>
            <w:r w:rsidR="005729A7">
              <w:rPr>
                <w:rFonts w:ascii="PT Astra Serif" w:hAnsi="PT Astra Serif" w:cs="Times New Roman"/>
                <w:sz w:val="22"/>
                <w:szCs w:val="22"/>
              </w:rPr>
              <w:t>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301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44460" w:rsidP="00EF107F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7</w:t>
            </w:r>
            <w:r w:rsidR="00302857" w:rsidRPr="00A07796">
              <w:rPr>
                <w:rFonts w:ascii="PT Astra Serif" w:hAnsi="PT Astra Serif"/>
                <w:sz w:val="22"/>
                <w:szCs w:val="22"/>
              </w:rPr>
              <w:t xml:space="preserve">.1. Мероприятие (результат) </w:t>
            </w:r>
            <w:r w:rsidR="00302857" w:rsidRPr="00A07796">
              <w:rPr>
                <w:rFonts w:ascii="PT Astra Serif" w:hAnsi="PT Astra Serif"/>
                <w:b/>
                <w:sz w:val="22"/>
                <w:szCs w:val="22"/>
              </w:rPr>
              <w:t>"</w:t>
            </w:r>
            <w:r w:rsidR="00302857" w:rsidRPr="00A07796">
              <w:rPr>
                <w:rFonts w:ascii="PT Astra Serif" w:hAnsi="PT Astra Serif"/>
                <w:b/>
                <w:color w:val="0D0D0D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 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r w:rsidR="00302857" w:rsidRPr="00A07796">
              <w:rPr>
                <w:rFonts w:ascii="PT Astra Serif" w:hAnsi="PT Astra Serif"/>
                <w:sz w:val="22"/>
                <w:szCs w:val="22"/>
              </w:rPr>
              <w:t>"</w:t>
            </w:r>
            <w:r w:rsidR="00302857" w:rsidRPr="00A07796">
              <w:rPr>
                <w:rFonts w:ascii="PT Astra Serif" w:hAnsi="PT Astra Serif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145628,20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48407,80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48611,30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48609,10</w:t>
            </w: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EF107F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302857">
        <w:trPr>
          <w:trHeight w:val="34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145628,20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48407,80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48611,30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48609,10</w:t>
            </w: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024C5E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A07796" w:rsidRDefault="00344460" w:rsidP="00BC2AF9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bookmarkStart w:id="5" w:name="_Hlk179915023"/>
            <w:r w:rsidRPr="00A07796">
              <w:rPr>
                <w:rFonts w:ascii="PT Astra Serif" w:hAnsi="PT Astra Serif"/>
                <w:sz w:val="22"/>
                <w:szCs w:val="22"/>
              </w:rPr>
              <w:t>7</w:t>
            </w:r>
            <w:r w:rsidR="00BC2AF9" w:rsidRPr="00A07796">
              <w:rPr>
                <w:rFonts w:ascii="PT Astra Serif" w:hAnsi="PT Astra Serif"/>
                <w:sz w:val="22"/>
                <w:szCs w:val="22"/>
              </w:rPr>
              <w:t>.</w:t>
            </w:r>
            <w:r w:rsidR="00024C5E" w:rsidRPr="00A07796">
              <w:rPr>
                <w:rFonts w:ascii="PT Astra Serif" w:hAnsi="PT Astra Serif"/>
                <w:sz w:val="22"/>
                <w:szCs w:val="22"/>
              </w:rPr>
              <w:t xml:space="preserve">2. Мероприятие (результат) </w:t>
            </w:r>
            <w:r w:rsidR="00024C5E" w:rsidRPr="00A07796">
              <w:rPr>
                <w:rFonts w:ascii="PT Astra Serif" w:hAnsi="PT Astra Serif"/>
                <w:b/>
                <w:color w:val="0D0D0D"/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 и федеральной территории «Сириус», муниципальных общеобразовательных организаций и профессиональных образовательных организаций (общеобразовательные организации)</w:t>
            </w:r>
            <w:r w:rsidR="00024C5E" w:rsidRPr="00A07796">
              <w:rPr>
                <w:rFonts w:ascii="PT Astra Serif" w:hAnsi="PT Astra Serif"/>
                <w:sz w:val="22"/>
                <w:szCs w:val="22"/>
              </w:rPr>
              <w:t>"</w:t>
            </w:r>
            <w:r w:rsidR="00024C5E" w:rsidRPr="00A07796">
              <w:rPr>
                <w:rFonts w:ascii="PT Astra Serif" w:hAnsi="PT Astra Serif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3515,40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1171,80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1171,80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5E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1171,80</w:t>
            </w: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3515,40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1171,80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1171,80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1171,80</w:t>
            </w: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3D1585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D1585" w:rsidRPr="00A07796" w:rsidTr="00EF107F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lastRenderedPageBreak/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85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267C23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344460" w:rsidP="00697A81">
            <w:pPr>
              <w:pStyle w:val="ConsPlusCell"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7</w:t>
            </w:r>
            <w:r w:rsidR="00267C23" w:rsidRPr="00A07796">
              <w:rPr>
                <w:rFonts w:ascii="PT Astra Serif" w:hAnsi="PT Astra Serif"/>
                <w:sz w:val="22"/>
                <w:szCs w:val="22"/>
              </w:rPr>
              <w:t xml:space="preserve">.3. Мероприятие (результат) </w:t>
            </w:r>
            <w:r w:rsidR="00267C23" w:rsidRPr="00A07796">
              <w:rPr>
                <w:rFonts w:ascii="PT Astra Serif" w:hAnsi="PT Astra Serif"/>
                <w:b/>
                <w:sz w:val="22"/>
                <w:szCs w:val="22"/>
              </w:rPr>
              <w:t>"</w:t>
            </w:r>
            <w:r w:rsidR="00267C23" w:rsidRPr="00A07796">
              <w:rPr>
                <w:rFonts w:ascii="PT Astra Serif" w:hAnsi="PT Astra Serif"/>
                <w:b/>
                <w:color w:val="0D0D0D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  <w:r w:rsidR="00267C23" w:rsidRPr="00A07796">
              <w:rPr>
                <w:rFonts w:ascii="PT Astra Serif" w:hAnsi="PT Astra Serif"/>
                <w:sz w:val="22"/>
                <w:szCs w:val="22"/>
              </w:rPr>
              <w:t>"</w:t>
            </w:r>
            <w:r w:rsidR="00267C23" w:rsidRPr="00A07796">
              <w:rPr>
                <w:rFonts w:ascii="PT Astra Serif" w:hAnsi="PT Astra Serif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6401,80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2092,60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2141,30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2167,90</w:t>
            </w:r>
          </w:p>
        </w:tc>
      </w:tr>
      <w:tr w:rsidR="00267C23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267C23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0285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6273,70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2050,70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2098,50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2124,50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0285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128,10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41,90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42,80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43,40</w:t>
            </w:r>
          </w:p>
        </w:tc>
      </w:tr>
      <w:tr w:rsidR="00267C23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23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44460" w:rsidP="00697A81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A07796">
              <w:rPr>
                <w:rFonts w:ascii="PT Astra Serif" w:hAnsi="PT Astra Serif"/>
                <w:b/>
                <w:bCs/>
              </w:rPr>
              <w:t>8</w:t>
            </w:r>
            <w:r w:rsidR="00302857" w:rsidRPr="00A07796">
              <w:rPr>
                <w:rFonts w:ascii="PT Astra Serif" w:hAnsi="PT Astra Serif"/>
                <w:b/>
                <w:bCs/>
              </w:rPr>
              <w:t>. Комплекс процессных мероприятий:</w:t>
            </w:r>
            <w:r w:rsidR="00302857" w:rsidRPr="00A07796">
              <w:rPr>
                <w:rFonts w:ascii="PT Astra Serif" w:hAnsi="PT Astra Serif"/>
                <w:b/>
              </w:rPr>
              <w:t xml:space="preserve"> «Поддержка семьи»</w:t>
            </w:r>
            <w:r w:rsidR="00302857" w:rsidRPr="00A07796">
              <w:rPr>
                <w:rFonts w:ascii="PT Astra Serif" w:hAnsi="PT Astra Serif" w:cs="Times New Roman"/>
                <w:b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27782,40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27782,40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02857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30285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23491,00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4291,40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4291,40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302857" w:rsidRPr="00A07796" w:rsidTr="00531D76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857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344460" w:rsidP="00BC2AF9">
            <w:pPr>
              <w:spacing w:after="0" w:line="240" w:lineRule="auto"/>
              <w:ind w:left="11"/>
              <w:rPr>
                <w:rFonts w:ascii="PT Astra Serif" w:hAnsi="PT Astra Serif"/>
                <w:color w:val="000000"/>
              </w:rPr>
            </w:pPr>
            <w:r w:rsidRPr="00A07796">
              <w:rPr>
                <w:rFonts w:ascii="PT Astra Serif" w:hAnsi="PT Astra Serif"/>
              </w:rPr>
              <w:t>8</w:t>
            </w:r>
            <w:r w:rsidR="00BC2AF9" w:rsidRPr="00A07796">
              <w:rPr>
                <w:rFonts w:ascii="PT Astra Serif" w:hAnsi="PT Astra Serif"/>
              </w:rPr>
              <w:t xml:space="preserve">.1. Мероприятие (результат) </w:t>
            </w:r>
            <w:r w:rsidR="00BC2AF9" w:rsidRPr="00A07796">
              <w:rPr>
                <w:rFonts w:ascii="PT Astra Serif" w:hAnsi="PT Astra Serif"/>
                <w:b/>
              </w:rPr>
              <w:t xml:space="preserve">«Капитальный ремонт и оснащение образовательных организаций, осуществляющих образовательную деятельность по образовательным программам дошкольного </w:t>
            </w:r>
            <w:proofErr w:type="spellStart"/>
            <w:r w:rsidR="00BC2AF9" w:rsidRPr="00A07796">
              <w:rPr>
                <w:rFonts w:ascii="PT Astra Serif" w:hAnsi="PT Astra Serif"/>
                <w:b/>
              </w:rPr>
              <w:t>образования»</w:t>
            </w:r>
            <w:proofErr w:type="gramStart"/>
            <w:r w:rsidR="00BC2AF9" w:rsidRPr="00A07796">
              <w:rPr>
                <w:rFonts w:ascii="PT Astra Serif" w:hAnsi="PT Astra Serif"/>
              </w:rPr>
              <w:t>:в</w:t>
            </w:r>
            <w:proofErr w:type="spellEnd"/>
            <w:proofErr w:type="gramEnd"/>
            <w:r w:rsidR="00BC2AF9" w:rsidRPr="00A07796">
              <w:rPr>
                <w:rFonts w:ascii="PT Astra Serif" w:hAnsi="PT Astra Serif"/>
              </w:rPr>
              <w:t xml:space="preserve">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23970,40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23970,40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23491,00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23491,00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 xml:space="preserve">областной </w:t>
            </w:r>
            <w:r w:rsidR="005729A7">
              <w:rPr>
                <w:rFonts w:ascii="PT Astra Serif" w:hAnsi="PT Astra Serif" w:cs="Times New Roman"/>
                <w:sz w:val="22"/>
                <w:szCs w:val="22"/>
              </w:rPr>
              <w:t xml:space="preserve">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479,40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479,40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344460" w:rsidP="00BC2AF9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8</w:t>
            </w:r>
            <w:r w:rsidR="00BC2AF9" w:rsidRPr="00A07796">
              <w:rPr>
                <w:rFonts w:ascii="PT Astra Serif" w:hAnsi="PT Astra Serif" w:cs="Times New Roman"/>
                <w:sz w:val="22"/>
                <w:szCs w:val="22"/>
              </w:rPr>
              <w:t>.2 Мероприятие (результат) «Обеспечение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3812,0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3812,0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b/>
                <w:sz w:val="22"/>
                <w:szCs w:val="22"/>
              </w:rPr>
            </w:pPr>
            <w:r w:rsidRPr="00A07796">
              <w:rPr>
                <w:rFonts w:ascii="PT Astra Serif" w:hAnsi="PT Astra Serif"/>
                <w:b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697A81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 w:rsidRPr="00A07796">
              <w:rPr>
                <w:rFonts w:ascii="PT Astra Serif" w:hAnsi="PT Astra Serif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3812,0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3812,0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8F257B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A07796">
              <w:rPr>
                <w:rFonts w:ascii="PT Astra Serif" w:hAnsi="PT Astra Serif"/>
                <w:sz w:val="22"/>
                <w:szCs w:val="22"/>
              </w:rPr>
              <w:t>0</w:t>
            </w:r>
          </w:p>
        </w:tc>
      </w:tr>
      <w:tr w:rsidR="00BC2AF9" w:rsidRPr="00A07796" w:rsidTr="00C82809">
        <w:tc>
          <w:tcPr>
            <w:tcW w:w="9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5729A7" w:rsidP="005729A7">
            <w:pPr>
              <w:pStyle w:val="ConsPlusCell"/>
              <w:widowControl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70280B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F9" w:rsidRPr="00A07796" w:rsidRDefault="00BC2AF9" w:rsidP="00697A81">
            <w:pPr>
              <w:pStyle w:val="a4"/>
              <w:jc w:val="left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B658A" w:rsidRPr="00AC1B31" w:rsidRDefault="00FB658A" w:rsidP="009E229D">
      <w:pPr>
        <w:pStyle w:val="a8"/>
        <w:rPr>
          <w:rFonts w:ascii="PT Astra Serif" w:hAnsi="PT Astra Serif"/>
          <w:sz w:val="22"/>
          <w:szCs w:val="22"/>
        </w:rPr>
        <w:sectPr w:rsidR="00FB658A" w:rsidRPr="00AC1B31" w:rsidSect="005E5967">
          <w:pgSz w:w="16838" w:h="11906" w:orient="landscape"/>
          <w:pgMar w:top="993" w:right="426" w:bottom="851" w:left="851" w:header="709" w:footer="709" w:gutter="0"/>
          <w:cols w:space="708"/>
          <w:docGrid w:linePitch="435"/>
        </w:sectPr>
      </w:pPr>
      <w:bookmarkStart w:id="6" w:name="sub_102110391"/>
      <w:bookmarkEnd w:id="5"/>
      <w:r w:rsidRPr="00AC1B31">
        <w:rPr>
          <w:rFonts w:ascii="PT Astra Serif" w:hAnsi="PT Astra Serif"/>
          <w:sz w:val="22"/>
          <w:szCs w:val="22"/>
          <w:vertAlign w:val="superscript"/>
        </w:rPr>
        <w:t>*</w:t>
      </w:r>
      <w:r w:rsidRPr="00AC1B31">
        <w:rPr>
          <w:rFonts w:ascii="PT Astra Serif" w:hAnsi="PT Astra Serif"/>
          <w:sz w:val="22"/>
          <w:szCs w:val="22"/>
        </w:rPr>
        <w:t xml:space="preserve"> В случае отсутствия финансового обеспечения за счет отдельных источников, такие источники не приводятся.</w:t>
      </w:r>
      <w:bookmarkEnd w:id="6"/>
    </w:p>
    <w:p w:rsidR="001505FF" w:rsidRPr="00AC1B31" w:rsidRDefault="001505FF" w:rsidP="00344460">
      <w:pPr>
        <w:spacing w:after="0" w:line="240" w:lineRule="auto"/>
        <w:rPr>
          <w:rFonts w:ascii="PT Astra Serif" w:hAnsi="PT Astra Serif"/>
        </w:rPr>
      </w:pPr>
    </w:p>
    <w:sectPr w:rsidR="001505FF" w:rsidRPr="00AC1B31" w:rsidSect="00245E9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6AE" w:rsidRPr="00A1016E" w:rsidRDefault="009A46AE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9A46AE" w:rsidRPr="00A1016E" w:rsidRDefault="009A46AE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6AE" w:rsidRPr="00A1016E" w:rsidRDefault="009A46AE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9A46AE" w:rsidRPr="00A1016E" w:rsidRDefault="009A46AE" w:rsidP="00A1016E">
      <w:pPr>
        <w:pStyle w:val="a5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237EE"/>
    <w:multiLevelType w:val="multilevel"/>
    <w:tmpl w:val="42EA7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">
    <w:nsid w:val="296B1C45"/>
    <w:multiLevelType w:val="multilevel"/>
    <w:tmpl w:val="8206B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DB43C2"/>
    <w:multiLevelType w:val="multilevel"/>
    <w:tmpl w:val="7D661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815C5A"/>
    <w:multiLevelType w:val="hybridMultilevel"/>
    <w:tmpl w:val="26AE3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E47684"/>
    <w:multiLevelType w:val="multilevel"/>
    <w:tmpl w:val="FCE2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2E71E0"/>
    <w:multiLevelType w:val="hybridMultilevel"/>
    <w:tmpl w:val="7D580BA6"/>
    <w:lvl w:ilvl="0" w:tplc="9E2688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2"/>
    </w:lvlOverride>
  </w:num>
  <w:num w:numId="4">
    <w:abstractNumId w:val="2"/>
    <w:lvlOverride w:ilvl="0">
      <w:startOverride w:val="3"/>
    </w:lvlOverride>
  </w:num>
  <w:num w:numId="5">
    <w:abstractNumId w:val="4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B658A"/>
    <w:rsid w:val="00006306"/>
    <w:rsid w:val="000122D7"/>
    <w:rsid w:val="00023B38"/>
    <w:rsid w:val="00024C5E"/>
    <w:rsid w:val="00044F1A"/>
    <w:rsid w:val="000533E9"/>
    <w:rsid w:val="00065B31"/>
    <w:rsid w:val="00071E4A"/>
    <w:rsid w:val="000723A6"/>
    <w:rsid w:val="0007392B"/>
    <w:rsid w:val="00082692"/>
    <w:rsid w:val="00087D11"/>
    <w:rsid w:val="00090FA7"/>
    <w:rsid w:val="000A2291"/>
    <w:rsid w:val="000A711B"/>
    <w:rsid w:val="000B3B34"/>
    <w:rsid w:val="000B4118"/>
    <w:rsid w:val="000B5D62"/>
    <w:rsid w:val="000D640B"/>
    <w:rsid w:val="000E0692"/>
    <w:rsid w:val="000E08BE"/>
    <w:rsid w:val="000E1C8E"/>
    <w:rsid w:val="000F7602"/>
    <w:rsid w:val="00112033"/>
    <w:rsid w:val="0011467F"/>
    <w:rsid w:val="00117A28"/>
    <w:rsid w:val="00122403"/>
    <w:rsid w:val="00123CD9"/>
    <w:rsid w:val="001254E3"/>
    <w:rsid w:val="001415AE"/>
    <w:rsid w:val="00142C30"/>
    <w:rsid w:val="001467AB"/>
    <w:rsid w:val="001505FF"/>
    <w:rsid w:val="001524BC"/>
    <w:rsid w:val="00154EFD"/>
    <w:rsid w:val="0015606C"/>
    <w:rsid w:val="00172C1D"/>
    <w:rsid w:val="00180EB3"/>
    <w:rsid w:val="00195B83"/>
    <w:rsid w:val="001A21FE"/>
    <w:rsid w:val="001A3843"/>
    <w:rsid w:val="001B380D"/>
    <w:rsid w:val="001B56A9"/>
    <w:rsid w:val="001C0A88"/>
    <w:rsid w:val="001C4739"/>
    <w:rsid w:val="001C6734"/>
    <w:rsid w:val="001C6C7D"/>
    <w:rsid w:val="001D07BA"/>
    <w:rsid w:val="001D12F3"/>
    <w:rsid w:val="0020778C"/>
    <w:rsid w:val="0021621E"/>
    <w:rsid w:val="00230B03"/>
    <w:rsid w:val="00230C16"/>
    <w:rsid w:val="00235122"/>
    <w:rsid w:val="00241E0E"/>
    <w:rsid w:val="002454A8"/>
    <w:rsid w:val="00245E90"/>
    <w:rsid w:val="0024665B"/>
    <w:rsid w:val="00253793"/>
    <w:rsid w:val="00256B0C"/>
    <w:rsid w:val="002631EC"/>
    <w:rsid w:val="0026320E"/>
    <w:rsid w:val="00266FB2"/>
    <w:rsid w:val="00267C23"/>
    <w:rsid w:val="002715E0"/>
    <w:rsid w:val="002758D3"/>
    <w:rsid w:val="0029063C"/>
    <w:rsid w:val="00292E47"/>
    <w:rsid w:val="002942FB"/>
    <w:rsid w:val="002970D7"/>
    <w:rsid w:val="002A054C"/>
    <w:rsid w:val="002B481B"/>
    <w:rsid w:val="002B4882"/>
    <w:rsid w:val="002B5625"/>
    <w:rsid w:val="002C0D7B"/>
    <w:rsid w:val="002C1E00"/>
    <w:rsid w:val="002C3E9F"/>
    <w:rsid w:val="002C5D4F"/>
    <w:rsid w:val="002D073B"/>
    <w:rsid w:val="002D4CC0"/>
    <w:rsid w:val="002E3AAA"/>
    <w:rsid w:val="002E7778"/>
    <w:rsid w:val="002F1C35"/>
    <w:rsid w:val="002F4DA4"/>
    <w:rsid w:val="002F6C07"/>
    <w:rsid w:val="00301172"/>
    <w:rsid w:val="00301F2C"/>
    <w:rsid w:val="00302857"/>
    <w:rsid w:val="00304B27"/>
    <w:rsid w:val="00314C5B"/>
    <w:rsid w:val="00316FE6"/>
    <w:rsid w:val="00325B8B"/>
    <w:rsid w:val="00337553"/>
    <w:rsid w:val="00341E5E"/>
    <w:rsid w:val="00344460"/>
    <w:rsid w:val="00350EC6"/>
    <w:rsid w:val="0035661E"/>
    <w:rsid w:val="00360054"/>
    <w:rsid w:val="00365AAA"/>
    <w:rsid w:val="00371838"/>
    <w:rsid w:val="00371B13"/>
    <w:rsid w:val="00373945"/>
    <w:rsid w:val="00376352"/>
    <w:rsid w:val="003777DB"/>
    <w:rsid w:val="00382999"/>
    <w:rsid w:val="0038617B"/>
    <w:rsid w:val="00386A66"/>
    <w:rsid w:val="00395C05"/>
    <w:rsid w:val="003A2D66"/>
    <w:rsid w:val="003A3B2C"/>
    <w:rsid w:val="003A44F2"/>
    <w:rsid w:val="003A4636"/>
    <w:rsid w:val="003B756D"/>
    <w:rsid w:val="003C1E09"/>
    <w:rsid w:val="003D1585"/>
    <w:rsid w:val="003D33B1"/>
    <w:rsid w:val="003D41D0"/>
    <w:rsid w:val="003E4647"/>
    <w:rsid w:val="003E4B5B"/>
    <w:rsid w:val="003E5456"/>
    <w:rsid w:val="003E7DBF"/>
    <w:rsid w:val="00423DFA"/>
    <w:rsid w:val="00424442"/>
    <w:rsid w:val="00424A03"/>
    <w:rsid w:val="00426321"/>
    <w:rsid w:val="00433305"/>
    <w:rsid w:val="00437E2D"/>
    <w:rsid w:val="00442207"/>
    <w:rsid w:val="00443F4C"/>
    <w:rsid w:val="0044458E"/>
    <w:rsid w:val="00444A49"/>
    <w:rsid w:val="00445E72"/>
    <w:rsid w:val="00452B6F"/>
    <w:rsid w:val="0046096E"/>
    <w:rsid w:val="00462596"/>
    <w:rsid w:val="0046276D"/>
    <w:rsid w:val="004754D7"/>
    <w:rsid w:val="00484749"/>
    <w:rsid w:val="00486DC5"/>
    <w:rsid w:val="004A21F9"/>
    <w:rsid w:val="004A2F6A"/>
    <w:rsid w:val="004A6974"/>
    <w:rsid w:val="004B2295"/>
    <w:rsid w:val="004B76C3"/>
    <w:rsid w:val="004C4CC7"/>
    <w:rsid w:val="004C57CA"/>
    <w:rsid w:val="004C77D9"/>
    <w:rsid w:val="004E6235"/>
    <w:rsid w:val="004E766C"/>
    <w:rsid w:val="004F6005"/>
    <w:rsid w:val="00505B7D"/>
    <w:rsid w:val="005213D1"/>
    <w:rsid w:val="0052405B"/>
    <w:rsid w:val="00526C0C"/>
    <w:rsid w:val="00531D76"/>
    <w:rsid w:val="005361DD"/>
    <w:rsid w:val="005430D1"/>
    <w:rsid w:val="00546F07"/>
    <w:rsid w:val="00551D84"/>
    <w:rsid w:val="00555898"/>
    <w:rsid w:val="005569DD"/>
    <w:rsid w:val="00562EF4"/>
    <w:rsid w:val="00565172"/>
    <w:rsid w:val="0056601D"/>
    <w:rsid w:val="0056735C"/>
    <w:rsid w:val="005729A7"/>
    <w:rsid w:val="0059111E"/>
    <w:rsid w:val="005B0A8C"/>
    <w:rsid w:val="005B13D4"/>
    <w:rsid w:val="005B4239"/>
    <w:rsid w:val="005C0AD3"/>
    <w:rsid w:val="005C7D99"/>
    <w:rsid w:val="005D0A90"/>
    <w:rsid w:val="005D200D"/>
    <w:rsid w:val="005E1F6E"/>
    <w:rsid w:val="005E399E"/>
    <w:rsid w:val="005E4F71"/>
    <w:rsid w:val="005E5967"/>
    <w:rsid w:val="005F128B"/>
    <w:rsid w:val="0061124A"/>
    <w:rsid w:val="006127CF"/>
    <w:rsid w:val="006204FE"/>
    <w:rsid w:val="00624C65"/>
    <w:rsid w:val="00647145"/>
    <w:rsid w:val="00680278"/>
    <w:rsid w:val="00692557"/>
    <w:rsid w:val="00696326"/>
    <w:rsid w:val="0069688F"/>
    <w:rsid w:val="00697A81"/>
    <w:rsid w:val="006A1550"/>
    <w:rsid w:val="006B1C97"/>
    <w:rsid w:val="006D1D5B"/>
    <w:rsid w:val="006E67BA"/>
    <w:rsid w:val="006E7018"/>
    <w:rsid w:val="006F775B"/>
    <w:rsid w:val="00700291"/>
    <w:rsid w:val="00700AAE"/>
    <w:rsid w:val="0070280B"/>
    <w:rsid w:val="00707821"/>
    <w:rsid w:val="0071099B"/>
    <w:rsid w:val="00716CAD"/>
    <w:rsid w:val="00752405"/>
    <w:rsid w:val="007539A2"/>
    <w:rsid w:val="00760EDB"/>
    <w:rsid w:val="00762562"/>
    <w:rsid w:val="0076403E"/>
    <w:rsid w:val="00766B31"/>
    <w:rsid w:val="0077668A"/>
    <w:rsid w:val="00782DDA"/>
    <w:rsid w:val="0078416E"/>
    <w:rsid w:val="00787113"/>
    <w:rsid w:val="00792582"/>
    <w:rsid w:val="00794546"/>
    <w:rsid w:val="007A1AF5"/>
    <w:rsid w:val="007B05E0"/>
    <w:rsid w:val="007C3492"/>
    <w:rsid w:val="007C4F93"/>
    <w:rsid w:val="007D4BB2"/>
    <w:rsid w:val="007F03E9"/>
    <w:rsid w:val="007F3EF0"/>
    <w:rsid w:val="007F7031"/>
    <w:rsid w:val="007F71DC"/>
    <w:rsid w:val="008008D0"/>
    <w:rsid w:val="00802246"/>
    <w:rsid w:val="0080284F"/>
    <w:rsid w:val="00802CCE"/>
    <w:rsid w:val="008044F0"/>
    <w:rsid w:val="008121CF"/>
    <w:rsid w:val="00817618"/>
    <w:rsid w:val="008253F2"/>
    <w:rsid w:val="008278A4"/>
    <w:rsid w:val="00833E46"/>
    <w:rsid w:val="00841630"/>
    <w:rsid w:val="00841782"/>
    <w:rsid w:val="00851E07"/>
    <w:rsid w:val="00852A45"/>
    <w:rsid w:val="00852E66"/>
    <w:rsid w:val="00855259"/>
    <w:rsid w:val="008708C3"/>
    <w:rsid w:val="00870C8C"/>
    <w:rsid w:val="00870E26"/>
    <w:rsid w:val="00871ED7"/>
    <w:rsid w:val="00884B33"/>
    <w:rsid w:val="00886125"/>
    <w:rsid w:val="00890A19"/>
    <w:rsid w:val="008A08EE"/>
    <w:rsid w:val="008B22EE"/>
    <w:rsid w:val="008C0E2A"/>
    <w:rsid w:val="008C1E20"/>
    <w:rsid w:val="008C7B3D"/>
    <w:rsid w:val="008E1236"/>
    <w:rsid w:val="008E459D"/>
    <w:rsid w:val="008F257B"/>
    <w:rsid w:val="008F4360"/>
    <w:rsid w:val="00931B87"/>
    <w:rsid w:val="00932E1C"/>
    <w:rsid w:val="00933656"/>
    <w:rsid w:val="00934AD4"/>
    <w:rsid w:val="0093740A"/>
    <w:rsid w:val="00947301"/>
    <w:rsid w:val="009502FC"/>
    <w:rsid w:val="00965406"/>
    <w:rsid w:val="009658B7"/>
    <w:rsid w:val="00976A4D"/>
    <w:rsid w:val="009911A1"/>
    <w:rsid w:val="00994EAC"/>
    <w:rsid w:val="009A202A"/>
    <w:rsid w:val="009A46AE"/>
    <w:rsid w:val="009B616F"/>
    <w:rsid w:val="009C5A32"/>
    <w:rsid w:val="009C749D"/>
    <w:rsid w:val="009D5C99"/>
    <w:rsid w:val="009E1CF4"/>
    <w:rsid w:val="009E229D"/>
    <w:rsid w:val="009E2643"/>
    <w:rsid w:val="009F1B63"/>
    <w:rsid w:val="009F1E78"/>
    <w:rsid w:val="009F50FD"/>
    <w:rsid w:val="009F74AD"/>
    <w:rsid w:val="00A004C6"/>
    <w:rsid w:val="00A07796"/>
    <w:rsid w:val="00A1016E"/>
    <w:rsid w:val="00A21280"/>
    <w:rsid w:val="00A22414"/>
    <w:rsid w:val="00A23E44"/>
    <w:rsid w:val="00A26BF4"/>
    <w:rsid w:val="00A353D4"/>
    <w:rsid w:val="00A36410"/>
    <w:rsid w:val="00A60B58"/>
    <w:rsid w:val="00A66CFE"/>
    <w:rsid w:val="00A858AE"/>
    <w:rsid w:val="00A859CF"/>
    <w:rsid w:val="00A97EAA"/>
    <w:rsid w:val="00AA18DF"/>
    <w:rsid w:val="00AA5B03"/>
    <w:rsid w:val="00AB5898"/>
    <w:rsid w:val="00AB6104"/>
    <w:rsid w:val="00AC19EC"/>
    <w:rsid w:val="00AC1B31"/>
    <w:rsid w:val="00AC70F7"/>
    <w:rsid w:val="00AE084E"/>
    <w:rsid w:val="00AE28F8"/>
    <w:rsid w:val="00AE3DE8"/>
    <w:rsid w:val="00AE77E1"/>
    <w:rsid w:val="00AF49CF"/>
    <w:rsid w:val="00B160E1"/>
    <w:rsid w:val="00B17CA9"/>
    <w:rsid w:val="00B30115"/>
    <w:rsid w:val="00B32535"/>
    <w:rsid w:val="00B32D37"/>
    <w:rsid w:val="00B44FE1"/>
    <w:rsid w:val="00B56F71"/>
    <w:rsid w:val="00B62E20"/>
    <w:rsid w:val="00B64231"/>
    <w:rsid w:val="00B64A80"/>
    <w:rsid w:val="00B74997"/>
    <w:rsid w:val="00B818D7"/>
    <w:rsid w:val="00B83FEC"/>
    <w:rsid w:val="00B8762A"/>
    <w:rsid w:val="00B95A8B"/>
    <w:rsid w:val="00B97709"/>
    <w:rsid w:val="00B97F9A"/>
    <w:rsid w:val="00BA0CCB"/>
    <w:rsid w:val="00BA0DAF"/>
    <w:rsid w:val="00BC175F"/>
    <w:rsid w:val="00BC2AF9"/>
    <w:rsid w:val="00BC3A5B"/>
    <w:rsid w:val="00BE0C7C"/>
    <w:rsid w:val="00BE78A3"/>
    <w:rsid w:val="00BF53DC"/>
    <w:rsid w:val="00C000E5"/>
    <w:rsid w:val="00C065E5"/>
    <w:rsid w:val="00C24052"/>
    <w:rsid w:val="00C26FF0"/>
    <w:rsid w:val="00C27037"/>
    <w:rsid w:val="00C32F6D"/>
    <w:rsid w:val="00C36E5E"/>
    <w:rsid w:val="00C36F60"/>
    <w:rsid w:val="00C37522"/>
    <w:rsid w:val="00C505CB"/>
    <w:rsid w:val="00C51E66"/>
    <w:rsid w:val="00C53D00"/>
    <w:rsid w:val="00C674DC"/>
    <w:rsid w:val="00C82809"/>
    <w:rsid w:val="00C902EB"/>
    <w:rsid w:val="00C91BDA"/>
    <w:rsid w:val="00C964D3"/>
    <w:rsid w:val="00C972C2"/>
    <w:rsid w:val="00CA1D37"/>
    <w:rsid w:val="00CA7F2C"/>
    <w:rsid w:val="00CB0E21"/>
    <w:rsid w:val="00CB1044"/>
    <w:rsid w:val="00CB35E1"/>
    <w:rsid w:val="00CB7E24"/>
    <w:rsid w:val="00CD4C8B"/>
    <w:rsid w:val="00CE3DE2"/>
    <w:rsid w:val="00CE6108"/>
    <w:rsid w:val="00CF0289"/>
    <w:rsid w:val="00CF151D"/>
    <w:rsid w:val="00D01791"/>
    <w:rsid w:val="00D14D03"/>
    <w:rsid w:val="00D16811"/>
    <w:rsid w:val="00D27580"/>
    <w:rsid w:val="00D33C44"/>
    <w:rsid w:val="00D3702C"/>
    <w:rsid w:val="00D479EF"/>
    <w:rsid w:val="00D55F96"/>
    <w:rsid w:val="00D574E5"/>
    <w:rsid w:val="00D636EC"/>
    <w:rsid w:val="00D7107E"/>
    <w:rsid w:val="00D91289"/>
    <w:rsid w:val="00D91B7F"/>
    <w:rsid w:val="00DA62F3"/>
    <w:rsid w:val="00DB0969"/>
    <w:rsid w:val="00DC2918"/>
    <w:rsid w:val="00DD47FE"/>
    <w:rsid w:val="00DD7075"/>
    <w:rsid w:val="00DE0A4D"/>
    <w:rsid w:val="00DE49A6"/>
    <w:rsid w:val="00DF4D4B"/>
    <w:rsid w:val="00E03CD9"/>
    <w:rsid w:val="00E155FB"/>
    <w:rsid w:val="00E15801"/>
    <w:rsid w:val="00E20283"/>
    <w:rsid w:val="00E21301"/>
    <w:rsid w:val="00E21355"/>
    <w:rsid w:val="00E222B6"/>
    <w:rsid w:val="00E22605"/>
    <w:rsid w:val="00E411B6"/>
    <w:rsid w:val="00E50497"/>
    <w:rsid w:val="00E51694"/>
    <w:rsid w:val="00E526B1"/>
    <w:rsid w:val="00E7584E"/>
    <w:rsid w:val="00E87465"/>
    <w:rsid w:val="00E94449"/>
    <w:rsid w:val="00EA01F5"/>
    <w:rsid w:val="00EB0B5A"/>
    <w:rsid w:val="00EB44DC"/>
    <w:rsid w:val="00EC240F"/>
    <w:rsid w:val="00EC727C"/>
    <w:rsid w:val="00EE12B5"/>
    <w:rsid w:val="00EE15EE"/>
    <w:rsid w:val="00EE231D"/>
    <w:rsid w:val="00EE5AAB"/>
    <w:rsid w:val="00EF107F"/>
    <w:rsid w:val="00EF4071"/>
    <w:rsid w:val="00F25BF4"/>
    <w:rsid w:val="00F35E42"/>
    <w:rsid w:val="00F37416"/>
    <w:rsid w:val="00F52AA0"/>
    <w:rsid w:val="00F61661"/>
    <w:rsid w:val="00F63E54"/>
    <w:rsid w:val="00F669B1"/>
    <w:rsid w:val="00F73D03"/>
    <w:rsid w:val="00F84AB6"/>
    <w:rsid w:val="00F926E5"/>
    <w:rsid w:val="00F9336E"/>
    <w:rsid w:val="00FB658A"/>
    <w:rsid w:val="00FB664C"/>
    <w:rsid w:val="00FC0327"/>
    <w:rsid w:val="00FC41DD"/>
    <w:rsid w:val="00FD7E40"/>
    <w:rsid w:val="00FE3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1D"/>
  </w:style>
  <w:style w:type="paragraph" w:styleId="1">
    <w:name w:val="heading 1"/>
    <w:basedOn w:val="a"/>
    <w:next w:val="a"/>
    <w:link w:val="10"/>
    <w:qFormat/>
    <w:rsid w:val="0020778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Arial Unicode MS" w:hAnsi="Arial" w:cs="Times New Roman"/>
      <w:b/>
      <w:bCs/>
      <w:color w:val="000080"/>
      <w:kern w:val="1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72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B65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</w:rPr>
  </w:style>
  <w:style w:type="character" w:customStyle="1" w:styleId="a3">
    <w:name w:val="Гипертекстовая ссылка"/>
    <w:basedOn w:val="a0"/>
    <w:uiPriority w:val="99"/>
    <w:rsid w:val="00FB658A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6">
    <w:name w:val="Цветовое выделение"/>
    <w:uiPriority w:val="99"/>
    <w:rsid w:val="00FB658A"/>
    <w:rPr>
      <w:b/>
      <w:bCs/>
      <w:color w:val="26282F"/>
    </w:rPr>
  </w:style>
  <w:style w:type="paragraph" w:customStyle="1" w:styleId="ConsPlusCell">
    <w:name w:val="ConsPlusCell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7">
    <w:name w:val="Таблицы (моноширинный)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8">
    <w:name w:val="Сноска"/>
    <w:basedOn w:val="a"/>
    <w:next w:val="a"/>
    <w:uiPriority w:val="99"/>
    <w:rsid w:val="00FB658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table" w:styleId="a9">
    <w:name w:val="Table Grid"/>
    <w:basedOn w:val="a1"/>
    <w:uiPriority w:val="59"/>
    <w:rsid w:val="005E59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71ED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A224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CB1044"/>
    <w:rPr>
      <w:sz w:val="24"/>
      <w:szCs w:val="24"/>
      <w:lang w:eastAsia="ar-SA"/>
    </w:rPr>
  </w:style>
  <w:style w:type="paragraph" w:styleId="ab">
    <w:name w:val="No Spacing"/>
    <w:link w:val="aa"/>
    <w:uiPriority w:val="1"/>
    <w:qFormat/>
    <w:rsid w:val="00CB1044"/>
    <w:pPr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CB1044"/>
    <w:rPr>
      <w:rFonts w:ascii="Arial" w:eastAsia="Times New Roman" w:hAnsi="Arial" w:cs="Arial"/>
      <w:sz w:val="20"/>
    </w:rPr>
  </w:style>
  <w:style w:type="character" w:customStyle="1" w:styleId="apple-converted-space">
    <w:name w:val="apple-converted-space"/>
    <w:rsid w:val="00CB1044"/>
    <w:rPr>
      <w:rFonts w:ascii="Times New Roman" w:hAnsi="Times New Roman" w:cs="Times New Roman" w:hint="default"/>
    </w:rPr>
  </w:style>
  <w:style w:type="paragraph" w:styleId="ac">
    <w:name w:val="Balloon Text"/>
    <w:basedOn w:val="a"/>
    <w:link w:val="ad"/>
    <w:uiPriority w:val="99"/>
    <w:semiHidden/>
    <w:unhideWhenUsed/>
    <w:rsid w:val="0024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1E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0778C"/>
    <w:rPr>
      <w:rFonts w:ascii="Arial" w:eastAsia="Arial Unicode MS" w:hAnsi="Arial" w:cs="Times New Roman"/>
      <w:b/>
      <w:bCs/>
      <w:color w:val="000080"/>
      <w:kern w:val="1"/>
      <w:sz w:val="24"/>
      <w:szCs w:val="24"/>
    </w:rPr>
  </w:style>
  <w:style w:type="paragraph" w:customStyle="1" w:styleId="richfactdown-paragraph">
    <w:name w:val="richfactdown-paragraph"/>
    <w:basedOn w:val="a"/>
    <w:rsid w:val="00424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EC727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header"/>
    <w:basedOn w:val="a"/>
    <w:link w:val="af"/>
    <w:uiPriority w:val="99"/>
    <w:semiHidden/>
    <w:unhideWhenUsed/>
    <w:rsid w:val="00A1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A1016E"/>
  </w:style>
  <w:style w:type="paragraph" w:styleId="af0">
    <w:name w:val="footer"/>
    <w:basedOn w:val="a"/>
    <w:link w:val="af1"/>
    <w:uiPriority w:val="99"/>
    <w:semiHidden/>
    <w:unhideWhenUsed/>
    <w:rsid w:val="00A10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1016E"/>
  </w:style>
  <w:style w:type="paragraph" w:styleId="af2">
    <w:name w:val="List Paragraph"/>
    <w:basedOn w:val="a"/>
    <w:uiPriority w:val="34"/>
    <w:qFormat/>
    <w:rsid w:val="001C0A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7927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19308&amp;dst=1005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4404210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4404210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129C6-5E30-41EC-BE47-E8609557A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29</Pages>
  <Words>8291</Words>
  <Characters>47265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Verstka NEW</cp:lastModifiedBy>
  <cp:revision>7</cp:revision>
  <cp:lastPrinted>2026-09-24T12:33:00Z</cp:lastPrinted>
  <dcterms:created xsi:type="dcterms:W3CDTF">2026-09-14T06:26:00Z</dcterms:created>
  <dcterms:modified xsi:type="dcterms:W3CDTF">2026-10-06T04:36:00Z</dcterms:modified>
</cp:coreProperties>
</file>